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6658321"/>
    <w:bookmarkEnd w:id="1"/>
    <w:p w14:paraId="47311B1E" w14:textId="3C9C8279"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2-20T00:00:00Z">
                    <w:dateFormat w:val="dd.MM.yyyy"/>
                    <w:lid w:val="el-GR"/>
                    <w:storeMappedDataAs w:val="dateTime"/>
                    <w:calendar w:val="gregorian"/>
                  </w:date>
                </w:sdtPr>
                <w:sdtContent>
                  <w:r w:rsidR="001F3647">
                    <w:t>20.02.2023</w:t>
                  </w:r>
                </w:sdtContent>
              </w:sdt>
            </w:sdtContent>
          </w:sdt>
        </w:sdtContent>
      </w:sdt>
    </w:p>
    <w:p w14:paraId="41EA2CD5" w14:textId="0AB3165F"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2F3B49">
            <w:t>254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09903E2"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1F3647">
                <w:rPr>
                  <w:rStyle w:val="Char2"/>
                  <w:b/>
                  <w:u w:val="none"/>
                </w:rPr>
                <w:t xml:space="preserve">Ξεκίνησε ο 1ος </w:t>
              </w:r>
              <w:r w:rsidR="00AA4A42" w:rsidRPr="00AD6857">
                <w:rPr>
                  <w:rStyle w:val="Char2"/>
                  <w:b/>
                  <w:u w:val="none"/>
                </w:rPr>
                <w:t>Παν- Πελοποννησιακ</w:t>
              </w:r>
              <w:r w:rsidR="001F3647">
                <w:rPr>
                  <w:rStyle w:val="Char2"/>
                  <w:b/>
                  <w:u w:val="none"/>
                </w:rPr>
                <w:t>ός</w:t>
              </w:r>
              <w:r w:rsidR="00AA4A42" w:rsidRPr="00AD6857">
                <w:rPr>
                  <w:rStyle w:val="Char2"/>
                  <w:b/>
                  <w:u w:val="none"/>
                </w:rPr>
                <w:t xml:space="preserve"> μαθητικ</w:t>
              </w:r>
              <w:r w:rsidR="001F3647">
                <w:rPr>
                  <w:rStyle w:val="Char2"/>
                  <w:b/>
                  <w:u w:val="none"/>
                </w:rPr>
                <w:t xml:space="preserve">ός </w:t>
              </w:r>
              <w:r w:rsidR="00AA4A42" w:rsidRPr="00AD6857">
                <w:rPr>
                  <w:rStyle w:val="Char2"/>
                  <w:b/>
                  <w:u w:val="none"/>
                </w:rPr>
                <w:t>διαγωνισμ</w:t>
              </w:r>
              <w:r w:rsidR="001F3647">
                <w:rPr>
                  <w:rStyle w:val="Char2"/>
                  <w:b/>
                  <w:u w:val="none"/>
                </w:rPr>
                <w:t>ός</w:t>
              </w:r>
              <w:r w:rsidR="00AD6857" w:rsidRPr="00AD6857">
                <w:rPr>
                  <w:rStyle w:val="Char2"/>
                  <w:b/>
                  <w:u w:val="none"/>
                </w:rPr>
                <w:t xml:space="preserve"> </w:t>
              </w:r>
              <w:r w:rsidR="001F3647">
                <w:rPr>
                  <w:rStyle w:val="Char2"/>
                  <w:b/>
                  <w:u w:val="none"/>
                </w:rPr>
                <w:t>- Λάβε μέρος σήμερα!</w:t>
              </w:r>
              <w:r w:rsidR="00AD6857" w:rsidRPr="00AD6857">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rPr>
              <w:sz w:val="24"/>
              <w:szCs w:val="24"/>
            </w:rPr>
            <w:alias w:val="Σώμα του ΔΤ"/>
            <w:tag w:val="Σώμα του ΔΤ"/>
            <w:id w:val="-1096393226"/>
            <w:lock w:val="sdtLocked"/>
            <w:placeholder>
              <w:docPart w:val="EED56959E1BE415DBC8DB03406A627B8"/>
            </w:placeholder>
          </w:sdtPr>
          <w:sdtContent>
            <w:p w14:paraId="77912914" w14:textId="77777777" w:rsidR="001F3647" w:rsidRPr="001F3647" w:rsidRDefault="001F3647" w:rsidP="004C1051">
              <w:pPr>
                <w:rPr>
                  <w:sz w:val="24"/>
                  <w:szCs w:val="24"/>
                </w:rPr>
              </w:pPr>
              <w:r w:rsidRPr="001F3647">
                <w:rPr>
                  <w:rStyle w:val="mySubtitleChar"/>
                  <w:sz w:val="24"/>
                  <w:szCs w:val="24"/>
                </w:rPr>
                <w:t>Θ</w:t>
              </w:r>
              <w:r w:rsidRPr="001F3647">
                <w:rPr>
                  <w:rStyle w:val="mySubtitleChar"/>
                  <w:sz w:val="24"/>
                  <w:szCs w:val="24"/>
                </w:rPr>
                <w:t>α αναδειχθούν 5 videos για την άρση των στερεοτυπικών αντιλήψεων για τα άτομα με αναπηρία</w:t>
              </w:r>
              <w:r w:rsidRPr="001F3647">
                <w:rPr>
                  <w:sz w:val="24"/>
                  <w:szCs w:val="24"/>
                </w:rPr>
                <w:t xml:space="preserve"> </w:t>
              </w:r>
            </w:p>
            <w:p w14:paraId="7333C660" w14:textId="4FFEA873" w:rsidR="004C1051" w:rsidRPr="001F3647" w:rsidRDefault="004C1051" w:rsidP="004C1051">
              <w:pPr>
                <w:rPr>
                  <w:sz w:val="24"/>
                  <w:szCs w:val="24"/>
                </w:rPr>
              </w:pPr>
              <w:r w:rsidRPr="001F3647">
                <w:rPr>
                  <w:sz w:val="24"/>
                  <w:szCs w:val="24"/>
                </w:rPr>
                <w:t>Ξεκίνησε ο 1</w:t>
              </w:r>
              <w:r w:rsidRPr="001F3647">
                <w:rPr>
                  <w:sz w:val="24"/>
                  <w:szCs w:val="24"/>
                  <w:vertAlign w:val="superscript"/>
                </w:rPr>
                <w:t xml:space="preserve">ος </w:t>
              </w:r>
              <w:r w:rsidRPr="001F3647">
                <w:rPr>
                  <w:sz w:val="24"/>
                  <w:szCs w:val="24"/>
                </w:rPr>
                <w:t>Παν-Πελοποννησιακός μαθητικός Διαγωνισμός! Πρόκειται για τον 1</w:t>
              </w:r>
              <w:r w:rsidRPr="001F3647">
                <w:rPr>
                  <w:sz w:val="24"/>
                  <w:szCs w:val="24"/>
                  <w:vertAlign w:val="superscript"/>
                </w:rPr>
                <w:t>ο</w:t>
              </w:r>
              <w:r w:rsidRPr="001F3647">
                <w:rPr>
                  <w:sz w:val="24"/>
                  <w:szCs w:val="24"/>
                </w:rPr>
                <w:t xml:space="preserve"> Διαγωνισμό των μαθητών της Γ΄ τάξης των Γυμνασίων και των Ε.Ε.Ε.ΕΚ. της Περιφέρειας Πελοποννήσου, που έχει σκοπό την ανάδειξη πέντε videos, με θέμα την προώθηση της άρσης των στερεοτυπικών αντιλήψεων για τα άτομα με αναπηρία ή/και χρόνιες παθήσεις στο εκπαιδευτικό και εργασιακό περιβάλλον, αλλά και σε άλλους τομείς της κοινωνικής ζωής.  </w:t>
              </w:r>
            </w:p>
            <w:p w14:paraId="244E4F6E" w14:textId="77777777" w:rsidR="004C1051" w:rsidRPr="001F3647" w:rsidRDefault="004C1051" w:rsidP="004C1051">
              <w:pPr>
                <w:rPr>
                  <w:sz w:val="24"/>
                  <w:szCs w:val="24"/>
                </w:rPr>
              </w:pPr>
              <w:r w:rsidRPr="001F3647">
                <w:rPr>
                  <w:noProof/>
                  <w:sz w:val="24"/>
                  <w:szCs w:val="24"/>
                </w:rPr>
                <w:drawing>
                  <wp:inline distT="0" distB="0" distL="0" distR="0" wp14:anchorId="26BC8F60" wp14:editId="2AD51EC8">
                    <wp:extent cx="5278120" cy="1006475"/>
                    <wp:effectExtent l="0" t="0" r="0" b="3175"/>
                    <wp:docPr id="1" name="Εικόνα 1" descr="λογότυπα: Αγησίλαος, Divercityup, Υπό την Αιγίδα της Περιφέρειας Πελοποννήσου (εικόνα χάρτ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λογότυπα: Αγησίλαος, Divercityup, Υπό την Αιγίδα της Περιφέρειας Πελοποννήσου (εικόνα χάρτη)"/>
                            <pic:cNvPicPr/>
                          </pic:nvPicPr>
                          <pic:blipFill>
                            <a:blip r:embed="rId10">
                              <a:extLst>
                                <a:ext uri="{28A0092B-C50C-407E-A947-70E740481C1C}">
                                  <a14:useLocalDpi xmlns:a14="http://schemas.microsoft.com/office/drawing/2010/main" val="0"/>
                                </a:ext>
                              </a:extLst>
                            </a:blip>
                            <a:stretch>
                              <a:fillRect/>
                            </a:stretch>
                          </pic:blipFill>
                          <pic:spPr>
                            <a:xfrm>
                              <a:off x="0" y="0"/>
                              <a:ext cx="5278120" cy="1006475"/>
                            </a:xfrm>
                            <a:prstGeom prst="rect">
                              <a:avLst/>
                            </a:prstGeom>
                          </pic:spPr>
                        </pic:pic>
                      </a:graphicData>
                    </a:graphic>
                  </wp:inline>
                </w:drawing>
              </w:r>
            </w:p>
            <w:p w14:paraId="6B4A00DB" w14:textId="77777777" w:rsidR="004C1051" w:rsidRPr="001F3647" w:rsidRDefault="004C1051" w:rsidP="004C1051">
              <w:pPr>
                <w:rPr>
                  <w:b/>
                  <w:bCs/>
                  <w:sz w:val="24"/>
                  <w:szCs w:val="24"/>
                </w:rPr>
              </w:pPr>
              <w:r w:rsidRPr="001F3647">
                <w:rPr>
                  <w:b/>
                  <w:bCs/>
                  <w:sz w:val="24"/>
                  <w:szCs w:val="24"/>
                </w:rPr>
                <w:t xml:space="preserve">Η Εθνική Συνομοσπονδία Ατόμων με Αναπηρία υλοποιεί την Πράξη «ΚΑΤΑΠΟΛΕΜΗΣΗ ΤΩΝ ΔΙΑΚΡΙΣΕΩΝ ΚΑΙ ΠΡΟΩΘΗΣΗ ΤΗΣ ΚΟΙΝΩΝΙΚΗΣ ΚΑΙ ΕΡΓΑΣΙΑΚΗΣ ΕΝΤΑΞΗΣ ΓΙΑ ΤΑ ΑΤΟΜΑ ΜΕ ΑΝΑΠΗΡΙΑ, ΧΡΟΝΙΕΣ ΠΑΘΗΣΕΙΣ ΚΑΙ ΤΙΣ ΟΙΚΟΓΕΝΕΙΕΣ ΤΟΥΣ ΠΟΥ ΔΙΑΒΙΟΥΝ ΣΤΗΝ ΠΕΡΙΦΕΡΕΙΑ ΠΕΛΟΠΟΝΝΗΣΟΥ,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 </w:t>
              </w:r>
            </w:p>
            <w:p w14:paraId="110FBFDB" w14:textId="77777777" w:rsidR="004C1051" w:rsidRPr="001F3647" w:rsidRDefault="004C1051" w:rsidP="004C1051">
              <w:pPr>
                <w:rPr>
                  <w:sz w:val="24"/>
                  <w:szCs w:val="24"/>
                </w:rPr>
              </w:pPr>
              <w:r w:rsidRPr="001F3647">
                <w:rPr>
                  <w:sz w:val="24"/>
                  <w:szCs w:val="24"/>
                </w:rPr>
                <w:t xml:space="preserve">Στο πλαίσιο της Δράσης «Diversity up» (Πακέτο Εργασίας 8), υλοποιείται ένα σύνολο καινοτόμων δράσεων για την εκπαιδευτική και μαθητική κοινότητα της Πελοποννήσου, αλλά και για την ευρύτερη κοινωνία της εν λόγω Περιφέρειας με στόχο την προώθηση των δικαιωμάτων των ατόμων με αναπηρία και χρόνιες παθήσεις. </w:t>
              </w:r>
            </w:p>
            <w:p w14:paraId="243FF66C" w14:textId="77777777" w:rsidR="004C1051" w:rsidRPr="001F3647" w:rsidRDefault="004C1051" w:rsidP="004C1051">
              <w:pPr>
                <w:rPr>
                  <w:sz w:val="24"/>
                  <w:szCs w:val="24"/>
                </w:rPr>
              </w:pPr>
              <w:r w:rsidRPr="001F3647">
                <w:rPr>
                  <w:sz w:val="24"/>
                  <w:szCs w:val="24"/>
                </w:rPr>
                <w:t>Ειδικότερα, πρόκειται να πραγματοποιηθεί ο 1</w:t>
              </w:r>
              <w:r w:rsidRPr="001F3647">
                <w:rPr>
                  <w:sz w:val="24"/>
                  <w:szCs w:val="24"/>
                  <w:vertAlign w:val="superscript"/>
                </w:rPr>
                <w:t>ος</w:t>
              </w:r>
              <w:r w:rsidRPr="001F3647">
                <w:rPr>
                  <w:sz w:val="24"/>
                  <w:szCs w:val="24"/>
                </w:rPr>
                <w:t xml:space="preserve"> Διαγωνισμός των μαθητών της Γ΄ τάξης των Γυμνασίων και των Ε.Ε.Ε.ΕΚ. της Περιφέρειας Πελοποννήσου, με σκοπό την ανάδειξη πέντε videos σχετικά με την προώθηση της άρσης των στερεοτυπικών αντιλήψεων για τα άτομα με αναπηρία ή/και χρόνιες παθήσεις στο εκπαιδευτικό και εργασιακό περιβάλλον, αλλά και σε άλλους τομείς της κοινωνικής ζωής.  </w:t>
              </w:r>
            </w:p>
            <w:p w14:paraId="0824A390" w14:textId="77777777" w:rsidR="004C1051" w:rsidRPr="001F3647" w:rsidRDefault="004C1051" w:rsidP="004C1051">
              <w:pPr>
                <w:rPr>
                  <w:b/>
                  <w:bCs/>
                  <w:sz w:val="24"/>
                  <w:szCs w:val="24"/>
                </w:rPr>
              </w:pPr>
              <w:r w:rsidRPr="001F3647">
                <w:rPr>
                  <w:b/>
                  <w:bCs/>
                  <w:sz w:val="24"/>
                  <w:szCs w:val="24"/>
                </w:rPr>
                <w:t xml:space="preserve">Η Ε.Σ.Α.μεΑ. καλεί όλους τους μαθητές και τις μαθήτριες της Γ΄ τάξης των Γυμνασίων και των Ε.Ε.Ε.ΕΚ. της Περιφέρειας Πελοποννήσου να λάβουν μέρος! </w:t>
              </w:r>
            </w:p>
            <w:p w14:paraId="2CD740A6" w14:textId="5DD67A74" w:rsidR="004C1051" w:rsidRPr="001F3647" w:rsidRDefault="004C1051" w:rsidP="004C1051">
              <w:pPr>
                <w:rPr>
                  <w:sz w:val="24"/>
                  <w:szCs w:val="24"/>
                </w:rPr>
              </w:pPr>
              <w:r w:rsidRPr="001F3647">
                <w:rPr>
                  <w:sz w:val="24"/>
                  <w:szCs w:val="24"/>
                </w:rPr>
                <w:lastRenderedPageBreak/>
                <w:t>Η περίοδος υποβολής των υποψηφιοτήτων ξεκίνησε την 1</w:t>
              </w:r>
              <w:r w:rsidRPr="001F3647">
                <w:rPr>
                  <w:sz w:val="24"/>
                  <w:szCs w:val="24"/>
                  <w:vertAlign w:val="superscript"/>
                </w:rPr>
                <w:t>η</w:t>
              </w:r>
              <w:r w:rsidRPr="001F3647">
                <w:rPr>
                  <w:sz w:val="24"/>
                  <w:szCs w:val="24"/>
                </w:rPr>
                <w:t xml:space="preserve"> Φεβρουαρίου 2023 και θα ολοκληρωθεί την 5</w:t>
              </w:r>
              <w:r w:rsidRPr="001F3647">
                <w:rPr>
                  <w:sz w:val="24"/>
                  <w:szCs w:val="24"/>
                  <w:vertAlign w:val="superscript"/>
                </w:rPr>
                <w:t>η</w:t>
              </w:r>
              <w:r w:rsidRPr="001F3647">
                <w:rPr>
                  <w:sz w:val="24"/>
                  <w:szCs w:val="24"/>
                </w:rPr>
                <w:t xml:space="preserve"> </w:t>
              </w:r>
              <w:r w:rsidRPr="001F3647">
                <w:rPr>
                  <w:sz w:val="24"/>
                  <w:szCs w:val="24"/>
                  <w:vertAlign w:val="superscript"/>
                </w:rPr>
                <w:t xml:space="preserve"> </w:t>
              </w:r>
              <w:r w:rsidRPr="001F3647">
                <w:rPr>
                  <w:sz w:val="24"/>
                  <w:szCs w:val="24"/>
                </w:rPr>
                <w:t>Μαρτίου 2023 και ώρα 23:59.</w:t>
              </w:r>
            </w:p>
            <w:p w14:paraId="58D7F918" w14:textId="47E91E9D" w:rsidR="004C1051" w:rsidRPr="001F3647" w:rsidRDefault="004C1051" w:rsidP="004C1051">
              <w:pPr>
                <w:rPr>
                  <w:sz w:val="24"/>
                  <w:szCs w:val="24"/>
                </w:rPr>
              </w:pPr>
              <w:r w:rsidRPr="001F3647">
                <w:rPr>
                  <w:sz w:val="24"/>
                  <w:szCs w:val="24"/>
                </w:rPr>
                <w:t>Για περισσότερες πληροφορίες, παρακαλούμε όπως επικοινωνήσετε τηλεφωνικά στο 210 9949837, από Δευτέρα έως Παρασκευή, 8.00-16.00 με τα Στελέχη της Ε.Σ.Α.μεΑ.:Βάσια Αντωναροπούλου, Ειρήνη Τσαλουχίδου, Σπυριδούλα Γεωργοπούλου και Εβελίνα Καλλιμάνη.</w:t>
              </w:r>
            </w:p>
            <w:p w14:paraId="55485855" w14:textId="011795C4" w:rsidR="000F4731" w:rsidRPr="001F3647" w:rsidRDefault="000F4731" w:rsidP="004C1051">
              <w:pPr>
                <w:rPr>
                  <w:sz w:val="24"/>
                  <w:szCs w:val="24"/>
                </w:rPr>
              </w:pPr>
              <w:r w:rsidRPr="001F3647">
                <w:rPr>
                  <w:sz w:val="24"/>
                  <w:szCs w:val="24"/>
                </w:rPr>
                <w:t xml:space="preserve">Για την ενημέρωσή σας μπορείτε επίσης να επισκεφτείτε την ιστοσελίδα </w:t>
              </w:r>
              <w:hyperlink r:id="rId11" w:history="1">
                <w:r w:rsidRPr="001F3647">
                  <w:rPr>
                    <w:rStyle w:val="-"/>
                    <w:sz w:val="24"/>
                    <w:szCs w:val="24"/>
                  </w:rPr>
                  <w:t>https://www.diversityup.gr/el</w:t>
                </w:r>
              </w:hyperlink>
              <w:r w:rsidRPr="001F3647">
                <w:rPr>
                  <w:sz w:val="24"/>
                  <w:szCs w:val="24"/>
                </w:rPr>
                <w:t xml:space="preserve"> </w:t>
              </w:r>
            </w:p>
            <w:p w14:paraId="44DD5A1C" w14:textId="5E92A489" w:rsidR="004C1051" w:rsidRPr="001F3647" w:rsidRDefault="001F3647" w:rsidP="001F3647">
              <w:pPr>
                <w:jc w:val="center"/>
                <w:rPr>
                  <w:b/>
                  <w:bCs/>
                  <w:sz w:val="28"/>
                  <w:szCs w:val="28"/>
                </w:rPr>
              </w:pPr>
              <w:r w:rsidRPr="001F3647">
                <w:rPr>
                  <w:b/>
                  <w:bCs/>
                  <w:sz w:val="28"/>
                  <w:szCs w:val="28"/>
                </w:rPr>
                <w:t xml:space="preserve">Όλα τα σχετικά αρχεία στον σύνδεσμο </w:t>
              </w:r>
              <w:hyperlink r:id="rId12" w:history="1">
                <w:r w:rsidRPr="001F3647">
                  <w:rPr>
                    <w:rStyle w:val="-"/>
                    <w:b/>
                    <w:bCs/>
                    <w:sz w:val="28"/>
                    <w:szCs w:val="28"/>
                  </w:rPr>
                  <w:t>https://is.gd/MDbJat</w:t>
                </w:r>
              </w:hyperlink>
            </w:p>
            <w:p w14:paraId="1D5AF2B6" w14:textId="46F47FCA" w:rsidR="004C1051" w:rsidRPr="001F3647" w:rsidRDefault="004C1051" w:rsidP="004C1051">
              <w:pPr>
                <w:rPr>
                  <w:sz w:val="24"/>
                  <w:szCs w:val="24"/>
                </w:rPr>
              </w:pPr>
              <w:r w:rsidRPr="001F3647">
                <w:rPr>
                  <w:noProof/>
                  <w:sz w:val="24"/>
                  <w:szCs w:val="24"/>
                </w:rPr>
                <w:drawing>
                  <wp:inline distT="0" distB="0" distL="0" distR="0" wp14:anchorId="4DB8FF76" wp14:editId="2C3C8E5C">
                    <wp:extent cx="5278120" cy="940435"/>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13">
                              <a:extLst>
                                <a:ext uri="{28A0092B-C50C-407E-A947-70E740481C1C}">
                                  <a14:useLocalDpi xmlns:a14="http://schemas.microsoft.com/office/drawing/2010/main" val="0"/>
                                </a:ext>
                              </a:extLst>
                            </a:blip>
                            <a:stretch>
                              <a:fillRect/>
                            </a:stretch>
                          </pic:blipFill>
                          <pic:spPr>
                            <a:xfrm>
                              <a:off x="0" y="0"/>
                              <a:ext cx="5278120" cy="940435"/>
                            </a:xfrm>
                            <a:prstGeom prst="rect">
                              <a:avLst/>
                            </a:prstGeom>
                          </pic:spPr>
                        </pic:pic>
                      </a:graphicData>
                    </a:graphic>
                  </wp:inline>
                </w:drawing>
              </w:r>
            </w:p>
            <w:p w14:paraId="4A645057" w14:textId="2B7FAF47" w:rsidR="00B85095" w:rsidRPr="00065190" w:rsidRDefault="00000000" w:rsidP="00497296"/>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9C9FE" w14:textId="77777777" w:rsidR="001A5B4A" w:rsidRDefault="001A5B4A" w:rsidP="00A5663B">
      <w:pPr>
        <w:spacing w:after="0" w:line="240" w:lineRule="auto"/>
      </w:pPr>
      <w:r>
        <w:separator/>
      </w:r>
    </w:p>
    <w:p w14:paraId="75C70450" w14:textId="77777777" w:rsidR="001A5B4A" w:rsidRDefault="001A5B4A"/>
  </w:endnote>
  <w:endnote w:type="continuationSeparator" w:id="0">
    <w:p w14:paraId="0D08C2C8" w14:textId="77777777" w:rsidR="001A5B4A" w:rsidRDefault="001A5B4A" w:rsidP="00A5663B">
      <w:pPr>
        <w:spacing w:after="0" w:line="240" w:lineRule="auto"/>
      </w:pPr>
      <w:r>
        <w:continuationSeparator/>
      </w:r>
    </w:p>
    <w:p w14:paraId="2425187F" w14:textId="77777777" w:rsidR="001A5B4A" w:rsidRDefault="001A5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890FE" w14:textId="77777777" w:rsidR="001A5B4A" w:rsidRDefault="001A5B4A" w:rsidP="00A5663B">
      <w:pPr>
        <w:spacing w:after="0" w:line="240" w:lineRule="auto"/>
      </w:pPr>
      <w:bookmarkStart w:id="0" w:name="_Hlk484772647"/>
      <w:bookmarkEnd w:id="0"/>
      <w:r>
        <w:separator/>
      </w:r>
    </w:p>
    <w:p w14:paraId="02CF425C" w14:textId="77777777" w:rsidR="001A5B4A" w:rsidRDefault="001A5B4A"/>
  </w:footnote>
  <w:footnote w:type="continuationSeparator" w:id="0">
    <w:p w14:paraId="5755169E" w14:textId="77777777" w:rsidR="001A5B4A" w:rsidRDefault="001A5B4A" w:rsidP="00A5663B">
      <w:pPr>
        <w:spacing w:after="0" w:line="240" w:lineRule="auto"/>
      </w:pPr>
      <w:r>
        <w:continuationSeparator/>
      </w:r>
    </w:p>
    <w:p w14:paraId="76519379" w14:textId="77777777" w:rsidR="001A5B4A" w:rsidRDefault="001A5B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5"/>
  </w:num>
  <w:num w:numId="2" w16cid:durableId="151409919">
    <w:abstractNumId w:val="15"/>
  </w:num>
  <w:num w:numId="3" w16cid:durableId="1900553032">
    <w:abstractNumId w:val="15"/>
  </w:num>
  <w:num w:numId="4" w16cid:durableId="1682196985">
    <w:abstractNumId w:val="15"/>
  </w:num>
  <w:num w:numId="5" w16cid:durableId="767387937">
    <w:abstractNumId w:val="15"/>
  </w:num>
  <w:num w:numId="6" w16cid:durableId="371854564">
    <w:abstractNumId w:val="15"/>
  </w:num>
  <w:num w:numId="7" w16cid:durableId="730346427">
    <w:abstractNumId w:val="15"/>
  </w:num>
  <w:num w:numId="8" w16cid:durableId="1141774985">
    <w:abstractNumId w:val="15"/>
  </w:num>
  <w:num w:numId="9" w16cid:durableId="751704888">
    <w:abstractNumId w:val="15"/>
  </w:num>
  <w:num w:numId="10" w16cid:durableId="2020809213">
    <w:abstractNumId w:val="14"/>
  </w:num>
  <w:num w:numId="11" w16cid:durableId="1530529485">
    <w:abstractNumId w:val="13"/>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2"/>
  </w:num>
  <w:num w:numId="21" w16cid:durableId="1078670969">
    <w:abstractNumId w:val="8"/>
  </w:num>
  <w:num w:numId="22" w16cid:durableId="395324869">
    <w:abstractNumId w:val="11"/>
  </w:num>
  <w:num w:numId="23" w16cid:durableId="224948528">
    <w:abstractNumId w:val="4"/>
  </w:num>
  <w:num w:numId="24" w16cid:durableId="8146131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4731"/>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678A4"/>
    <w:rsid w:val="001703AC"/>
    <w:rsid w:val="00177B45"/>
    <w:rsid w:val="00181C15"/>
    <w:rsid w:val="00193549"/>
    <w:rsid w:val="001A5AF0"/>
    <w:rsid w:val="001A5B4A"/>
    <w:rsid w:val="001A62AD"/>
    <w:rsid w:val="001A67BA"/>
    <w:rsid w:val="001B3428"/>
    <w:rsid w:val="001B5812"/>
    <w:rsid w:val="001B7832"/>
    <w:rsid w:val="001C160F"/>
    <w:rsid w:val="001D2C15"/>
    <w:rsid w:val="001E439E"/>
    <w:rsid w:val="001F1161"/>
    <w:rsid w:val="001F3647"/>
    <w:rsid w:val="002058AF"/>
    <w:rsid w:val="0020610D"/>
    <w:rsid w:val="00216072"/>
    <w:rsid w:val="00224D9C"/>
    <w:rsid w:val="002251AF"/>
    <w:rsid w:val="00236A27"/>
    <w:rsid w:val="0024462C"/>
    <w:rsid w:val="00255DD0"/>
    <w:rsid w:val="002570E4"/>
    <w:rsid w:val="00264E1B"/>
    <w:rsid w:val="0026597B"/>
    <w:rsid w:val="002761A0"/>
    <w:rsid w:val="0027672E"/>
    <w:rsid w:val="00285B17"/>
    <w:rsid w:val="002B31A7"/>
    <w:rsid w:val="002B43D6"/>
    <w:rsid w:val="002B6F18"/>
    <w:rsid w:val="002C4134"/>
    <w:rsid w:val="002C6FF7"/>
    <w:rsid w:val="002D0AB7"/>
    <w:rsid w:val="002D1046"/>
    <w:rsid w:val="002E14EC"/>
    <w:rsid w:val="002F3B49"/>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C105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BBD"/>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4A42"/>
    <w:rsid w:val="00AA7FE9"/>
    <w:rsid w:val="00AB2576"/>
    <w:rsid w:val="00AC0D27"/>
    <w:rsid w:val="00AC766E"/>
    <w:rsid w:val="00AD13AB"/>
    <w:rsid w:val="00AD6857"/>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85095"/>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629D6"/>
    <w:rsid w:val="00E70687"/>
    <w:rsid w:val="00E72589"/>
    <w:rsid w:val="00E776F1"/>
    <w:rsid w:val="00E84940"/>
    <w:rsid w:val="00E90884"/>
    <w:rsid w:val="00E922F5"/>
    <w:rsid w:val="00E9293A"/>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s.gd/MDbJat"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versityup.gr/e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5B74"/>
    <w:rsid w:val="00297E5F"/>
    <w:rsid w:val="002A1FF1"/>
    <w:rsid w:val="002A3CAA"/>
    <w:rsid w:val="002A7333"/>
    <w:rsid w:val="002B512C"/>
    <w:rsid w:val="0034726D"/>
    <w:rsid w:val="00394914"/>
    <w:rsid w:val="004803A1"/>
    <w:rsid w:val="004D24F1"/>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83F0A"/>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7C1A"/>
    <w:rsid w:val="00FB6B35"/>
    <w:rsid w:val="00FE04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20</TotalTime>
  <Pages>2</Pages>
  <Words>501</Words>
  <Characters>2710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2023-02-20T12:31:00Z</dcterms:created>
  <dcterms:modified xsi:type="dcterms:W3CDTF">2023-02-20T12:49:00Z</dcterms:modified>
  <cp:contentStatus/>
  <dc:language>Ελληνικά</dc:language>
  <cp:version>am-20180624</cp:version>
</cp:coreProperties>
</file>