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A88E" w14:textId="5047FC16" w:rsidR="00EE3717" w:rsidRPr="00A5663B" w:rsidRDefault="00000000" w:rsidP="00B8733A">
      <w:pPr>
        <w:tabs>
          <w:tab w:val="left" w:pos="2552"/>
        </w:tabs>
        <w:spacing w:before="480" w:after="0"/>
        <w:ind w:left="1134"/>
        <w:jc w:val="left"/>
        <w:rPr>
          <w:b/>
        </w:rPr>
      </w:pPr>
      <w:sdt>
        <w:sdtPr>
          <w:rPr>
            <w:b/>
          </w:rPr>
          <w:id w:val="-1176563549"/>
          <w:lock w:val="contentLocked"/>
          <w:placeholder>
            <w:docPart w:val="7C97650F08B4440CBE495426D63C608A"/>
          </w:placeholder>
          <w:group/>
        </w:sdtPr>
        <w:sdtContent>
          <w:r w:rsidR="00EE3717" w:rsidRPr="00A5663B">
            <w:rPr>
              <w:b/>
            </w:rPr>
            <w:br w:type="column"/>
          </w:r>
        </w:sdtContent>
      </w:sdt>
      <w:sdt>
        <w:sdtPr>
          <w:rPr>
            <w:b/>
          </w:rPr>
          <w:id w:val="461849913"/>
          <w:lock w:val="contentLocked"/>
          <w:placeholder>
            <w:docPart w:val="7C97650F08B4440CBE495426D63C608A"/>
          </w:placeholder>
          <w:group/>
        </w:sdtPr>
        <w:sdtEndPr>
          <w:rPr>
            <w:b w:val="0"/>
          </w:rPr>
        </w:sdtEndPr>
        <w:sdtContent>
          <w:sdt>
            <w:sdtPr>
              <w:rPr>
                <w:b/>
              </w:rPr>
              <w:id w:val="-1291518111"/>
              <w:lock w:val="contentLocked"/>
              <w:placeholder>
                <w:docPart w:val="7C97650F08B4440CBE495426D63C608A"/>
              </w:placeholder>
              <w:group/>
            </w:sdtPr>
            <w:sdtEndPr>
              <w:rPr>
                <w:b w:val="0"/>
              </w:rPr>
            </w:sdtEndPr>
            <w:sdtContent>
              <w:sdt>
                <w:sdtPr>
                  <w:rPr>
                    <w:rStyle w:val="ab"/>
                    <w:rFonts w:ascii="Arial Narrow" w:hAnsi="Arial Narrow"/>
                  </w:rPr>
                  <w:alias w:val="Πόλη"/>
                  <w:tag w:val="Πόλη"/>
                  <w:id w:val="1019975433"/>
                  <w:placeholder>
                    <w:docPart w:val="7CA9E1D953564550B5F7CCE13B19EF81"/>
                  </w:placeholder>
                  <w:text/>
                </w:sdtPr>
                <w:sdtContent>
                  <w:r w:rsidR="00EE3717" w:rsidRPr="00F95A39">
                    <w:rPr>
                      <w:rStyle w:val="ab"/>
                      <w:rFonts w:ascii="Arial Narrow" w:hAnsi="Arial Narrow"/>
                    </w:rPr>
                    <w:t>Αθήνα</w:t>
                  </w:r>
                </w:sdtContent>
              </w:sdt>
              <w:r w:rsidR="00EE3717" w:rsidRPr="00A5663B">
                <w:rPr>
                  <w:b/>
                </w:rPr>
                <w:t xml:space="preserve">: </w:t>
              </w:r>
              <w:r w:rsidR="00EE3717">
                <w:rPr>
                  <w:b/>
                </w:rPr>
                <w:tab/>
              </w:r>
              <w:sdt>
                <w:sdtPr>
                  <w:alias w:val="Ημερομηνία Πρωτοκόλλου"/>
                  <w:tag w:val="Ημερομηνία Πρωτοκόλλου"/>
                  <w:id w:val="-147897076"/>
                  <w:placeholder>
                    <w:docPart w:val="D2207D6E19A241BBA4098C839078205E"/>
                  </w:placeholder>
                  <w:date w:fullDate="2023-03-06T00:00:00Z">
                    <w:dateFormat w:val="dd.MM.yyyy"/>
                    <w:lid w:val="el-GR"/>
                    <w:storeMappedDataAs w:val="dateTime"/>
                    <w:calendar w:val="gregorian"/>
                  </w:date>
                </w:sdtPr>
                <w:sdtContent>
                  <w:r w:rsidR="00534054">
                    <w:t>06.03.2023</w:t>
                  </w:r>
                </w:sdtContent>
              </w:sdt>
            </w:sdtContent>
          </w:sdt>
        </w:sdtContent>
      </w:sdt>
    </w:p>
    <w:p w14:paraId="0D5E0A1C" w14:textId="591C9D43" w:rsidR="00EE3717" w:rsidRPr="00A5663B" w:rsidRDefault="00000000" w:rsidP="00B8733A">
      <w:pPr>
        <w:tabs>
          <w:tab w:val="left" w:pos="2552"/>
        </w:tabs>
        <w:ind w:left="1134"/>
        <w:jc w:val="left"/>
        <w:rPr>
          <w:b/>
        </w:rPr>
      </w:pPr>
      <w:sdt>
        <w:sdtPr>
          <w:rPr>
            <w:b/>
          </w:rPr>
          <w:id w:val="1129432688"/>
          <w:lock w:val="contentLocked"/>
          <w:placeholder>
            <w:docPart w:val="7C97650F08B4440CBE495426D63C608A"/>
          </w:placeholder>
          <w:group/>
        </w:sdtPr>
        <w:sdtContent>
          <w:r w:rsidR="00EE3717" w:rsidRPr="00A5663B">
            <w:rPr>
              <w:b/>
            </w:rPr>
            <w:t>Αρ. Πρωτ.:</w:t>
          </w:r>
        </w:sdtContent>
      </w:sdt>
      <w:r w:rsidR="00EE3717" w:rsidRPr="00A5663B">
        <w:rPr>
          <w:b/>
        </w:rPr>
        <w:t xml:space="preserve"> </w:t>
      </w:r>
      <w:r w:rsidR="00EE3717">
        <w:rPr>
          <w:b/>
        </w:rPr>
        <w:tab/>
      </w:r>
      <w:sdt>
        <w:sdtPr>
          <w:alias w:val="Αριθμός Πρωτοκόλλου"/>
          <w:tag w:val="Αρ. Πρωτ."/>
          <w:id w:val="-2001419544"/>
          <w:placeholder>
            <w:docPart w:val="1245E2037EA146C68800A04E30266602"/>
          </w:placeholder>
          <w:text/>
        </w:sdtPr>
        <w:sdtContent>
          <w:r w:rsidR="00C11FA7">
            <w:rPr>
              <w:lang w:val="en-US"/>
            </w:rPr>
            <w:t>383</w:t>
          </w:r>
        </w:sdtContent>
      </w:sdt>
    </w:p>
    <w:p w14:paraId="6BB68253" w14:textId="77777777" w:rsidR="00EE3717" w:rsidRPr="00A5663B" w:rsidRDefault="00EE3717" w:rsidP="00B8733A">
      <w:pPr>
        <w:tabs>
          <w:tab w:val="left" w:pos="2694"/>
        </w:tabs>
        <w:spacing w:before="480" w:after="0"/>
        <w:ind w:left="1701"/>
        <w:jc w:val="left"/>
        <w:rPr>
          <w:b/>
        </w:rPr>
        <w:sectPr w:rsidR="00EE3717" w:rsidRPr="00A5663B" w:rsidSect="00EE3717">
          <w:headerReference w:type="default" r:id="rId8"/>
          <w:footerReference w:type="default" r:id="rId9"/>
          <w:type w:val="continuous"/>
          <w:pgSz w:w="11906" w:h="16838"/>
          <w:pgMar w:top="1440" w:right="1797" w:bottom="1440" w:left="1797" w:header="0" w:footer="113" w:gutter="0"/>
          <w:cols w:num="2" w:space="708"/>
          <w:docGrid w:linePitch="360"/>
        </w:sectPr>
      </w:pPr>
    </w:p>
    <w:p w14:paraId="53B2A628" w14:textId="77777777" w:rsidR="00EE3717" w:rsidRPr="0076008A" w:rsidRDefault="00000000" w:rsidP="00B8733A">
      <w:pPr>
        <w:jc w:val="center"/>
        <w:rPr>
          <w:rStyle w:val="ab"/>
          <w:rFonts w:ascii="Arial Narrow" w:hAnsi="Arial Narrow"/>
        </w:rPr>
      </w:pPr>
      <w:sdt>
        <w:sdtPr>
          <w:rPr>
            <w:rStyle w:val="ab"/>
            <w:rFonts w:ascii="Arial Narrow" w:hAnsi="Arial Narrow"/>
          </w:rPr>
          <w:id w:val="1786929574"/>
          <w:lock w:val="contentLocked"/>
          <w:placeholder>
            <w:docPart w:val="7C97650F08B4440CBE495426D63C608A"/>
          </w:placeholder>
          <w:group/>
        </w:sdtPr>
        <w:sdtContent>
          <w:r w:rsidR="00EE3717" w:rsidRPr="0076008A">
            <w:rPr>
              <w:rStyle w:val="ab"/>
              <w:rFonts w:ascii="Arial Narrow" w:hAnsi="Arial Narrow"/>
            </w:rPr>
            <w:t>ΔΕΛΤΙΟ ΤΥΠΟΥ</w:t>
          </w:r>
        </w:sdtContent>
      </w:sdt>
    </w:p>
    <w:p w14:paraId="079D3E0D" w14:textId="0013AF0E" w:rsidR="00EE3717" w:rsidRPr="00614D55" w:rsidRDefault="00000000" w:rsidP="00B8733A">
      <w:pPr>
        <w:pStyle w:val="mySubtitle"/>
        <w:rPr>
          <w:u w:val="none"/>
        </w:rPr>
      </w:pPr>
      <w:sdt>
        <w:sdtPr>
          <w:rPr>
            <w:rStyle w:val="Char2"/>
            <w:b/>
            <w:u w:val="none"/>
          </w:rPr>
          <w:alias w:val="Τίτλος"/>
          <w:tag w:val="Τίτλος"/>
          <w:id w:val="-419257075"/>
          <w:placeholder>
            <w:docPart w:val="17D03AE0ED8D403E8FECFDBC5FF7F850"/>
          </w:placeholder>
        </w:sdtPr>
        <w:sdtContent>
          <w:r w:rsidR="00EE3717" w:rsidRPr="00614D55">
            <w:rPr>
              <w:rStyle w:val="Char2"/>
              <w:b/>
              <w:u w:val="none"/>
            </w:rPr>
            <w:t xml:space="preserve">Ε.Σ.Α.μεΑ.: </w:t>
          </w:r>
          <w:sdt>
            <w:sdtPr>
              <w:rPr>
                <w:rStyle w:val="Char2"/>
                <w:b/>
                <w:u w:val="none"/>
              </w:rPr>
              <w:alias w:val="Τίτλος"/>
              <w:tag w:val="Τίτλος"/>
              <w:id w:val="-726219383"/>
              <w:placeholder>
                <w:docPart w:val="C498B0CBC2CD476B88F515092CBADD61"/>
              </w:placeholder>
              <w:text/>
            </w:sdtPr>
            <w:sdtContent>
              <w:r w:rsidR="00534054" w:rsidRPr="00B94E71">
                <w:rPr>
                  <w:rStyle w:val="Char2"/>
                  <w:b/>
                  <w:u w:val="none"/>
                </w:rPr>
                <w:t>Επιδοτούμενο πρόγραμμα επαγγελματικής κατάρτιση</w:t>
              </w:r>
              <w:r w:rsidR="002C4077">
                <w:rPr>
                  <w:rStyle w:val="Char2"/>
                  <w:b/>
                  <w:u w:val="none"/>
                </w:rPr>
                <w:t>ς</w:t>
              </w:r>
              <w:r w:rsidR="00B94E71" w:rsidRPr="00B94E71">
                <w:rPr>
                  <w:rStyle w:val="Char2"/>
                  <w:b/>
                  <w:u w:val="none"/>
                </w:rPr>
                <w:t xml:space="preserve"> </w:t>
              </w:r>
              <w:r w:rsidR="00534054" w:rsidRPr="00B94E71">
                <w:rPr>
                  <w:rStyle w:val="Char2"/>
                  <w:b/>
                  <w:u w:val="none"/>
                </w:rPr>
                <w:t>για</w:t>
              </w:r>
              <w:r w:rsidR="00534054" w:rsidRPr="00B94E71">
                <w:rPr>
                  <w:rStyle w:val="Char2"/>
                  <w:b/>
                  <w:u w:val="none"/>
                </w:rPr>
                <w:t xml:space="preserve"> άτομα με αναπηρία και χρόνιες παθήσεις 30</w:t>
              </w:r>
              <w:r w:rsidR="00534054" w:rsidRPr="00B94E71">
                <w:rPr>
                  <w:rStyle w:val="Char2"/>
                  <w:b/>
                  <w:u w:val="none"/>
                </w:rPr>
                <w:t xml:space="preserve"> -</w:t>
              </w:r>
              <w:r w:rsidR="00534054" w:rsidRPr="00B94E71">
                <w:rPr>
                  <w:rStyle w:val="Char2"/>
                  <w:b/>
                  <w:u w:val="none"/>
                </w:rPr>
                <w:t xml:space="preserve"> 64 ετών, άνεργοι/</w:t>
              </w:r>
              <w:proofErr w:type="spellStart"/>
              <w:r w:rsidR="00534054" w:rsidRPr="00B94E71">
                <w:rPr>
                  <w:rStyle w:val="Char2"/>
                  <w:b/>
                  <w:u w:val="none"/>
                </w:rPr>
                <w:t>ες</w:t>
              </w:r>
              <w:proofErr w:type="spellEnd"/>
              <w:r w:rsidR="00534054" w:rsidRPr="00B94E71">
                <w:rPr>
                  <w:rStyle w:val="Char2"/>
                  <w:b/>
                  <w:u w:val="none"/>
                </w:rPr>
                <w:t xml:space="preserve"> εγγεγραμμένους/</w:t>
              </w:r>
              <w:proofErr w:type="spellStart"/>
              <w:r w:rsidR="00534054" w:rsidRPr="00B94E71">
                <w:rPr>
                  <w:rStyle w:val="Char2"/>
                  <w:b/>
                  <w:u w:val="none"/>
                </w:rPr>
                <w:t>ες</w:t>
              </w:r>
              <w:proofErr w:type="spellEnd"/>
              <w:r w:rsidR="00534054" w:rsidRPr="00B94E71">
                <w:rPr>
                  <w:rStyle w:val="Char2"/>
                  <w:b/>
                  <w:u w:val="none"/>
                </w:rPr>
                <w:t xml:space="preserve"> στα μητρώα ανεργίας της ΔΥΠΑ</w:t>
              </w:r>
              <w:r w:rsidR="00534054" w:rsidRPr="00B94E71">
                <w:rPr>
                  <w:rStyle w:val="Char2"/>
                  <w:b/>
                  <w:u w:val="none"/>
                </w:rPr>
                <w:t xml:space="preserve"> στην Πελοπόννησο από τον «ΑΓΗΣΙΛΑΟ»</w:t>
              </w:r>
              <w:r w:rsidR="00534054" w:rsidRPr="00B94E71">
                <w:rPr>
                  <w:rStyle w:val="Char2"/>
                  <w:b/>
                  <w:u w:val="none"/>
                </w:rPr>
                <w:t xml:space="preserve"> </w:t>
              </w:r>
            </w:sdtContent>
          </w:sdt>
        </w:sdtContent>
      </w:sdt>
      <w:r w:rsidR="00EE3717" w:rsidRPr="00614D55">
        <w:rPr>
          <w:u w:val="none"/>
        </w:rPr>
        <w:t xml:space="preserve"> </w:t>
      </w:r>
    </w:p>
    <w:sdt>
      <w:sdtPr>
        <w:rPr>
          <w:b/>
          <w:bCs/>
          <w:sz w:val="23"/>
          <w:szCs w:val="23"/>
          <w:u w:val="single"/>
        </w:rPr>
        <w:alias w:val="Σώμα του ΔΤ"/>
        <w:tag w:val="Σώμα του ΔΤ"/>
        <w:id w:val="-1096393226"/>
        <w:placeholder>
          <w:docPart w:val="61721255E79E4E3E8398B456FD5ECC04"/>
        </w:placeholder>
      </w:sdtPr>
      <w:sdtEndPr>
        <w:rPr>
          <w:b w:val="0"/>
          <w:bCs w:val="0"/>
          <w:u w:val="none"/>
        </w:rPr>
      </w:sdtEndPr>
      <w:sdtContent>
        <w:p w14:paraId="3A51AD51" w14:textId="219AF732" w:rsidR="00534054" w:rsidRPr="00534054" w:rsidRDefault="00534054" w:rsidP="00534054">
          <w:pPr>
            <w:jc w:val="center"/>
            <w:rPr>
              <w:b/>
              <w:bCs/>
              <w:sz w:val="23"/>
              <w:szCs w:val="23"/>
              <w:u w:val="single"/>
            </w:rPr>
          </w:pPr>
          <w:r w:rsidRPr="00534054">
            <w:rPr>
              <w:b/>
              <w:bCs/>
              <w:sz w:val="23"/>
              <w:szCs w:val="23"/>
              <w:u w:val="single"/>
            </w:rPr>
            <w:t>Η προθεσμία υποβολής των ηλεκτρονικών αιτήσεων και δικαιολογητικών των ενδιαφερομένων αρχίζει στις 01/03/2023 και ώρα στις 15:00:00 και λήγει στις 18/04/2023 και ώρα 23:59:59.</w:t>
          </w:r>
        </w:p>
        <w:p w14:paraId="4221AE3F" w14:textId="4E16DCEB" w:rsidR="00223E31" w:rsidRPr="00223E31" w:rsidRDefault="009709DF" w:rsidP="00223E31">
          <w:pPr>
            <w:rPr>
              <w:sz w:val="23"/>
              <w:szCs w:val="23"/>
            </w:rPr>
          </w:pPr>
          <w:r w:rsidRPr="009709DF">
            <w:rPr>
              <w:sz w:val="23"/>
              <w:szCs w:val="23"/>
            </w:rPr>
            <w:t>Στο πλαίσιο του γενικότερου έργου της Ε.Σ.Α.μεΑ. για την προώθηση των δικαιωμάτων των ατόμων με αναπηρία, χρόνιες παθήσεις και των οικογενειών τους, από τον Μάιο του 2021 υλοποιείται η Πράξη «</w:t>
          </w:r>
          <w:hyperlink r:id="rId10" w:history="1">
            <w:r w:rsidRPr="009709DF">
              <w:rPr>
                <w:rStyle w:val="-"/>
                <w:b/>
                <w:bCs/>
                <w:sz w:val="23"/>
                <w:szCs w:val="23"/>
              </w:rPr>
              <w:t>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w:t>
            </w:r>
          </w:hyperlink>
          <w:r w:rsidRPr="009709DF">
            <w:rPr>
              <w:sz w:val="23"/>
              <w:szCs w:val="23"/>
            </w:rPr>
            <w:t>»,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21267BA2" w14:textId="77777777" w:rsidR="00223E31" w:rsidRPr="00223E31" w:rsidRDefault="00223E31" w:rsidP="00223E31">
          <w:pPr>
            <w:jc w:val="center"/>
            <w:rPr>
              <w:sz w:val="23"/>
              <w:szCs w:val="23"/>
            </w:rPr>
          </w:pPr>
          <w:r w:rsidRPr="00223E31">
            <w:rPr>
              <w:noProof/>
              <w:sz w:val="23"/>
              <w:szCs w:val="23"/>
            </w:rPr>
            <w:drawing>
              <wp:inline distT="0" distB="0" distL="0" distR="0" wp14:anchorId="728BB83D" wp14:editId="7527DF36">
                <wp:extent cx="2332469" cy="1375575"/>
                <wp:effectExtent l="0" t="0" r="0" b="0"/>
                <wp:docPr id="1" name="Εικόνα 1" descr="λογότυπο Αγησιλάου, το Α σαν ανθρώπινη μορ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Αγησιλάου, το Α σαν ανθρώπινη μορφή"/>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7885" cy="1396462"/>
                        </a:xfrm>
                        <a:prstGeom prst="rect">
                          <a:avLst/>
                        </a:prstGeom>
                      </pic:spPr>
                    </pic:pic>
                  </a:graphicData>
                </a:graphic>
              </wp:inline>
            </w:drawing>
          </w:r>
        </w:p>
        <w:p w14:paraId="5C61BA09" w14:textId="77777777" w:rsidR="00223E31" w:rsidRPr="00223E31" w:rsidRDefault="00223E31" w:rsidP="00223E31">
          <w:pPr>
            <w:jc w:val="center"/>
            <w:rPr>
              <w:sz w:val="23"/>
              <w:szCs w:val="23"/>
            </w:rPr>
          </w:pPr>
          <w:r w:rsidRPr="00223E31">
            <w:rPr>
              <w:noProof/>
              <w:sz w:val="23"/>
              <w:szCs w:val="23"/>
            </w:rPr>
            <w:drawing>
              <wp:inline distT="0" distB="0" distL="0" distR="0" wp14:anchorId="15AB1FEB" wp14:editId="60F4333D">
                <wp:extent cx="5278120" cy="940435"/>
                <wp:effectExtent l="0" t="0" r="0" b="0"/>
                <wp:docPr id="3" name="Εικόνα 3" descr="λογότυπα ΕΕ, ΠΕΠ Πελοποννήσ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ΕΕ, ΠΕΠ Πελοποννήσου, ΕΣΠΑ 2014-2020"/>
                        <pic:cNvPicPr/>
                      </pic:nvPicPr>
                      <pic:blipFill>
                        <a:blip r:embed="rId12">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p w14:paraId="359B369B" w14:textId="0334B388" w:rsidR="00CD3D78" w:rsidRPr="00CD3D78" w:rsidRDefault="00CD3D78" w:rsidP="00CD3D78">
          <w:r>
            <w:rPr>
              <w:sz w:val="23"/>
              <w:szCs w:val="23"/>
            </w:rPr>
            <w:br/>
          </w:r>
          <w:r w:rsidR="00534054">
            <w:rPr>
              <w:b/>
              <w:bCs/>
            </w:rPr>
            <w:t xml:space="preserve">Η ΕΣΑμεΑ </w:t>
          </w:r>
          <w:r w:rsidRPr="00CD3D78">
            <w:rPr>
              <w:b/>
              <w:bCs/>
            </w:rPr>
            <w:t>καλεί τους ενδιαφερόμενους δυνητικά ωφελούμενους άνεργους/</w:t>
          </w:r>
          <w:proofErr w:type="spellStart"/>
          <w:r w:rsidRPr="00CD3D78">
            <w:rPr>
              <w:b/>
              <w:bCs/>
            </w:rPr>
            <w:t>ες</w:t>
          </w:r>
          <w:proofErr w:type="spellEnd"/>
          <w:r w:rsidRPr="00CD3D78">
            <w:rPr>
              <w:b/>
              <w:bCs/>
            </w:rPr>
            <w:t xml:space="preserve"> με αναπηρία ή/και χρόνιες παθήσεις ηλικίας 30 έως 64 ετών που διαβιούν στην Περιφέρεια Πελοποννήσου, να εκδηλώσουν ενδιαφέρον για τη συμμετοχή τους στις δράσεις του </w:t>
          </w:r>
          <w:hyperlink r:id="rId13" w:history="1">
            <w:r w:rsidRPr="00CD3D78">
              <w:rPr>
                <w:rStyle w:val="-"/>
                <w:b/>
                <w:bCs/>
              </w:rPr>
              <w:t>Υποέργου 2 «Συμβουλευτική, επαγγελματική κατάρτιση και πιστοποίηση» της Πράξης. </w:t>
            </w:r>
          </w:hyperlink>
        </w:p>
        <w:p w14:paraId="1E8AB359" w14:textId="1A9BC9FB" w:rsidR="00CD3D78" w:rsidRPr="002C4077" w:rsidRDefault="00CD3D78" w:rsidP="00CD3D78">
          <w:r w:rsidRPr="00CD3D78">
            <w:t>Η υλοποίηση των δράσεων συμβουλευτικής, κατάρτισης, πρακτικής άσκησης και πιστοποίησης θα καλύψει το σύνολο της Περιφέρειας Πελοποννήσου.</w:t>
          </w:r>
        </w:p>
        <w:p w14:paraId="3245AFFF" w14:textId="77777777" w:rsidR="002C4077" w:rsidRPr="002C4077" w:rsidRDefault="002C4077" w:rsidP="002C4077">
          <w:pPr>
            <w:rPr>
              <w:b/>
              <w:bCs/>
            </w:rPr>
          </w:pPr>
          <w:bookmarkStart w:id="1" w:name="_Toc107407024"/>
          <w:r w:rsidRPr="002C4077">
            <w:rPr>
              <w:b/>
              <w:bCs/>
            </w:rPr>
            <w:lastRenderedPageBreak/>
            <w:t>Αξία εκπαιδευτικού επιδόματος</w:t>
          </w:r>
          <w:bookmarkEnd w:id="1"/>
        </w:p>
        <w:p w14:paraId="367D8B6D" w14:textId="77777777" w:rsidR="002C4077" w:rsidRPr="002C4077" w:rsidRDefault="002C4077" w:rsidP="002C4077">
          <w:r w:rsidRPr="002C4077">
            <w:t xml:space="preserve">Οι συμμετέχοντες στις ενέργειες κατάρτισης και πιστοποίησης λαμβάνουν </w:t>
          </w:r>
          <w:r w:rsidRPr="002C4077">
            <w:rPr>
              <w:b/>
              <w:bCs/>
            </w:rPr>
            <w:t>εκπαιδευτικό επίδομα ύψους πέντε ευρώ (5,00 €) μικτά ανά ώρα θεωρητικής κατάρτισης και πέντε ευρώ (5,00 €) μικτά ανά ώρα πρακτικής άσκησης</w:t>
          </w:r>
          <w:r w:rsidRPr="002C4077">
            <w:t>, μείον τις νόμιμες κρατήσεις, με την προϋπόθεση ότι έχουν ολοκληρώσει την κατάρτιση και την πρακτική άσκηση και έχουν συμμετάσχει στη διαδικασία πιστοποίησης.</w:t>
          </w:r>
        </w:p>
        <w:p w14:paraId="095A9A82" w14:textId="626EDFDA" w:rsidR="002C4077" w:rsidRDefault="002C4077" w:rsidP="002C4077">
          <w:r w:rsidRPr="002C4077">
            <w:t xml:space="preserve">Διευκρινίζεται ότι η ένταξη οποιουδήποτε ατόμου με αναπηρία και ατόμου με χρόνια πάθηση στα Προγράμματα επαγγελματικής κατάρτισης </w:t>
          </w:r>
          <w:r w:rsidRPr="002C4077">
            <w:rPr>
              <w:b/>
              <w:bCs/>
              <w:u w:val="single"/>
            </w:rPr>
            <w:t>δεν οδηγεί στη διακοπή των παροχών που λαμβάνουν λόγω της αναπηρίας</w:t>
          </w:r>
          <w:r w:rsidRPr="002C4077">
            <w:t>, όπως για παράδειγμα είναι το επίδομα πρόνοιας ή τα επιδόματα επανένταξης ή οποιασδήποτε άλλης μορφής νοσήλιο ή παροχή. Αντίθετα μάλιστα θα συνεχίσουν να εισπράττουν αυτές τις παροχές ταυτόχρονα και αθροιστικά με την αποζημίωση από τη συμμετοχή τους στα προγράμματα κατάρτισης και στην πρακτική άσκηση. </w:t>
          </w:r>
        </w:p>
        <w:p w14:paraId="528E979E" w14:textId="2B14B5FF" w:rsidR="002C4077" w:rsidRPr="002C4077" w:rsidRDefault="002C4077" w:rsidP="002C4077">
          <w:pPr>
            <w:rPr>
              <w:b/>
              <w:bCs/>
            </w:rPr>
          </w:pPr>
          <w:r w:rsidRPr="002C4077">
            <w:rPr>
              <w:b/>
              <w:bCs/>
            </w:rPr>
            <w:t>Προγράμματα</w:t>
          </w:r>
        </w:p>
        <w:p w14:paraId="4A0F2B68" w14:textId="77777777" w:rsidR="00CD3D78" w:rsidRPr="00CD3D78" w:rsidRDefault="00CD3D78" w:rsidP="00CD3D78">
          <w:r w:rsidRPr="00CD3D78">
            <w:t>Ειδικότερα, στην Περιφέρεια Πελοποννήσου θα υλοποιηθούν </w:t>
          </w:r>
          <w:bookmarkStart w:id="2" w:name="_Hlk124928448"/>
          <w:r w:rsidRPr="00CD3D78">
            <w:t>προγράμματα συνεχιζόμενης επαγγελματικής κατάρτισης τα οποία θα παρέχουν υπηρεσίες συμβουλευτικής, κατάρτισης, πρακτικής άσκησης και πιστοποίησης σε εκατόν είκοσι (120) άτομα με αναπηρία και χρόνιες παθήσεις ηλικίας από 30 έως 64 ετών, άνεργοι/</w:t>
          </w:r>
          <w:proofErr w:type="spellStart"/>
          <w:r w:rsidRPr="00CD3D78">
            <w:t>ες</w:t>
          </w:r>
          <w:proofErr w:type="spellEnd"/>
          <w:r w:rsidRPr="00CD3D78">
            <w:t xml:space="preserve"> (εγγεγραμμένους/</w:t>
          </w:r>
          <w:proofErr w:type="spellStart"/>
          <w:r w:rsidRPr="00CD3D78">
            <w:t>ες</w:t>
          </w:r>
          <w:proofErr w:type="spellEnd"/>
          <w:r w:rsidRPr="00CD3D78">
            <w:t xml:space="preserve"> στα μητρώα ανεργίας της ΔΥΠΑ) και με πιστοποιημένη αναπηρία ή χρόνια πάθηση </w:t>
          </w:r>
          <w:r w:rsidRPr="00CD3D78">
            <w:rPr>
              <w:u w:val="single"/>
            </w:rPr>
            <w:t>από 50% και άνω</w:t>
          </w:r>
          <w:r w:rsidRPr="00CD3D78">
            <w:t>. </w:t>
          </w:r>
          <w:bookmarkEnd w:id="2"/>
        </w:p>
        <w:p w14:paraId="430118F6" w14:textId="77777777" w:rsidR="00CD3D78" w:rsidRPr="00CD3D78" w:rsidRDefault="00CD3D78" w:rsidP="00CD3D78">
          <w:r w:rsidRPr="00CD3D78">
            <w:t>Το κάθε πρόγραμμα συνεχιζόμενης επαγγελματικής κατάρτισης περιλαμβάνει παροχή υπηρεσιών ομαδικής συμβουλευτικής διάρκειας δεκαπέντε (15) ωρών ανά τμήμα, επαγγελματική κατάρτιση (θεωρητική) εκατόν είκοσι δύο (122) ωρών, πρακτική άσκηση εκατόν είκοσι δύο (122) ωρών, και πιστοποίηση επαγγελματικών προσόντων.</w:t>
          </w:r>
        </w:p>
        <w:p w14:paraId="1C276997" w14:textId="77777777" w:rsidR="00CD3D78" w:rsidRPr="00CD3D78" w:rsidRDefault="00CD3D78" w:rsidP="00CD3D78">
          <w:r w:rsidRPr="00CD3D78">
            <w:t>Τα αντικείμενα κατάρτισης αφορούν στους τομείς </w:t>
          </w:r>
          <w:r w:rsidRPr="00CD3D78">
            <w:rPr>
              <w:b/>
              <w:bCs/>
            </w:rPr>
            <w:t>του εμπορίου και του τουρισμού και συγκεκριμένα στις ειδικότητες:</w:t>
          </w:r>
        </w:p>
        <w:p w14:paraId="2F0A7FA0" w14:textId="77777777" w:rsidR="00CD3D78" w:rsidRPr="00CD3D78" w:rsidRDefault="00CD3D78" w:rsidP="00CD3D78">
          <w:pPr>
            <w:numPr>
              <w:ilvl w:val="0"/>
              <w:numId w:val="16"/>
            </w:numPr>
          </w:pPr>
          <w:r w:rsidRPr="00CD3D78">
            <w:rPr>
              <w:b/>
              <w:bCs/>
            </w:rPr>
            <w:t>Υπάλληλος Διαχείρισης Συστήματος Ηλεκτρονικού Εμπορίου</w:t>
          </w:r>
        </w:p>
        <w:p w14:paraId="40CEF8B0" w14:textId="77777777" w:rsidR="00CD3D78" w:rsidRPr="00CD3D78" w:rsidRDefault="00CD3D78" w:rsidP="00CD3D78">
          <w:pPr>
            <w:numPr>
              <w:ilvl w:val="0"/>
              <w:numId w:val="16"/>
            </w:numPr>
          </w:pPr>
          <w:r w:rsidRPr="00CD3D78">
            <w:rPr>
              <w:b/>
              <w:bCs/>
            </w:rPr>
            <w:t>Στέλεχος Διοίκησης Τουριστικών Επιχειρήσεων</w:t>
          </w:r>
        </w:p>
        <w:p w14:paraId="5F27506D" w14:textId="2024C56A" w:rsidR="00CD3D78" w:rsidRPr="00CD3D78" w:rsidRDefault="00CD3D78" w:rsidP="00CD3D78">
          <w:r w:rsidRPr="00CD3D78">
            <w:t xml:space="preserve">Κάθε ωφελούμενος/η θα μπορεί να </w:t>
          </w:r>
          <w:r w:rsidRPr="00CD3D78">
            <w:rPr>
              <w:b/>
              <w:bCs/>
            </w:rPr>
            <w:t>επιλέξει ένα εκ των δύο</w:t>
          </w:r>
          <w:r w:rsidRPr="00CD3D78">
            <w:t xml:space="preserve"> προγραμμάτων συμπληρώνοντας και υποβάλλοντας </w:t>
          </w:r>
          <w:r w:rsidRPr="00CD3D78">
            <w:rPr>
              <w:b/>
              <w:bCs/>
            </w:rPr>
            <w:t>μία (1) και μοναδική Αίτηση συμμετοχής</w:t>
          </w:r>
          <w:r w:rsidRPr="00CD3D78">
            <w:t> σε ηλεκτρονική μορφή, μέσω διαδικτύου, στην ιστοσελίδα </w:t>
          </w:r>
          <w:hyperlink r:id="rId14" w:history="1">
            <w:r w:rsidRPr="00CD3D78">
              <w:rPr>
                <w:rStyle w:val="-"/>
              </w:rPr>
              <w:t>https://katartisi-pel.esamea.gr/</w:t>
            </w:r>
          </w:hyperlink>
          <w:r w:rsidRPr="00CD3D78">
            <w:t> </w:t>
          </w:r>
          <w:r w:rsidR="00534054">
            <w:t>σ</w:t>
          </w:r>
          <w:r w:rsidRPr="00CD3D78">
            <w:t>τη φόρμα «Αίτηση συμμετοχής».</w:t>
          </w:r>
        </w:p>
        <w:p w14:paraId="0245534C" w14:textId="77777777" w:rsidR="00CD3D78" w:rsidRPr="00CD3D78" w:rsidRDefault="00CD3D78" w:rsidP="00CD3D78">
          <w:r w:rsidRPr="00CD3D78">
            <w:t>Η προθεσμία υποβολής των ηλεκτρονικών αιτήσεων και δικαιολογητικών των ενδιαφερομένων αρχίζει </w:t>
          </w:r>
          <w:r w:rsidRPr="00CD3D78">
            <w:rPr>
              <w:b/>
              <w:bCs/>
            </w:rPr>
            <w:t>στις 01/03/2023 και ώρα στις 15:00:00 και λήγει στις 18/04/2023 και ώρα 23:59:59</w:t>
          </w:r>
        </w:p>
        <w:p w14:paraId="38993B17" w14:textId="77777777" w:rsidR="00CD3D78" w:rsidRPr="00CD3D78" w:rsidRDefault="00CD3D78" w:rsidP="00CD3D78">
          <w:r w:rsidRPr="00CD3D78">
            <w:rPr>
              <w:b/>
              <w:bCs/>
            </w:rPr>
            <w:t>Συγκεκριμένα τα προγράμματα συνεχιζόμενης επαγγελματικής κατάρτισης περιλαμβάνουν:</w:t>
          </w:r>
        </w:p>
        <w:p w14:paraId="697CA8D6" w14:textId="77777777" w:rsidR="00CD3D78" w:rsidRPr="00CD3D78" w:rsidRDefault="00CD3D78" w:rsidP="00CD3D78">
          <w:r w:rsidRPr="00CD3D78">
            <w:rPr>
              <w:b/>
              <w:bCs/>
            </w:rPr>
            <w:t>Ομαδική Συμβουλευτική</w:t>
          </w:r>
        </w:p>
        <w:p w14:paraId="6E661585" w14:textId="77777777" w:rsidR="00CD3D78" w:rsidRPr="00CD3D78" w:rsidRDefault="00CD3D78" w:rsidP="00CD3D78">
          <w:r w:rsidRPr="00CD3D78">
            <w:t>Η Ομαδική Συμβουλευτική διάρκειας δεκαπέντε (15) ωρών ανά τμήμα αποσκοπεί στην υποστήριξη, ενίσχυση και ενδυνάμωση των ωφελούμενων για την ομαλή ένταξη ή/και επανένταξή τους στην αγορά εργασίας. Βασικός στόχος της είναι η εκπαίδευση και η συμβουλευτική υποστήριξη των ωφελούμενων στις σύγχρονες τεχνικές αναζήτησης εργασίας, στη διαχείριση συγκρούσεων και στην αντιμετώπιση του εργασιακού άγχους.</w:t>
          </w:r>
        </w:p>
        <w:p w14:paraId="5D549237" w14:textId="77777777" w:rsidR="00CD3D78" w:rsidRPr="00CD3D78" w:rsidRDefault="00CD3D78" w:rsidP="00CD3D78">
          <w:r w:rsidRPr="00CD3D78">
            <w:rPr>
              <w:b/>
              <w:bCs/>
            </w:rPr>
            <w:t>Θεωρητική κατάρτιση</w:t>
          </w:r>
        </w:p>
        <w:p w14:paraId="107A2E69" w14:textId="77777777" w:rsidR="00CD3D78" w:rsidRPr="00CD3D78" w:rsidRDefault="00CD3D78" w:rsidP="00CD3D78">
          <w:r w:rsidRPr="00CD3D78">
            <w:t>Η θεωρητική κατάρτιση περιλαμβάνει τα αντικείμενα κατάρτισης </w:t>
          </w:r>
          <w:r w:rsidRPr="00CD3D78">
            <w:rPr>
              <w:b/>
              <w:bCs/>
            </w:rPr>
            <w:t xml:space="preserve">«Υπάλληλος Διαχείρισης Συστήματος Ηλεκτρονικού Εμπορίου» και «Στέλεχος Διοίκησης Τουριστικών </w:t>
          </w:r>
          <w:r w:rsidRPr="00CD3D78">
            <w:rPr>
              <w:b/>
              <w:bCs/>
            </w:rPr>
            <w:lastRenderedPageBreak/>
            <w:t>Επιχειρήσεων», </w:t>
          </w:r>
          <w:r w:rsidRPr="00CD3D78">
            <w:t>διάρκειας εκατόν είκοσι δύο (122) ωρών το κάθε ένα. Κάθε ωφελούμενος μπορεί να επιλέξει ένα εκ των δύο (2) προγραμμάτων κατάρτισης.</w:t>
          </w:r>
        </w:p>
        <w:p w14:paraId="3A53313C" w14:textId="77777777" w:rsidR="00CD3D78" w:rsidRPr="00CD3D78" w:rsidRDefault="00CD3D78" w:rsidP="00CD3D78">
          <w:r w:rsidRPr="00CD3D78">
            <w:rPr>
              <w:b/>
              <w:bCs/>
            </w:rPr>
            <w:t>Πρακτική άσκηση</w:t>
          </w:r>
        </w:p>
        <w:p w14:paraId="2494A264" w14:textId="77777777" w:rsidR="00CD3D78" w:rsidRPr="00CD3D78" w:rsidRDefault="00CD3D78" w:rsidP="00CD3D78">
          <w:r w:rsidRPr="00CD3D78">
            <w:t>Η τοποθέτηση του/της ωφελούμενου/ης θα γίνει σε συναφή θέση πρακτικής άσκησης σε επιχειρήσεις του ιδιωτικού τομέα και σε φορείς του δημοσίου ή και του ευρύτερου δημόσιου τομέα, με την προϋπόθεση ότι η λειτουργία τους σχετίζεται με το αντικείμενο κατάρτισης. Η πρακτική άσκηση θα έχει συνολική διάρκεια </w:t>
          </w:r>
          <w:r w:rsidRPr="00CD3D78">
            <w:rPr>
              <w:b/>
              <w:bCs/>
            </w:rPr>
            <w:t>εκατόν είκοσι δύο (122) ώρες</w:t>
          </w:r>
          <w:r w:rsidRPr="00CD3D78">
            <w:t>.</w:t>
          </w:r>
        </w:p>
        <w:p w14:paraId="752696C3" w14:textId="77777777" w:rsidR="00CD3D78" w:rsidRPr="00CD3D78" w:rsidRDefault="00CD3D78" w:rsidP="00CD3D78">
          <w:r w:rsidRPr="00CD3D78">
            <w:rPr>
              <w:b/>
              <w:bCs/>
            </w:rPr>
            <w:t>Πιστοποίηση επαγγελματικών προσόντων</w:t>
          </w:r>
        </w:p>
        <w:p w14:paraId="6472BF22" w14:textId="77777777" w:rsidR="00CD3D78" w:rsidRPr="00CD3D78" w:rsidRDefault="00CD3D78" w:rsidP="00CD3D78">
          <w:r w:rsidRPr="00CD3D78">
            <w:t>Η πιστοποίηση γνώσεων και δεξιοτήτων των καταρτιζόμενων που θα αποκτηθούν μετά την επιτυχή παρακολούθηση των προγραμμάτων κατάρτισης θα υλοποιηθεί μέσω εξετάσεων, τις οποίες θα διενεργήσει η </w:t>
          </w:r>
          <w:r w:rsidRPr="00CD3D78">
            <w:rPr>
              <w:b/>
              <w:bCs/>
            </w:rPr>
            <w:t>TUV HELLAS, </w:t>
          </w:r>
          <w:r w:rsidRPr="00CD3D78">
            <w:t>που είναι διαπιστευμένος φορέας από το Εθνικό Σύστημα Διαπίστευσης (ΕΣΥΔ) σύμφωνα με το Πρότυπο ISO/IEC 17024 και χορηγεί πιστοποιητικά για τις συγκεκριμένες ειδικότητες που περιλαμβάνονται στην παρούσα Πρόσκληση.</w:t>
          </w:r>
        </w:p>
        <w:p w14:paraId="07A857BD" w14:textId="77777777" w:rsidR="00CD3D78" w:rsidRPr="00CD3D78" w:rsidRDefault="00CD3D78" w:rsidP="00CD3D78">
          <w:bookmarkStart w:id="3" w:name="_Toc107407027"/>
          <w:r w:rsidRPr="00CD3D78">
            <w:rPr>
              <w:b/>
              <w:bCs/>
            </w:rPr>
            <w:t>Διαδικασία υποβολής Αίτησης συμμετοχής</w:t>
          </w:r>
          <w:bookmarkEnd w:id="3"/>
        </w:p>
        <w:p w14:paraId="603A8F74" w14:textId="77777777" w:rsidR="00CD3D78" w:rsidRPr="00CD3D78" w:rsidRDefault="00CD3D78" w:rsidP="00CD3D78">
          <w:r w:rsidRPr="00CD3D78">
            <w:t>Κάθε ενδιαφερόμενος/η για να έχει δικαίωμα συμμετοχής στα Προγράμματα Επαγγελματικής Κατάρτισης πρέπει να συμπληρώσει και να υποβάλει </w:t>
          </w:r>
          <w:r w:rsidRPr="00CD3D78">
            <w:rPr>
              <w:b/>
              <w:bCs/>
            </w:rPr>
            <w:t>μία (1) και μοναδική Αίτηση συμμετοχής</w:t>
          </w:r>
          <w:r w:rsidRPr="00CD3D78">
            <w:t> σε ηλεκτρονική μορφή, μέσω διαδικτύου, στην ιστοσελίδα </w:t>
          </w:r>
          <w:hyperlink r:id="rId15" w:history="1">
            <w:r w:rsidRPr="00CD3D78">
              <w:rPr>
                <w:rStyle w:val="-"/>
              </w:rPr>
              <w:t>https://katartisi-pel.esamea.gr/</w:t>
            </w:r>
          </w:hyperlink>
          <w:r w:rsidRPr="00CD3D78">
            <w:t> τη φόρμα «Αίτηση συμμετοχής».</w:t>
          </w:r>
        </w:p>
        <w:p w14:paraId="419E2BE8" w14:textId="1068B8BC" w:rsidR="00CD3D78" w:rsidRPr="00CD3D78" w:rsidRDefault="00CD3D78" w:rsidP="00CD3D78">
          <w:bookmarkStart w:id="4" w:name="_Toc107407029"/>
          <w:r w:rsidRPr="00CD3D78">
            <w:rPr>
              <w:b/>
              <w:bCs/>
            </w:rPr>
            <w:t xml:space="preserve">Προθεσμία Υποβολής Αιτήσεων </w:t>
          </w:r>
          <w:r w:rsidR="00D45AAC">
            <w:rPr>
              <w:b/>
              <w:bCs/>
            </w:rPr>
            <w:t>και</w:t>
          </w:r>
          <w:r w:rsidRPr="00CD3D78">
            <w:rPr>
              <w:b/>
              <w:bCs/>
            </w:rPr>
            <w:t xml:space="preserve"> Δικαιολογητικών Ωφελούμενων</w:t>
          </w:r>
          <w:bookmarkEnd w:id="4"/>
          <w:r w:rsidRPr="00CD3D78">
            <w:rPr>
              <w:b/>
              <w:bCs/>
            </w:rPr>
            <w:t> </w:t>
          </w:r>
        </w:p>
        <w:p w14:paraId="6C074A28" w14:textId="72DBDB36" w:rsidR="00CD3D78" w:rsidRPr="00CD3D78" w:rsidRDefault="00CD3D78" w:rsidP="00CD3D78">
          <w:bookmarkStart w:id="5" w:name="_Hlk128990850"/>
          <w:r w:rsidRPr="00CD3D78">
            <w:t>Η προθεσμία υποβολής των ηλεκτρονικών αιτήσεων και δικαιολογητικών των ενδιαφερ</w:t>
          </w:r>
          <w:r w:rsidR="009709DF">
            <w:t>όμε</w:t>
          </w:r>
          <w:r w:rsidRPr="00CD3D78">
            <w:t>νων αρχίζει </w:t>
          </w:r>
          <w:r w:rsidRPr="00CD3D78">
            <w:rPr>
              <w:b/>
              <w:bCs/>
            </w:rPr>
            <w:t>στις 01/03/2023 και ώρα στις 15:00:00 και λήγει στις 18/04/2023 και ώρα 23:59:59. </w:t>
          </w:r>
        </w:p>
        <w:bookmarkEnd w:id="5"/>
        <w:p w14:paraId="2A113E31" w14:textId="34247C34" w:rsidR="00223E31" w:rsidRPr="00065190" w:rsidRDefault="00CD3D78" w:rsidP="00223E31">
          <w:r w:rsidRPr="00CD3D78">
            <w:rPr>
              <w:b/>
              <w:bCs/>
            </w:rPr>
            <w:t>Για περισσότερες πληροφορίες σχετικά με το κείμενο και τους όρους της παρούσας Πρόσκλησης Εκδήλωσης Ενδιαφέροντος στο e-</w:t>
          </w:r>
          <w:proofErr w:type="spellStart"/>
          <w:r w:rsidRPr="00CD3D78">
            <w:rPr>
              <w:b/>
              <w:bCs/>
            </w:rPr>
            <w:t>mail</w:t>
          </w:r>
          <w:proofErr w:type="spellEnd"/>
          <w:r w:rsidRPr="00CD3D78">
            <w:rPr>
              <w:b/>
              <w:bCs/>
            </w:rPr>
            <w:t> </w:t>
          </w:r>
          <w:hyperlink r:id="rId16" w:tgtFrame="_blank" w:history="1">
            <w:r w:rsidRPr="00CD3D78">
              <w:rPr>
                <w:rStyle w:val="-"/>
                <w:b/>
                <w:bCs/>
              </w:rPr>
              <w:t>katartisi_pel@esaea.gr</w:t>
            </w:r>
          </w:hyperlink>
          <w:r w:rsidRPr="00CD3D78">
            <w:rPr>
              <w:b/>
              <w:bCs/>
            </w:rPr>
            <w:t> και στο τηλέφωνο 210 9949837 (ώρες επικοινωνίας 08:00 - 16:00).</w:t>
          </w:r>
          <w:r w:rsidR="00534054">
            <w:rPr>
              <w:b/>
              <w:bCs/>
            </w:rPr>
            <w:t xml:space="preserve"> </w:t>
          </w:r>
        </w:p>
      </w:sdtContent>
    </w:sdt>
    <w:p w14:paraId="4AB61B53" w14:textId="47430908" w:rsidR="009E1945" w:rsidRPr="00EE3717" w:rsidRDefault="009E1945" w:rsidP="009E1945"/>
    <w:sectPr w:rsidR="009E1945" w:rsidRPr="00EE3717" w:rsidSect="001F61C5">
      <w:headerReference w:type="default" r:id="rId17"/>
      <w:footerReference w:type="default" r:id="rId18"/>
      <w:headerReference w:type="first" r:id="rId19"/>
      <w:footerReference w:type="first" r:id="rId20"/>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BAB8" w14:textId="77777777" w:rsidR="00D226EF" w:rsidRDefault="00D226EF" w:rsidP="00A5663B">
      <w:pPr>
        <w:spacing w:after="0" w:line="240" w:lineRule="auto"/>
      </w:pPr>
      <w:r>
        <w:separator/>
      </w:r>
    </w:p>
    <w:p w14:paraId="6FE81130" w14:textId="77777777" w:rsidR="00D226EF" w:rsidRDefault="00D226EF"/>
  </w:endnote>
  <w:endnote w:type="continuationSeparator" w:id="0">
    <w:p w14:paraId="4F83E258" w14:textId="77777777" w:rsidR="00D226EF" w:rsidRDefault="00D226EF" w:rsidP="00A5663B">
      <w:pPr>
        <w:spacing w:after="0" w:line="240" w:lineRule="auto"/>
      </w:pPr>
      <w:r>
        <w:continuationSeparator/>
      </w:r>
    </w:p>
    <w:p w14:paraId="118F2EFA" w14:textId="77777777" w:rsidR="00D226EF" w:rsidRDefault="00D22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group/>
    </w:sdtPr>
    <w:sdtContent>
      <w:p w14:paraId="3B64E8BF" w14:textId="77777777" w:rsidR="00EE3717" w:rsidRDefault="00EE3717" w:rsidP="00300782">
        <w:pPr>
          <w:pStyle w:val="a6"/>
          <w:ind w:left="-1797"/>
        </w:pPr>
        <w:r>
          <w:rPr>
            <w:noProof/>
            <w:lang w:eastAsia="el-GR"/>
          </w:rPr>
          <w:drawing>
            <wp:inline distT="0" distB="0" distL="0" distR="0" wp14:anchorId="0225D9D9" wp14:editId="01230BD0">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48845" w14:textId="77777777" w:rsidR="00D226EF" w:rsidRDefault="00D226EF" w:rsidP="00A5663B">
      <w:pPr>
        <w:spacing w:after="0" w:line="240" w:lineRule="auto"/>
      </w:pPr>
      <w:bookmarkStart w:id="0" w:name="_Hlk484772647"/>
      <w:bookmarkEnd w:id="0"/>
      <w:r>
        <w:separator/>
      </w:r>
    </w:p>
    <w:p w14:paraId="4B2CA0EC" w14:textId="77777777" w:rsidR="00D226EF" w:rsidRDefault="00D226EF"/>
  </w:footnote>
  <w:footnote w:type="continuationSeparator" w:id="0">
    <w:p w14:paraId="7D422554" w14:textId="77777777" w:rsidR="00D226EF" w:rsidRDefault="00D226EF" w:rsidP="00A5663B">
      <w:pPr>
        <w:spacing w:after="0" w:line="240" w:lineRule="auto"/>
      </w:pPr>
      <w:r>
        <w:continuationSeparator/>
      </w:r>
    </w:p>
    <w:p w14:paraId="6D9EFDD3" w14:textId="77777777" w:rsidR="00D226EF" w:rsidRDefault="00D226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7C97650F08B4440CBE495426D63C608A"/>
      </w:placeholder>
      <w:group/>
    </w:sdtPr>
    <w:sdtContent>
      <w:sdt>
        <w:sdtPr>
          <w:rPr>
            <w:lang w:val="en-US"/>
          </w:rPr>
          <w:id w:val="929008197"/>
          <w:lock w:val="contentLocked"/>
          <w:group/>
        </w:sdtPr>
        <w:sdtContent>
          <w:p w14:paraId="26A0A68B" w14:textId="77777777" w:rsidR="00EE3717" w:rsidRPr="00300782" w:rsidRDefault="00EE3717" w:rsidP="00300782">
            <w:pPr>
              <w:pStyle w:val="a5"/>
              <w:ind w:left="-1800"/>
              <w:rPr>
                <w:lang w:val="en-US"/>
              </w:rPr>
            </w:pPr>
            <w:r>
              <w:rPr>
                <w:noProof/>
                <w:lang w:eastAsia="el-GR"/>
              </w:rPr>
              <w:drawing>
                <wp:inline distT="0" distB="0" distL="0" distR="0" wp14:anchorId="5B119A91" wp14:editId="4D63A10A">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4FDE3675"/>
    <w:multiLevelType w:val="multilevel"/>
    <w:tmpl w:val="E6F8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7"/>
  </w:num>
  <w:num w:numId="2" w16cid:durableId="570316819">
    <w:abstractNumId w:val="7"/>
  </w:num>
  <w:num w:numId="3" w16cid:durableId="732193417">
    <w:abstractNumId w:val="7"/>
  </w:num>
  <w:num w:numId="4" w16cid:durableId="1203326910">
    <w:abstractNumId w:val="7"/>
  </w:num>
  <w:num w:numId="5" w16cid:durableId="1284115772">
    <w:abstractNumId w:val="7"/>
  </w:num>
  <w:num w:numId="6" w16cid:durableId="1789423285">
    <w:abstractNumId w:val="7"/>
  </w:num>
  <w:num w:numId="7" w16cid:durableId="1945258299">
    <w:abstractNumId w:val="7"/>
  </w:num>
  <w:num w:numId="8" w16cid:durableId="1504391305">
    <w:abstractNumId w:val="7"/>
  </w:num>
  <w:num w:numId="9" w16cid:durableId="1227835424">
    <w:abstractNumId w:val="7"/>
  </w:num>
  <w:num w:numId="10" w16cid:durableId="2082560906">
    <w:abstractNumId w:val="6"/>
  </w:num>
  <w:num w:numId="11" w16cid:durableId="1170218629">
    <w:abstractNumId w:val="5"/>
  </w:num>
  <w:num w:numId="12" w16cid:durableId="65037018">
    <w:abstractNumId w:val="2"/>
  </w:num>
  <w:num w:numId="13" w16cid:durableId="1728991089">
    <w:abstractNumId w:val="1"/>
  </w:num>
  <w:num w:numId="14" w16cid:durableId="925187396">
    <w:abstractNumId w:val="0"/>
  </w:num>
  <w:num w:numId="15" w16cid:durableId="1598975463">
    <w:abstractNumId w:val="4"/>
  </w:num>
  <w:num w:numId="16" w16cid:durableId="1808625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8214A"/>
    <w:rsid w:val="000864B5"/>
    <w:rsid w:val="00091240"/>
    <w:rsid w:val="000A5463"/>
    <w:rsid w:val="000B7AE8"/>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1F61C5"/>
    <w:rsid w:val="002058AF"/>
    <w:rsid w:val="00223E31"/>
    <w:rsid w:val="002251AF"/>
    <w:rsid w:val="00236A27"/>
    <w:rsid w:val="00255DD0"/>
    <w:rsid w:val="002570E4"/>
    <w:rsid w:val="00264E1B"/>
    <w:rsid w:val="0026597B"/>
    <w:rsid w:val="0027672E"/>
    <w:rsid w:val="002B43D6"/>
    <w:rsid w:val="002C4077"/>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0762B"/>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34054"/>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10A7E"/>
    <w:rsid w:val="00612214"/>
    <w:rsid w:val="00617AC0"/>
    <w:rsid w:val="0063216C"/>
    <w:rsid w:val="00642AA7"/>
    <w:rsid w:val="00647299"/>
    <w:rsid w:val="00651CD5"/>
    <w:rsid w:val="006604D1"/>
    <w:rsid w:val="0066741D"/>
    <w:rsid w:val="006A52F5"/>
    <w:rsid w:val="006A785A"/>
    <w:rsid w:val="006C55ED"/>
    <w:rsid w:val="006D0554"/>
    <w:rsid w:val="006E692F"/>
    <w:rsid w:val="006E6B93"/>
    <w:rsid w:val="006F050F"/>
    <w:rsid w:val="006F68D0"/>
    <w:rsid w:val="0072145A"/>
    <w:rsid w:val="00731C8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09DF"/>
    <w:rsid w:val="00972E62"/>
    <w:rsid w:val="00980425"/>
    <w:rsid w:val="00995C38"/>
    <w:rsid w:val="009A4192"/>
    <w:rsid w:val="009B3183"/>
    <w:rsid w:val="009C06F7"/>
    <w:rsid w:val="009C4D45"/>
    <w:rsid w:val="009C718E"/>
    <w:rsid w:val="009E1945"/>
    <w:rsid w:val="009E6773"/>
    <w:rsid w:val="00A04D49"/>
    <w:rsid w:val="00A0512E"/>
    <w:rsid w:val="00A12240"/>
    <w:rsid w:val="00A14B35"/>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4E71"/>
    <w:rsid w:val="00B977C3"/>
    <w:rsid w:val="00BD105C"/>
    <w:rsid w:val="00BE04D8"/>
    <w:rsid w:val="00BE52FC"/>
    <w:rsid w:val="00BE6103"/>
    <w:rsid w:val="00BF7928"/>
    <w:rsid w:val="00C0166C"/>
    <w:rsid w:val="00C04B0C"/>
    <w:rsid w:val="00C11FA7"/>
    <w:rsid w:val="00C13744"/>
    <w:rsid w:val="00C22C11"/>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3D78"/>
    <w:rsid w:val="00CD5A7F"/>
    <w:rsid w:val="00CD6D05"/>
    <w:rsid w:val="00CE0328"/>
    <w:rsid w:val="00CE5FF4"/>
    <w:rsid w:val="00CF0E8A"/>
    <w:rsid w:val="00D00AC1"/>
    <w:rsid w:val="00D01C51"/>
    <w:rsid w:val="00D11B9D"/>
    <w:rsid w:val="00D14800"/>
    <w:rsid w:val="00D226EF"/>
    <w:rsid w:val="00D35A4C"/>
    <w:rsid w:val="00D4303F"/>
    <w:rsid w:val="00D43376"/>
    <w:rsid w:val="00D4455A"/>
    <w:rsid w:val="00D45AAC"/>
    <w:rsid w:val="00D60089"/>
    <w:rsid w:val="00D7519B"/>
    <w:rsid w:val="00D8576F"/>
    <w:rsid w:val="00DA0B8B"/>
    <w:rsid w:val="00DA50E4"/>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3717"/>
    <w:rsid w:val="00EE6171"/>
    <w:rsid w:val="00EE65BD"/>
    <w:rsid w:val="00EF66B1"/>
    <w:rsid w:val="00F02B8E"/>
    <w:rsid w:val="00F071B9"/>
    <w:rsid w:val="00F13F98"/>
    <w:rsid w:val="00F14369"/>
    <w:rsid w:val="00F21A91"/>
    <w:rsid w:val="00F21B29"/>
    <w:rsid w:val="00F239E9"/>
    <w:rsid w:val="00F302D1"/>
    <w:rsid w:val="00F42CC8"/>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3717"/>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customStyle="1" w:styleId="mySubtitle">
    <w:name w:val="mySubtitle"/>
    <w:basedOn w:val="a8"/>
    <w:link w:val="mySubtitleChar"/>
    <w:qFormat/>
    <w:rsid w:val="00EE3717"/>
    <w:pPr>
      <w:tabs>
        <w:tab w:val="clear" w:pos="993"/>
      </w:tabs>
    </w:pPr>
    <w:rPr>
      <w:sz w:val="23"/>
      <w:szCs w:val="23"/>
      <w:u w:val="single"/>
    </w:rPr>
  </w:style>
  <w:style w:type="character" w:customStyle="1" w:styleId="mySubtitleChar">
    <w:name w:val="mySubtitle Char"/>
    <w:basedOn w:val="Char2"/>
    <w:link w:val="mySubtitle"/>
    <w:rsid w:val="00EE3717"/>
    <w:rPr>
      <w:rFonts w:ascii="Arial Narrow" w:eastAsiaTheme="majorEastAsia" w:hAnsi="Arial Narrow" w:cstheme="majorBidi"/>
      <w:b/>
      <w:spacing w:val="5"/>
      <w:kern w:val="28"/>
      <w:sz w:val="23"/>
      <w:szCs w:val="23"/>
      <w:u w:val="single"/>
    </w:rPr>
  </w:style>
  <w:style w:type="paragraph" w:styleId="Web">
    <w:name w:val="Normal (Web)"/>
    <w:basedOn w:val="a0"/>
    <w:uiPriority w:val="99"/>
    <w:semiHidden/>
    <w:unhideWhenUsed/>
    <w:rsid w:val="00CD3D78"/>
    <w:rPr>
      <w:rFonts w:ascii="Times New Roman" w:hAnsi="Times New Roman"/>
      <w:sz w:val="24"/>
      <w:szCs w:val="24"/>
    </w:rPr>
  </w:style>
  <w:style w:type="character" w:styleId="af7">
    <w:name w:val="Unresolved Mention"/>
    <w:basedOn w:val="a1"/>
    <w:uiPriority w:val="99"/>
    <w:semiHidden/>
    <w:unhideWhenUsed/>
    <w:rsid w:val="00CD3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357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el/article/prosklhsh-ekdhlwshs-endiaferontos-gia-thn-epilogh-wfeloymenwn-sto-plaisio-ylopoihshs-toy-ypoergoy-2-symboyleytikh-epaggelmatikh-katartish-kai-pistopoihsh-toy-ergoy-katap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katartisi_pel@esaea.g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katartisi-pel.esamea.gr/" TargetMode="External"/><Relationship Id="rId23" Type="http://schemas.openxmlformats.org/officeDocument/2006/relationships/theme" Target="theme/theme1.xml"/><Relationship Id="rId10" Type="http://schemas.openxmlformats.org/officeDocument/2006/relationships/hyperlink" Target="http://139.144.147.121/projects-tenders/national-projects/5246-praksi-katapolemisi-ton-diakriseon-kai-proothisi-tis-koinonikis-kai-ergasiakis-entaksis-gia-ta-atoma-me-anapiria-xronies-pathiseis-kai-tis-oikogeneies-toys-poy-diabioyn-stin-perifereia-peloponnisoy-agisilao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atartisi-pel.esamea.gr/"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7650F08B4440CBE495426D63C608A"/>
        <w:category>
          <w:name w:val="Γενικά"/>
          <w:gallery w:val="placeholder"/>
        </w:category>
        <w:types>
          <w:type w:val="bbPlcHdr"/>
        </w:types>
        <w:behaviors>
          <w:behavior w:val="content"/>
        </w:behaviors>
        <w:guid w:val="{BE0C1A77-D833-479B-A60B-DCC90B2CB34D}"/>
      </w:docPartPr>
      <w:docPartBody>
        <w:p w:rsidR="0004429F" w:rsidRDefault="00B92AEE" w:rsidP="00B92AEE">
          <w:pPr>
            <w:pStyle w:val="7C97650F08B4440CBE495426D63C608A"/>
          </w:pPr>
          <w:r w:rsidRPr="004E58EE">
            <w:rPr>
              <w:rStyle w:val="a3"/>
            </w:rPr>
            <w:t>Κάντε κλικ ή πατήστε εδώ για να εισαγάγετε κείμενο.</w:t>
          </w:r>
        </w:p>
      </w:docPartBody>
    </w:docPart>
    <w:docPart>
      <w:docPartPr>
        <w:name w:val="7CA9E1D953564550B5F7CCE13B19EF81"/>
        <w:category>
          <w:name w:val="Γενικά"/>
          <w:gallery w:val="placeholder"/>
        </w:category>
        <w:types>
          <w:type w:val="bbPlcHdr"/>
        </w:types>
        <w:behaviors>
          <w:behavior w:val="content"/>
        </w:behaviors>
        <w:guid w:val="{0AEE66CA-2912-4227-9891-C96839E0A97A}"/>
      </w:docPartPr>
      <w:docPartBody>
        <w:p w:rsidR="0004429F" w:rsidRDefault="00B92AEE" w:rsidP="00B92AEE">
          <w:pPr>
            <w:pStyle w:val="7CA9E1D953564550B5F7CCE13B19EF81"/>
          </w:pPr>
          <w:r>
            <w:rPr>
              <w:rStyle w:val="a3"/>
            </w:rPr>
            <w:t>Πόλη</w:t>
          </w:r>
          <w:r w:rsidRPr="0080787B">
            <w:rPr>
              <w:rStyle w:val="a3"/>
            </w:rPr>
            <w:t>.</w:t>
          </w:r>
        </w:p>
      </w:docPartBody>
    </w:docPart>
    <w:docPart>
      <w:docPartPr>
        <w:name w:val="D2207D6E19A241BBA4098C839078205E"/>
        <w:category>
          <w:name w:val="Γενικά"/>
          <w:gallery w:val="placeholder"/>
        </w:category>
        <w:types>
          <w:type w:val="bbPlcHdr"/>
        </w:types>
        <w:behaviors>
          <w:behavior w:val="content"/>
        </w:behaviors>
        <w:guid w:val="{589FAD21-3E49-4D86-BF0D-B41CC42C3B78}"/>
      </w:docPartPr>
      <w:docPartBody>
        <w:p w:rsidR="0004429F" w:rsidRDefault="00B92AEE" w:rsidP="00B92AEE">
          <w:pPr>
            <w:pStyle w:val="D2207D6E19A241BBA4098C839078205E"/>
          </w:pPr>
          <w:r w:rsidRPr="0076008A">
            <w:rPr>
              <w:rStyle w:val="a3"/>
              <w:color w:val="0070C0"/>
            </w:rPr>
            <w:t>00.00.201</w:t>
          </w:r>
          <w:r>
            <w:rPr>
              <w:rStyle w:val="a3"/>
              <w:color w:val="0070C0"/>
            </w:rPr>
            <w:t>9</w:t>
          </w:r>
        </w:p>
      </w:docPartBody>
    </w:docPart>
    <w:docPart>
      <w:docPartPr>
        <w:name w:val="1245E2037EA146C68800A04E30266602"/>
        <w:category>
          <w:name w:val="Γενικά"/>
          <w:gallery w:val="placeholder"/>
        </w:category>
        <w:types>
          <w:type w:val="bbPlcHdr"/>
        </w:types>
        <w:behaviors>
          <w:behavior w:val="content"/>
        </w:behaviors>
        <w:guid w:val="{7C89F173-C05A-4976-A5AD-CE60CACA3208}"/>
      </w:docPartPr>
      <w:docPartBody>
        <w:p w:rsidR="0004429F" w:rsidRDefault="00B92AEE" w:rsidP="00B92AEE">
          <w:pPr>
            <w:pStyle w:val="1245E2037EA146C68800A04E30266602"/>
          </w:pPr>
          <w:r w:rsidRPr="0076008A">
            <w:rPr>
              <w:rStyle w:val="a3"/>
              <w:color w:val="0070C0"/>
            </w:rPr>
            <w:t>0001</w:t>
          </w:r>
        </w:p>
      </w:docPartBody>
    </w:docPart>
    <w:docPart>
      <w:docPartPr>
        <w:name w:val="17D03AE0ED8D403E8FECFDBC5FF7F850"/>
        <w:category>
          <w:name w:val="Γενικά"/>
          <w:gallery w:val="placeholder"/>
        </w:category>
        <w:types>
          <w:type w:val="bbPlcHdr"/>
        </w:types>
        <w:behaviors>
          <w:behavior w:val="content"/>
        </w:behaviors>
        <w:guid w:val="{5F755299-0926-4185-9FB8-832D0B73C2DD}"/>
      </w:docPartPr>
      <w:docPartBody>
        <w:p w:rsidR="0004429F" w:rsidRDefault="00B92AEE" w:rsidP="00B92AEE">
          <w:pPr>
            <w:pStyle w:val="17D03AE0ED8D403E8FECFDBC5FF7F85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498B0CBC2CD476B88F515092CBADD61"/>
        <w:category>
          <w:name w:val="Γενικά"/>
          <w:gallery w:val="placeholder"/>
        </w:category>
        <w:types>
          <w:type w:val="bbPlcHdr"/>
        </w:types>
        <w:behaviors>
          <w:behavior w:val="content"/>
        </w:behaviors>
        <w:guid w:val="{B818B04D-96E7-40DF-A4EC-2EE4857059C0}"/>
      </w:docPartPr>
      <w:docPartBody>
        <w:p w:rsidR="0004429F" w:rsidRDefault="00B92AEE" w:rsidP="00B92AEE">
          <w:pPr>
            <w:pStyle w:val="C498B0CBC2CD476B88F515092CBADD61"/>
          </w:pPr>
          <w:r w:rsidRPr="008B4469">
            <w:rPr>
              <w:rStyle w:val="a3"/>
              <w:color w:val="0070C0"/>
            </w:rPr>
            <w:t>Κάντε κλικ για να εισαγάγετε τίτλο.</w:t>
          </w:r>
        </w:p>
      </w:docPartBody>
    </w:docPart>
    <w:docPart>
      <w:docPartPr>
        <w:name w:val="61721255E79E4E3E8398B456FD5ECC04"/>
        <w:category>
          <w:name w:val="Γενικά"/>
          <w:gallery w:val="placeholder"/>
        </w:category>
        <w:types>
          <w:type w:val="bbPlcHdr"/>
        </w:types>
        <w:behaviors>
          <w:behavior w:val="content"/>
        </w:behaviors>
        <w:guid w:val="{E19FBBBD-48A3-4576-8B98-250231BED849}"/>
      </w:docPartPr>
      <w:docPartBody>
        <w:p w:rsidR="007323D8" w:rsidRDefault="0004429F" w:rsidP="0004429F">
          <w:pPr>
            <w:pStyle w:val="61721255E79E4E3E8398B456FD5ECC04"/>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EE"/>
    <w:rsid w:val="0004429F"/>
    <w:rsid w:val="00093E13"/>
    <w:rsid w:val="002D38C3"/>
    <w:rsid w:val="007323D8"/>
    <w:rsid w:val="00A23482"/>
    <w:rsid w:val="00B92AEE"/>
    <w:rsid w:val="00E528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429F"/>
    <w:rPr>
      <w:color w:val="808080"/>
    </w:rPr>
  </w:style>
  <w:style w:type="paragraph" w:customStyle="1" w:styleId="7C97650F08B4440CBE495426D63C608A">
    <w:name w:val="7C97650F08B4440CBE495426D63C608A"/>
    <w:rsid w:val="00B92AEE"/>
  </w:style>
  <w:style w:type="paragraph" w:customStyle="1" w:styleId="7CA9E1D953564550B5F7CCE13B19EF81">
    <w:name w:val="7CA9E1D953564550B5F7CCE13B19EF81"/>
    <w:rsid w:val="00B92AEE"/>
  </w:style>
  <w:style w:type="paragraph" w:customStyle="1" w:styleId="D2207D6E19A241BBA4098C839078205E">
    <w:name w:val="D2207D6E19A241BBA4098C839078205E"/>
    <w:rsid w:val="00B92AEE"/>
  </w:style>
  <w:style w:type="paragraph" w:customStyle="1" w:styleId="1245E2037EA146C68800A04E30266602">
    <w:name w:val="1245E2037EA146C68800A04E30266602"/>
    <w:rsid w:val="00B92AEE"/>
  </w:style>
  <w:style w:type="paragraph" w:customStyle="1" w:styleId="a4">
    <w:name w:val="Έντονο &amp; Υπογράμμιση"/>
    <w:basedOn w:val="a"/>
    <w:next w:val="a"/>
    <w:link w:val="Char"/>
    <w:qFormat/>
    <w:rsid w:val="00B92AEE"/>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sid w:val="00B92AEE"/>
    <w:rPr>
      <w:rFonts w:ascii="Arial Narrow" w:eastAsia="Times New Roman" w:hAnsi="Arial Narrow" w:cs="Times New Roman"/>
      <w:b/>
      <w:color w:val="000000"/>
      <w:u w:val="single"/>
      <w:lang w:eastAsia="en-US"/>
    </w:rPr>
  </w:style>
  <w:style w:type="paragraph" w:customStyle="1" w:styleId="17D03AE0ED8D403E8FECFDBC5FF7F850">
    <w:name w:val="17D03AE0ED8D403E8FECFDBC5FF7F850"/>
    <w:rsid w:val="00B92AEE"/>
  </w:style>
  <w:style w:type="paragraph" w:customStyle="1" w:styleId="C498B0CBC2CD476B88F515092CBADD61">
    <w:name w:val="C498B0CBC2CD476B88F515092CBADD61"/>
    <w:rsid w:val="00B92AEE"/>
  </w:style>
  <w:style w:type="paragraph" w:customStyle="1" w:styleId="61721255E79E4E3E8398B456FD5ECC04">
    <w:name w:val="61721255E79E4E3E8398B456FD5ECC04"/>
    <w:rsid w:val="00044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74</TotalTime>
  <Pages>3</Pages>
  <Words>1066</Words>
  <Characters>5758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6</cp:revision>
  <cp:lastPrinted>2017-05-26T15:11:00Z</cp:lastPrinted>
  <dcterms:created xsi:type="dcterms:W3CDTF">2023-03-06T08:28:00Z</dcterms:created>
  <dcterms:modified xsi:type="dcterms:W3CDTF">2023-03-06T10:40:00Z</dcterms:modified>
  <cp:contentStatus/>
  <dc:language>Ελληνικά</dc:language>
  <cp:version>am-20180624</cp:version>
</cp:coreProperties>
</file>