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411B1F" w:rsidP="00E028C4">
      <w:pPr>
        <w:jc w:val="center"/>
        <w:rPr>
          <w:rFonts w:ascii="Arial Narrow" w:hAnsi="Arial Narrow"/>
          <w:b/>
        </w:rPr>
      </w:pPr>
      <w:r>
        <w:rPr>
          <w:rFonts w:ascii="Arial Narrow" w:hAnsi="Arial Narrow"/>
          <w:b/>
        </w:rPr>
        <w:t>Με μεγάλη επιτυχία πραγματοποιήθηκε η ημερίδα για την Κοινωνική Προστασία - Πρόνοια στην Καλαμάτα</w:t>
      </w:r>
    </w:p>
    <w:p w:rsidR="00B30A7E" w:rsidRDefault="00411B1F" w:rsidP="00B30A7E">
      <w:pPr>
        <w:rPr>
          <w:rFonts w:ascii="Arial Narrow" w:hAnsi="Arial Narrow"/>
        </w:rPr>
      </w:pPr>
      <w:r>
        <w:rPr>
          <w:rFonts w:ascii="Arial Narrow" w:hAnsi="Arial Narrow"/>
        </w:rPr>
        <w:t xml:space="preserve">Μέλη συλλόγων </w:t>
      </w:r>
      <w:r w:rsidR="006A116A">
        <w:rPr>
          <w:rFonts w:ascii="Arial Narrow" w:hAnsi="Arial Narrow"/>
        </w:rPr>
        <w:t xml:space="preserve">ατόμων με αναπηρία και χρόνιες παθήσεις </w:t>
      </w:r>
      <w:r>
        <w:rPr>
          <w:rFonts w:ascii="Arial Narrow" w:hAnsi="Arial Narrow"/>
        </w:rPr>
        <w:t xml:space="preserve">και πλήθος κόσμου συγκεντρώθηκαν </w:t>
      </w:r>
      <w:r w:rsidR="00B30A7E">
        <w:rPr>
          <w:rFonts w:ascii="Arial Narrow" w:hAnsi="Arial Narrow"/>
        </w:rPr>
        <w:t>την Κυρ</w:t>
      </w:r>
      <w:r w:rsidR="006A116A">
        <w:rPr>
          <w:rFonts w:ascii="Arial Narrow" w:hAnsi="Arial Narrow"/>
        </w:rPr>
        <w:t>ιακή 7 Δεκεμβρίου στην Καλαμάτα από όλη την Πελοπόννησο,</w:t>
      </w:r>
      <w:r w:rsidR="00B30A7E">
        <w:rPr>
          <w:rFonts w:ascii="Arial Narrow" w:hAnsi="Arial Narrow"/>
        </w:rPr>
        <w:t xml:space="preserve"> για να λάβουν μέρος στην ημερίδα που διοργανώθηκε στο πλαίσιο της 3</w:t>
      </w:r>
      <w:r w:rsidR="00B30A7E" w:rsidRPr="00B30A7E">
        <w:rPr>
          <w:rFonts w:ascii="Arial Narrow" w:hAnsi="Arial Narrow"/>
          <w:vertAlign w:val="superscript"/>
        </w:rPr>
        <w:t>ης</w:t>
      </w:r>
      <w:r w:rsidR="00B30A7E">
        <w:rPr>
          <w:rFonts w:ascii="Arial Narrow" w:hAnsi="Arial Narrow"/>
        </w:rPr>
        <w:t xml:space="preserve"> Δεκέμβρη - Εθνικής Ημέρας Ατόμων με Αναπηρία, με θέμα «Κοινωνική Προστασία -</w:t>
      </w:r>
      <w:r w:rsidR="00B30A7E" w:rsidRPr="00B30A7E">
        <w:rPr>
          <w:rFonts w:ascii="Arial Narrow" w:hAnsi="Arial Narrow"/>
        </w:rPr>
        <w:t xml:space="preserve"> Πρόνοια και Άτομα με Αναπηρία: Υπό το πρίσμα της Διεθνούς Σύμβασης για τα Δικαιώματα των Ατόμων με Αναπηρία σε περίοδο οικονομικής κρίσης».</w:t>
      </w:r>
      <w:r w:rsidR="00B30A7E">
        <w:rPr>
          <w:rFonts w:ascii="Arial Narrow" w:hAnsi="Arial Narrow"/>
        </w:rPr>
        <w:t xml:space="preserve"> Κεντρικός ομιλητής ήταν ο π</w:t>
      </w:r>
      <w:r w:rsidR="00B30A7E" w:rsidRPr="00B30A7E">
        <w:rPr>
          <w:rFonts w:ascii="Arial Narrow" w:hAnsi="Arial Narrow"/>
        </w:rPr>
        <w:t>ρόεδρος της Εθνικής Συνομοσπονδίας Ατόμων με Ανα</w:t>
      </w:r>
      <w:r w:rsidR="00B30A7E">
        <w:rPr>
          <w:rFonts w:ascii="Arial Narrow" w:hAnsi="Arial Narrow"/>
        </w:rPr>
        <w:t>πηρία Ιωάννης Βαρδακαστάνης.</w:t>
      </w:r>
    </w:p>
    <w:p w:rsidR="00B30A7E" w:rsidRPr="00B30A7E" w:rsidRDefault="00B30A7E" w:rsidP="00B30A7E">
      <w:pPr>
        <w:rPr>
          <w:rFonts w:ascii="Arial Narrow" w:hAnsi="Arial Narrow"/>
        </w:rPr>
      </w:pPr>
      <w:r>
        <w:rPr>
          <w:rFonts w:ascii="Arial Narrow" w:hAnsi="Arial Narrow"/>
        </w:rPr>
        <w:t xml:space="preserve">Η ημερίδα διοργανώθηκε </w:t>
      </w:r>
      <w:r w:rsidRPr="00B30A7E">
        <w:rPr>
          <w:rFonts w:ascii="Arial Narrow" w:hAnsi="Arial Narrow"/>
        </w:rPr>
        <w:t>από την Εθνική Συνομοσπονδία Ατόμων με Αναπηρία, σε συνεργασία με την Περιφερειακή Ομοσπονδία Ατόμων με Αναπηρία Πελοποννήσου, υπό την αιγίδα της Περιφέρειας Πελοποννήσου, της Περιφερειακής Ένωσης Δήμων Πελοποννήσου και του Δήμου Καλαμάτας.</w:t>
      </w:r>
    </w:p>
    <w:p w:rsidR="00E028C4" w:rsidRDefault="00B30A7E" w:rsidP="00E028C4">
      <w:pPr>
        <w:rPr>
          <w:rFonts w:ascii="Arial Narrow" w:hAnsi="Arial Narrow"/>
        </w:rPr>
      </w:pPr>
      <w:r>
        <w:rPr>
          <w:rFonts w:ascii="Arial Narrow" w:hAnsi="Arial Narrow"/>
        </w:rPr>
        <w:t>Η προϊσταμένη της Δ/</w:t>
      </w:r>
      <w:proofErr w:type="spellStart"/>
      <w:r>
        <w:rPr>
          <w:rFonts w:ascii="Arial Narrow" w:hAnsi="Arial Narrow"/>
        </w:rPr>
        <w:t>νσης</w:t>
      </w:r>
      <w:proofErr w:type="spellEnd"/>
      <w:r>
        <w:rPr>
          <w:rFonts w:ascii="Arial Narrow" w:hAnsi="Arial Narrow"/>
        </w:rPr>
        <w:t xml:space="preserve"> Κοινωνικής Πρόνοιας της Περιφέρειας Πελοποννήσου Αγγελική </w:t>
      </w:r>
      <w:proofErr w:type="spellStart"/>
      <w:r>
        <w:rPr>
          <w:rFonts w:ascii="Arial Narrow" w:hAnsi="Arial Narrow"/>
        </w:rPr>
        <w:t>Πουλοπούλου</w:t>
      </w:r>
      <w:proofErr w:type="spellEnd"/>
      <w:r>
        <w:rPr>
          <w:rFonts w:ascii="Arial Narrow" w:hAnsi="Arial Narrow"/>
        </w:rPr>
        <w:t xml:space="preserve"> μίλησε για τον ρόλο της Διεύθυνσης Κοινωνική Πρόνοιας της Περιφέρειας στη στήριξη των ατόμων με αναπηρία. </w:t>
      </w:r>
    </w:p>
    <w:p w:rsidR="006A116A" w:rsidRDefault="00411B1F" w:rsidP="00E028C4">
      <w:pPr>
        <w:rPr>
          <w:rFonts w:ascii="Arial Narrow" w:hAnsi="Arial Narrow"/>
        </w:rPr>
      </w:pPr>
      <w:r>
        <w:rPr>
          <w:rFonts w:ascii="Arial Narrow" w:hAnsi="Arial Narrow"/>
        </w:rPr>
        <w:t>Ενώ η</w:t>
      </w:r>
      <w:r w:rsidR="00B30A7E">
        <w:rPr>
          <w:rFonts w:ascii="Arial Narrow" w:hAnsi="Arial Narrow"/>
        </w:rPr>
        <w:t xml:space="preserve"> υπεύθυνη του ΚΕΦΙΑΠ Καλαμάτας Ιωάννα </w:t>
      </w:r>
      <w:proofErr w:type="spellStart"/>
      <w:r w:rsidR="00B30A7E">
        <w:rPr>
          <w:rFonts w:ascii="Arial Narrow" w:hAnsi="Arial Narrow"/>
        </w:rPr>
        <w:t>Καραμήτρη</w:t>
      </w:r>
      <w:proofErr w:type="spellEnd"/>
      <w:r w:rsidR="00B30A7E">
        <w:rPr>
          <w:rFonts w:ascii="Arial Narrow" w:hAnsi="Arial Narrow"/>
        </w:rPr>
        <w:t xml:space="preserve"> μίλησε για τον </w:t>
      </w:r>
      <w:r>
        <w:rPr>
          <w:rFonts w:ascii="Arial Narrow" w:hAnsi="Arial Narrow"/>
        </w:rPr>
        <w:t>εξισορροπητικό</w:t>
      </w:r>
      <w:r w:rsidR="00B30A7E">
        <w:rPr>
          <w:rFonts w:ascii="Arial Narrow" w:hAnsi="Arial Narrow"/>
        </w:rPr>
        <w:t xml:space="preserve"> ρόλο δημόσιου φορέα στην αντιμετώπιση των αναγκών των ατόμων με αναπηρία</w:t>
      </w:r>
      <w:r w:rsidR="006A116A">
        <w:rPr>
          <w:rFonts w:ascii="Arial Narrow" w:hAnsi="Arial Narrow"/>
        </w:rPr>
        <w:t>, στην κρίση.</w:t>
      </w:r>
    </w:p>
    <w:p w:rsidR="00411B1F" w:rsidRDefault="00411B1F" w:rsidP="00E028C4">
      <w:pPr>
        <w:rPr>
          <w:rFonts w:ascii="Arial Narrow" w:hAnsi="Arial Narrow"/>
        </w:rPr>
      </w:pPr>
      <w:r>
        <w:rPr>
          <w:rFonts w:ascii="Arial Narrow" w:hAnsi="Arial Narrow"/>
        </w:rPr>
        <w:t xml:space="preserve">Στην ομιλία του ο κ. Βαρδακαστάνης τόνισε </w:t>
      </w:r>
      <w:r w:rsidRPr="00411B1F">
        <w:rPr>
          <w:rFonts w:ascii="Arial Narrow" w:hAnsi="Arial Narrow"/>
        </w:rPr>
        <w:t>τη</w:t>
      </w:r>
      <w:r>
        <w:rPr>
          <w:rFonts w:ascii="Arial Narrow" w:hAnsi="Arial Narrow"/>
        </w:rPr>
        <w:t>ν</w:t>
      </w:r>
      <w:r w:rsidRPr="00411B1F">
        <w:rPr>
          <w:rFonts w:ascii="Arial Narrow" w:hAnsi="Arial Narrow"/>
        </w:rPr>
        <w:t xml:space="preserve"> αποφασιστικότητα του αναπηρικού κινήματος απέναντι σε περικοπές επιδομάτων και παροχών. Ειδικά για τα αναπηρικά επιδόματα τόνισε ότι είναι η μοναδική παροχή του κράτους προς τους πλέον ταλαιπωρημένους από την κρίση πολίτες, τα άτομα με αναπηρία και χρόνιες παθήσεις. Τόνισε επίσης τη σημασία υλοποίησης της Σύμβασης του ΟΗΕ για τα δικαιώματα των ατόμων με αναπηρία, αναφέροντας ότι με την κύρωσή της από τη Βουλή των Ελλήνων είναι πλέον μέρος του εθνικού δικαίου και για αυτό δεσμευτική, και όχι κενό, διακηρυκτικό γράμμα. «Ο αγώνας των Ελλήνων πολιτών με αναπηρία συνεχίζεται αταλάντευτα, με ομόνοια και σθένος, μεσούσης της οικονομικής κρίσης όπως και σε παλαιότερες εποχές».</w:t>
      </w:r>
      <w:r>
        <w:rPr>
          <w:rFonts w:ascii="Arial Narrow" w:hAnsi="Arial Narrow"/>
        </w:rPr>
        <w:t xml:space="preserve"> Μίλησε επίσης για τον ρόλο των Περιφερειών στην αντιμετώπιση και στην καθημερινότητα των ατόμων με αναπηρία, σε εποχές κρίση, ενώ υπογράμμισε ότι χρειάζεται ένα συγκεκριμένο στρατηγικό πρόγραμμα, τόσο σε εθνικό, αλλά και σε </w:t>
      </w:r>
      <w:proofErr w:type="spellStart"/>
      <w:r>
        <w:rPr>
          <w:rFonts w:ascii="Arial Narrow" w:hAnsi="Arial Narrow"/>
        </w:rPr>
        <w:t>αυτοδιοικητικό</w:t>
      </w:r>
      <w:proofErr w:type="spellEnd"/>
      <w:r>
        <w:rPr>
          <w:rFonts w:ascii="Arial Narrow" w:hAnsi="Arial Narrow"/>
        </w:rPr>
        <w:t xml:space="preserve"> επίπεδο, που θα αφορά και θα</w:t>
      </w:r>
      <w:r w:rsidRPr="00411B1F">
        <w:rPr>
          <w:rFonts w:ascii="Arial Narrow" w:hAnsi="Arial Narrow"/>
        </w:rPr>
        <w:t xml:space="preserve"> καλύπτει όλες τις πολιτικές: υγεία, πρόνοια, προσβασιμότητα, εκπαίδευση, πολιτισμό, αθλητισμό κ.α.</w:t>
      </w:r>
    </w:p>
    <w:p w:rsidR="006A116A" w:rsidRDefault="006A116A" w:rsidP="00E028C4">
      <w:pPr>
        <w:rPr>
          <w:rFonts w:ascii="Arial Narrow" w:hAnsi="Arial Narrow"/>
        </w:rPr>
      </w:pPr>
      <w:r>
        <w:rPr>
          <w:rFonts w:ascii="Arial Narrow" w:hAnsi="Arial Narrow"/>
        </w:rPr>
        <w:t xml:space="preserve">«Η ΕΣΑμεΑ αγωνίζεται και αγωνιστεί μέχρι τέλους για την επιστροφή των ΚΕΚΥΚΑΜΕΑ στον τομέα της πρόνοιας και της κοινωνικής φροντίδας, όπου ανήκουν. Όταν αυτό συμβεί, διεκδικούμε Κέντρο </w:t>
      </w:r>
      <w:r>
        <w:rPr>
          <w:rFonts w:ascii="Arial Narrow" w:hAnsi="Arial Narrow"/>
        </w:rPr>
        <w:lastRenderedPageBreak/>
        <w:t>Κοινωνικής Πρόνοιας στην Πελοπόννησο, με παραρτήματα σε Αργολίδα, Καλαμάτα και ΚΑΦΚΑ Φιλιατρών».</w:t>
      </w:r>
    </w:p>
    <w:p w:rsidR="006A116A" w:rsidRDefault="006A116A" w:rsidP="00E028C4">
      <w:pPr>
        <w:rPr>
          <w:rFonts w:ascii="Arial Narrow" w:hAnsi="Arial Narrow"/>
        </w:rPr>
      </w:pPr>
      <w:r>
        <w:rPr>
          <w:rFonts w:ascii="Arial Narrow" w:hAnsi="Arial Narrow"/>
        </w:rPr>
        <w:t xml:space="preserve">Ο κ. Βαρδακαστάνης ζήτησε ακόμη από όλους τους φορείς, με βάση τις αρχές «η Αναπηρία δεν έχει χρώμα και κόμμα» και «Τίποτα για εμάς χωρίς εμάς», να συνεχίσουν τις δράσεις τους «μαχητικά, αταλάντευτα και ασυμβίβαστα, ώστε να προασπίζονται τα δικαιώματα όλων των ατόμων με αναπηρία και χρόνιες παθήσεις στην κρίση». </w:t>
      </w:r>
    </w:p>
    <w:p w:rsidR="00E028C4" w:rsidRPr="006A116A" w:rsidRDefault="006A116A" w:rsidP="00E028C4">
      <w:pPr>
        <w:rPr>
          <w:rFonts w:ascii="Arial Narrow" w:hAnsi="Arial Narrow"/>
          <w:b/>
          <w:i/>
        </w:rPr>
      </w:pPr>
      <w:r w:rsidRPr="006A116A">
        <w:rPr>
          <w:rFonts w:ascii="Arial Narrow" w:hAnsi="Arial Narrow"/>
          <w:b/>
          <w:i/>
        </w:rPr>
        <w:t xml:space="preserve">Φωτογραφίες στο προφίλ και στη σελίδα της ΕΣΑμεΑ στο </w:t>
      </w:r>
      <w:r w:rsidRPr="006A116A">
        <w:rPr>
          <w:rFonts w:ascii="Arial Narrow" w:hAnsi="Arial Narrow"/>
          <w:b/>
          <w:i/>
          <w:lang w:val="en-US"/>
        </w:rPr>
        <w:t>facebook</w:t>
      </w:r>
      <w:r w:rsidRPr="006A116A">
        <w:rPr>
          <w:rFonts w:ascii="Arial Narrow" w:hAnsi="Arial Narrow"/>
          <w:b/>
          <w:i/>
        </w:rPr>
        <w:t xml:space="preserve">. </w:t>
      </w:r>
      <w:bookmarkStart w:id="0" w:name="_GoBack"/>
      <w:bookmarkEnd w:id="0"/>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6A116A">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645" w:rsidRDefault="00C16645" w:rsidP="00A5663B">
      <w:pPr>
        <w:spacing w:after="0" w:line="240" w:lineRule="auto"/>
      </w:pPr>
      <w:r>
        <w:separator/>
      </w:r>
    </w:p>
  </w:endnote>
  <w:endnote w:type="continuationSeparator" w:id="0">
    <w:p w:rsidR="00C16645" w:rsidRDefault="00C1664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645" w:rsidRDefault="00C16645" w:rsidP="00A5663B">
      <w:pPr>
        <w:spacing w:after="0" w:line="240" w:lineRule="auto"/>
      </w:pPr>
      <w:r>
        <w:separator/>
      </w:r>
    </w:p>
  </w:footnote>
  <w:footnote w:type="continuationSeparator" w:id="0">
    <w:p w:rsidR="00C16645" w:rsidRDefault="00C1664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11B1F"/>
    <w:rsid w:val="00474031"/>
    <w:rsid w:val="00651CD5"/>
    <w:rsid w:val="006A116A"/>
    <w:rsid w:val="0077016C"/>
    <w:rsid w:val="00811A9B"/>
    <w:rsid w:val="008F4A49"/>
    <w:rsid w:val="00945329"/>
    <w:rsid w:val="009A5282"/>
    <w:rsid w:val="009B3183"/>
    <w:rsid w:val="00A5663B"/>
    <w:rsid w:val="00B01AB1"/>
    <w:rsid w:val="00B30A7E"/>
    <w:rsid w:val="00C16645"/>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B522F6-5248-4354-8904-C9D5D237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2796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2014-12-08T13:38:00Z</dcterms:created>
  <dcterms:modified xsi:type="dcterms:W3CDTF">2014-12-08T13:38:00Z</dcterms:modified>
</cp:coreProperties>
</file>