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0D2D5B" w:rsidP="00E028C4">
      <w:pPr>
        <w:jc w:val="center"/>
        <w:rPr>
          <w:rFonts w:ascii="Arial Narrow" w:hAnsi="Arial Narrow"/>
          <w:b/>
        </w:rPr>
      </w:pPr>
      <w:r>
        <w:rPr>
          <w:rFonts w:ascii="Arial Narrow" w:hAnsi="Arial Narrow"/>
          <w:b/>
        </w:rPr>
        <w:t>Στη Βουλή για το νομοσχέδιο για την ανθρωπιστική κρίση</w:t>
      </w:r>
    </w:p>
    <w:p w:rsidR="00E028C4" w:rsidRDefault="000A018C" w:rsidP="00E028C4">
      <w:pPr>
        <w:rPr>
          <w:rFonts w:ascii="Arial Narrow" w:hAnsi="Arial Narrow"/>
        </w:rPr>
      </w:pPr>
      <w:r>
        <w:rPr>
          <w:rFonts w:ascii="Arial Narrow" w:hAnsi="Arial Narrow"/>
        </w:rPr>
        <w:t xml:space="preserve">Κατά τη χθεσινή </w:t>
      </w:r>
      <w:r w:rsidRPr="000A018C">
        <w:rPr>
          <w:rFonts w:ascii="Arial Narrow" w:hAnsi="Arial Narrow"/>
        </w:rPr>
        <w:t xml:space="preserve">συνεδρίαση </w:t>
      </w:r>
      <w:r w:rsidR="002264D1">
        <w:rPr>
          <w:rFonts w:ascii="Arial Narrow" w:hAnsi="Arial Narrow"/>
        </w:rPr>
        <w:t>των Επιτροπών της Βουλής που επεξεργάζον</w:t>
      </w:r>
      <w:r w:rsidRPr="000A018C">
        <w:rPr>
          <w:rFonts w:ascii="Arial Narrow" w:hAnsi="Arial Narrow"/>
        </w:rPr>
        <w:t>ται το νομοσχέδιο</w:t>
      </w:r>
      <w:r>
        <w:rPr>
          <w:rFonts w:ascii="Arial Narrow" w:hAnsi="Arial Narrow"/>
        </w:rPr>
        <w:t xml:space="preserve"> για την ανθρωπιστική κρίση</w:t>
      </w:r>
      <w:r w:rsidR="002264D1">
        <w:rPr>
          <w:rFonts w:ascii="Arial Narrow" w:hAnsi="Arial Narrow"/>
        </w:rPr>
        <w:t xml:space="preserve"> (Οικονομικών και Κοινωνικών </w:t>
      </w:r>
      <w:r w:rsidR="00D85D0E">
        <w:rPr>
          <w:rFonts w:ascii="Arial Narrow" w:hAnsi="Arial Narrow"/>
        </w:rPr>
        <w:t>Υποθέσεων</w:t>
      </w:r>
      <w:r w:rsidR="002264D1">
        <w:rPr>
          <w:rFonts w:ascii="Arial Narrow" w:hAnsi="Arial Narrow"/>
        </w:rPr>
        <w:t>)</w:t>
      </w:r>
      <w:r w:rsidRPr="000A018C">
        <w:rPr>
          <w:rFonts w:ascii="Arial Narrow" w:hAnsi="Arial Narrow"/>
        </w:rPr>
        <w:t>, οι εκπρόσωποι των κοι</w:t>
      </w:r>
      <w:r>
        <w:rPr>
          <w:rFonts w:ascii="Arial Narrow" w:hAnsi="Arial Narrow"/>
        </w:rPr>
        <w:t>νωνικών φορέων που προσκλήθηκαν</w:t>
      </w:r>
      <w:r w:rsidRPr="000A018C">
        <w:rPr>
          <w:rFonts w:ascii="Arial Narrow" w:hAnsi="Arial Narrow"/>
        </w:rPr>
        <w:t xml:space="preserve"> </w:t>
      </w:r>
      <w:r w:rsidR="00171F9E">
        <w:rPr>
          <w:rFonts w:ascii="Arial Narrow" w:hAnsi="Arial Narrow"/>
        </w:rPr>
        <w:t>επι</w:t>
      </w:r>
      <w:r>
        <w:rPr>
          <w:rFonts w:ascii="Arial Narrow" w:hAnsi="Arial Narrow"/>
        </w:rPr>
        <w:t xml:space="preserve">φύλαξαν </w:t>
      </w:r>
      <w:r w:rsidR="000D2D5B">
        <w:rPr>
          <w:rFonts w:ascii="Arial Narrow" w:hAnsi="Arial Narrow"/>
        </w:rPr>
        <w:t xml:space="preserve">πλήθος </w:t>
      </w:r>
      <w:r>
        <w:rPr>
          <w:rFonts w:ascii="Arial Narrow" w:hAnsi="Arial Narrow"/>
        </w:rPr>
        <w:t>παρατηρήσεων. Στη θέση του προέδρου της ΕΣΑμεΑ Ιωάννη Βαρδακαστάνη, που απουσίαζε για λόγους ασθενείας, ήταν το μέλος της Εκτελεστικής της ΕΣΑμεΑ και πρόεδρος της Π</w:t>
      </w:r>
      <w:bookmarkStart w:id="0" w:name="_GoBack"/>
      <w:bookmarkEnd w:id="0"/>
      <w:r>
        <w:rPr>
          <w:rFonts w:ascii="Arial Narrow" w:hAnsi="Arial Narrow"/>
        </w:rPr>
        <w:t xml:space="preserve">ΟΣΓΚΑμεΑ Γιάννης Λυμβαίος, ο οποίος και παρουσίασε τις προτάσεις του αναπηρικού κινήματος επί του νομοσχεδίου, όπως έχουν δημοσιευθεί. </w:t>
      </w:r>
    </w:p>
    <w:p w:rsidR="008C2FA5" w:rsidRDefault="000A018C" w:rsidP="00E028C4">
      <w:pPr>
        <w:rPr>
          <w:rFonts w:ascii="Arial Narrow" w:hAnsi="Arial Narrow"/>
        </w:rPr>
      </w:pPr>
      <w:r>
        <w:rPr>
          <w:rFonts w:ascii="Arial Narrow" w:hAnsi="Arial Narrow"/>
        </w:rPr>
        <w:t xml:space="preserve">Η παρέμβαση της ΕΣΑμεΑ κρίνεται ιδιαίτερα επιτυχημένη καθώς τόσο ο αναπληρωτής υπουργός Κοινωνικών Ασφαλίσεων Δ. Στρατούλης όσο και η αναπληρώτρια </w:t>
      </w:r>
      <w:r w:rsidRPr="000A018C">
        <w:rPr>
          <w:rFonts w:ascii="Arial Narrow" w:hAnsi="Arial Narrow"/>
        </w:rPr>
        <w:t>υπουργός Κοινω</w:t>
      </w:r>
      <w:r>
        <w:rPr>
          <w:rFonts w:ascii="Arial Narrow" w:hAnsi="Arial Narrow"/>
        </w:rPr>
        <w:t xml:space="preserve">νικής Αλληλεγγύης, Θεανώ Φωτίου, συμφώνησαν με το βασικό αίτημα της ΕΣΑμεΑ να μην συνυπολογίζονται τα αναπηρικά επιδόματα στα εισοδηματικά κριτήρια για την πρόσβαση στις ρυθμίσεις του νομοσχεδίου για την ανθρωπιστική κρίση. </w:t>
      </w:r>
    </w:p>
    <w:p w:rsidR="008C2FA5" w:rsidRDefault="008C2FA5" w:rsidP="00E028C4">
      <w:pPr>
        <w:rPr>
          <w:rFonts w:ascii="Arial Narrow" w:hAnsi="Arial Narrow"/>
        </w:rPr>
      </w:pPr>
      <w:r w:rsidRPr="008C2FA5">
        <w:rPr>
          <w:rFonts w:ascii="Arial Narrow" w:hAnsi="Arial Narrow"/>
        </w:rPr>
        <w:t xml:space="preserve">«Ήρθε η ώρα να αποκατασταθούν οι αδικίες για </w:t>
      </w:r>
      <w:r>
        <w:rPr>
          <w:rFonts w:ascii="Arial Narrow" w:hAnsi="Arial Narrow"/>
        </w:rPr>
        <w:t>τα άτομα με αναπηρία», τόνισε ο κ. Λυμβαίος, που πρότεινε</w:t>
      </w:r>
      <w:r w:rsidRPr="008C2FA5">
        <w:rPr>
          <w:rFonts w:ascii="Arial Narrow" w:hAnsi="Arial Narrow"/>
        </w:rPr>
        <w:t xml:space="preserve"> μεταξύ άλλων, πλήρη και δωρ</w:t>
      </w:r>
      <w:r>
        <w:rPr>
          <w:rFonts w:ascii="Arial Narrow" w:hAnsi="Arial Narrow"/>
        </w:rPr>
        <w:t xml:space="preserve">εάν ιατροφαρμακευτική περίθαλψη, δωρεάν ρεύμα για όσους χρειάζονται μηχανικής υποστήριξης κλπ. </w:t>
      </w:r>
      <w:r w:rsidR="000D2D5B">
        <w:rPr>
          <w:rFonts w:ascii="Arial Narrow" w:hAnsi="Arial Narrow"/>
        </w:rPr>
        <w:t xml:space="preserve">Οι προτάσεις της </w:t>
      </w:r>
      <w:r>
        <w:rPr>
          <w:rFonts w:ascii="Arial Narrow" w:hAnsi="Arial Narrow"/>
        </w:rPr>
        <w:t>ΕΣΑμεΑ αναλυτικά:</w:t>
      </w:r>
    </w:p>
    <w:p w:rsidR="000A018C" w:rsidRDefault="001533FE" w:rsidP="00E028C4">
      <w:pPr>
        <w:rPr>
          <w:rFonts w:ascii="Arial Narrow" w:hAnsi="Arial Narrow"/>
        </w:rPr>
      </w:pPr>
      <w:hyperlink r:id="rId14" w:history="1">
        <w:r w:rsidR="000D2D5B" w:rsidRPr="0007361A">
          <w:rPr>
            <w:rStyle w:val="-"/>
            <w:rFonts w:ascii="Arial Narrow" w:hAnsi="Arial Narrow"/>
          </w:rPr>
          <w:t>http://www.esaea.gr/our-actions/parliament/2418-protaseis-tis-e-s-a-mea-epi-toy-nomosxedioy-antimetopisi-tis-anthropistikis-krisis</w:t>
        </w:r>
      </w:hyperlink>
      <w:r w:rsidR="000D2D5B">
        <w:rPr>
          <w:rFonts w:ascii="Arial Narrow" w:hAnsi="Arial Narrow"/>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0D2D5B">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FE" w:rsidRDefault="001533FE" w:rsidP="00A5663B">
      <w:pPr>
        <w:spacing w:after="0" w:line="240" w:lineRule="auto"/>
      </w:pPr>
      <w:r>
        <w:separator/>
      </w:r>
    </w:p>
  </w:endnote>
  <w:endnote w:type="continuationSeparator" w:id="0">
    <w:p w:rsidR="001533FE" w:rsidRDefault="001533F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FE" w:rsidRDefault="001533FE" w:rsidP="00A5663B">
      <w:pPr>
        <w:spacing w:after="0" w:line="240" w:lineRule="auto"/>
      </w:pPr>
      <w:r>
        <w:separator/>
      </w:r>
    </w:p>
  </w:footnote>
  <w:footnote w:type="continuationSeparator" w:id="0">
    <w:p w:rsidR="001533FE" w:rsidRDefault="001533F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A018C"/>
    <w:rsid w:val="000C602B"/>
    <w:rsid w:val="000D2D5B"/>
    <w:rsid w:val="001533FE"/>
    <w:rsid w:val="00171F9E"/>
    <w:rsid w:val="001B3428"/>
    <w:rsid w:val="002264D1"/>
    <w:rsid w:val="002552A9"/>
    <w:rsid w:val="002D1046"/>
    <w:rsid w:val="00474031"/>
    <w:rsid w:val="006065B4"/>
    <w:rsid w:val="00651CD5"/>
    <w:rsid w:val="0077016C"/>
    <w:rsid w:val="00811A9B"/>
    <w:rsid w:val="008C2FA5"/>
    <w:rsid w:val="008F4A49"/>
    <w:rsid w:val="00945329"/>
    <w:rsid w:val="009A5282"/>
    <w:rsid w:val="009B3183"/>
    <w:rsid w:val="00A5663B"/>
    <w:rsid w:val="00B01AB1"/>
    <w:rsid w:val="00D47E60"/>
    <w:rsid w:val="00D85D0E"/>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parliament/2418-protaseis-tis-e-s-a-mea-epi-toy-nomosxedioy-antimetopisi-tis-anthropistikis-kris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508450-F7B6-46B4-92DC-2191E354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1510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2014-07-02T11:58:00Z</cp:lastPrinted>
  <dcterms:created xsi:type="dcterms:W3CDTF">2015-03-11T09:51:00Z</dcterms:created>
  <dcterms:modified xsi:type="dcterms:W3CDTF">2015-03-11T09:59:00Z</dcterms:modified>
</cp:coreProperties>
</file>