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183" w:rsidRPr="00A5663B" w:rsidRDefault="009B3183" w:rsidP="00A5663B">
      <w:pPr>
        <w:spacing w:before="240"/>
        <w:rPr>
          <w:b/>
        </w:rPr>
      </w:pPr>
    </w:p>
    <w:p w:rsidR="00A5663B" w:rsidRPr="00A5663B" w:rsidRDefault="00A5663B" w:rsidP="007178C2">
      <w:pPr>
        <w:spacing w:after="0" w:line="240" w:lineRule="auto"/>
        <w:rPr>
          <w:b/>
        </w:rPr>
      </w:pPr>
      <w:r w:rsidRPr="00A5663B">
        <w:rPr>
          <w:b/>
        </w:rPr>
        <w:br w:type="column"/>
      </w:r>
      <w:r w:rsidR="007178C2">
        <w:rPr>
          <w:b/>
        </w:rPr>
        <w:lastRenderedPageBreak/>
        <w:t xml:space="preserve">                              </w:t>
      </w:r>
    </w:p>
    <w:p w:rsidR="007178C2" w:rsidRPr="00F813DA" w:rsidRDefault="007178C2" w:rsidP="007178C2">
      <w:pPr>
        <w:spacing w:after="0" w:line="240" w:lineRule="auto"/>
        <w:jc w:val="center"/>
        <w:rPr>
          <w:rFonts w:ascii="Times New Roman" w:hAnsi="Times New Roman"/>
          <w:b/>
        </w:rPr>
        <w:sectPr w:rsidR="007178C2" w:rsidRPr="00F813DA" w:rsidSect="007178C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440" w:right="1800" w:bottom="1440" w:left="1800" w:header="709" w:footer="709" w:gutter="0"/>
          <w:cols w:num="2" w:space="708"/>
          <w:docGrid w:linePitch="360"/>
        </w:sectPr>
      </w:pPr>
      <w:r>
        <w:rPr>
          <w:b/>
        </w:rPr>
        <w:t xml:space="preserve">    </w:t>
      </w:r>
    </w:p>
    <w:p w:rsidR="00C8229C" w:rsidRPr="00C8229C" w:rsidRDefault="007178C2" w:rsidP="00586AEC">
      <w:pPr>
        <w:spacing w:after="0" w:line="240" w:lineRule="auto"/>
        <w:rPr>
          <w:rFonts w:ascii="Times New Roman" w:hAnsi="Times New Roman"/>
          <w:b/>
          <w:color w:val="auto"/>
          <w:sz w:val="24"/>
          <w:szCs w:val="24"/>
          <w:lang w:eastAsia="el-GR"/>
        </w:rPr>
      </w:pPr>
      <w:r w:rsidRPr="00F813DA">
        <w:rPr>
          <w:rFonts w:ascii="Times New Roman" w:hAnsi="Times New Roman"/>
        </w:rPr>
        <w:lastRenderedPageBreak/>
        <w:t xml:space="preserve">                            </w:t>
      </w:r>
      <w:r w:rsidR="00DC5C0B">
        <w:rPr>
          <w:rFonts w:ascii="Times New Roman" w:hAnsi="Times New Roman"/>
        </w:rPr>
        <w:t xml:space="preserve">                      </w:t>
      </w:r>
      <w:r w:rsidRPr="00F813DA">
        <w:rPr>
          <w:rFonts w:ascii="Times New Roman" w:hAnsi="Times New Roman"/>
        </w:rPr>
        <w:t xml:space="preserve"> </w:t>
      </w:r>
      <w:r w:rsidR="00C8229C">
        <w:rPr>
          <w:rFonts w:ascii="Times New Roman" w:hAnsi="Times New Roman"/>
        </w:rPr>
        <w:t xml:space="preserve">                   </w:t>
      </w:r>
      <w:r w:rsidR="00F50D5C">
        <w:rPr>
          <w:rFonts w:ascii="Times New Roman" w:hAnsi="Times New Roman"/>
        </w:rPr>
        <w:t xml:space="preserve">  </w:t>
      </w:r>
    </w:p>
    <w:p w:rsidR="00F50D5C" w:rsidRPr="00F50D5C" w:rsidRDefault="00C8229C" w:rsidP="00C8229C">
      <w:pPr>
        <w:spacing w:after="0"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  <w:color w:val="auto"/>
          <w:sz w:val="24"/>
          <w:szCs w:val="24"/>
          <w:lang w:eastAsia="el-GR"/>
        </w:rPr>
        <w:t xml:space="preserve">                                             </w:t>
      </w:r>
      <w:r>
        <w:rPr>
          <w:rFonts w:ascii="Tahoma" w:hAnsi="Tahoma" w:cs="Tahoma"/>
          <w:color w:val="FFFFFF"/>
          <w:sz w:val="18"/>
          <w:szCs w:val="18"/>
        </w:rPr>
        <w:t xml:space="preserve"> +30.</w:t>
      </w:r>
      <w:r w:rsidRPr="00C8229C">
        <w:rPr>
          <w:rFonts w:ascii="Tahoma" w:hAnsi="Tahoma" w:cs="Tahoma"/>
          <w:color w:val="FFFFFF"/>
          <w:sz w:val="20"/>
          <w:szCs w:val="20"/>
        </w:rPr>
        <w:t>2</w:t>
      </w:r>
      <w:r>
        <w:rPr>
          <w:rFonts w:ascii="Tahoma" w:hAnsi="Tahoma" w:cs="Tahoma"/>
          <w:color w:val="FFFFFF"/>
          <w:sz w:val="20"/>
          <w:szCs w:val="20"/>
        </w:rPr>
        <w:t>τηλ</w:t>
      </w:r>
      <w:r w:rsidRPr="00C8229C">
        <w:rPr>
          <w:rFonts w:ascii="Tahoma" w:hAnsi="Tahoma" w:cs="Tahoma"/>
          <w:color w:val="FFFFFF"/>
          <w:sz w:val="20"/>
          <w:szCs w:val="20"/>
        </w:rPr>
        <w:t>τηλλλλλλΤηλ</w:t>
      </w:r>
      <w:r>
        <w:rPr>
          <w:rFonts w:ascii="Tahoma" w:hAnsi="Tahoma" w:cs="Tahoma"/>
          <w:color w:val="FFFFFF"/>
          <w:sz w:val="24"/>
          <w:szCs w:val="24"/>
        </w:rPr>
        <w:t xml:space="preserve"> </w:t>
      </w:r>
      <w:r w:rsidRPr="00C8229C">
        <w:rPr>
          <w:rFonts w:ascii="Tahoma" w:hAnsi="Tahoma" w:cs="Tahoma"/>
          <w:color w:val="FFFFFF"/>
          <w:sz w:val="18"/>
          <w:szCs w:val="18"/>
        </w:rPr>
        <w:t xml:space="preserve"> +30.210-33.00.700  </w:t>
      </w:r>
      <w:r>
        <w:rPr>
          <w:rFonts w:ascii="Tahoma" w:hAnsi="Tahoma" w:cs="Tahoma"/>
          <w:color w:val="FFFFFF"/>
          <w:sz w:val="18"/>
          <w:szCs w:val="18"/>
        </w:rPr>
        <w:t>.210-33.00.700  </w:t>
      </w:r>
    </w:p>
    <w:p w:rsidR="00586AEC" w:rsidRPr="00586AEC" w:rsidRDefault="007178C2" w:rsidP="00586AEC">
      <w:pPr>
        <w:tabs>
          <w:tab w:val="left" w:pos="5550"/>
        </w:tabs>
        <w:jc w:val="center"/>
        <w:rPr>
          <w:rFonts w:ascii="Tahoma" w:hAnsi="Tahoma" w:cs="Tahoma"/>
          <w:b/>
          <w:color w:val="auto"/>
          <w:sz w:val="24"/>
          <w:szCs w:val="24"/>
          <w:lang w:eastAsia="el-GR"/>
        </w:rPr>
      </w:pPr>
      <w:r w:rsidRPr="00F813DA">
        <w:rPr>
          <w:rFonts w:ascii="Times New Roman" w:hAnsi="Times New Roman"/>
          <w:b/>
          <w:color w:val="auto"/>
          <w:sz w:val="24"/>
          <w:szCs w:val="24"/>
          <w:lang w:eastAsia="el-GR"/>
        </w:rPr>
        <w:t xml:space="preserve">                    </w:t>
      </w:r>
      <w:r w:rsidR="00F50D5C">
        <w:rPr>
          <w:rFonts w:ascii="Times New Roman" w:hAnsi="Times New Roman"/>
          <w:b/>
          <w:color w:val="auto"/>
          <w:sz w:val="24"/>
          <w:szCs w:val="24"/>
          <w:lang w:eastAsia="el-GR"/>
        </w:rPr>
        <w:t xml:space="preserve"> </w:t>
      </w:r>
      <w:r w:rsidR="00586AEC" w:rsidRPr="00586AEC">
        <w:rPr>
          <w:rFonts w:ascii="Tahoma" w:hAnsi="Tahoma" w:cs="Tahoma"/>
          <w:b/>
          <w:color w:val="auto"/>
          <w:sz w:val="24"/>
          <w:szCs w:val="24"/>
          <w:lang w:eastAsia="el-GR"/>
        </w:rPr>
        <w:t>ΠΡΟΓΡΑΜΜΑ ΗΜΕΡΙΔΑΣ</w:t>
      </w:r>
    </w:p>
    <w:p w:rsidR="00586AEC" w:rsidRPr="00586AEC" w:rsidRDefault="00586AEC" w:rsidP="00586AEC">
      <w:pPr>
        <w:tabs>
          <w:tab w:val="left" w:pos="5550"/>
        </w:tabs>
        <w:spacing w:after="0" w:line="240" w:lineRule="auto"/>
        <w:jc w:val="center"/>
        <w:rPr>
          <w:rFonts w:ascii="Tahoma" w:hAnsi="Tahoma" w:cs="Tahoma"/>
          <w:b/>
          <w:bCs/>
          <w:color w:val="auto"/>
          <w:sz w:val="24"/>
          <w:szCs w:val="24"/>
          <w:lang w:eastAsia="el-GR"/>
        </w:rPr>
      </w:pPr>
    </w:p>
    <w:p w:rsidR="00586AEC" w:rsidRDefault="00586AEC" w:rsidP="00586AEC">
      <w:pPr>
        <w:tabs>
          <w:tab w:val="left" w:pos="5550"/>
        </w:tabs>
        <w:spacing w:after="0" w:line="240" w:lineRule="auto"/>
        <w:jc w:val="center"/>
        <w:rPr>
          <w:rFonts w:ascii="Tahoma" w:hAnsi="Tahoma" w:cs="Tahoma"/>
          <w:b/>
          <w:bCs/>
          <w:color w:val="auto"/>
          <w:sz w:val="24"/>
          <w:szCs w:val="24"/>
          <w:lang w:eastAsia="el-GR"/>
        </w:rPr>
      </w:pPr>
      <w:r w:rsidRPr="00586AEC">
        <w:rPr>
          <w:rFonts w:ascii="Tahoma" w:hAnsi="Tahoma" w:cs="Tahoma"/>
          <w:b/>
          <w:bCs/>
          <w:color w:val="auto"/>
          <w:sz w:val="24"/>
          <w:szCs w:val="24"/>
          <w:lang w:eastAsia="el-GR"/>
        </w:rPr>
        <w:t>«ΠΡΟΓΡΑΜΜΑΤΑ ΔΙΑ ΒΙΟΥ ΕΚΠΑΙΔΕΥΣΗΣ ΓΙΑ ΤΗΝ ΑΝΑΠΗΡΙΑ Α.Π. 7, 8, 9»</w:t>
      </w:r>
    </w:p>
    <w:p w:rsidR="00FC7FAE" w:rsidRPr="00586AEC" w:rsidRDefault="00FC7FAE" w:rsidP="00586AEC">
      <w:pPr>
        <w:tabs>
          <w:tab w:val="left" w:pos="5550"/>
        </w:tabs>
        <w:spacing w:after="0" w:line="240" w:lineRule="auto"/>
        <w:jc w:val="center"/>
        <w:rPr>
          <w:rFonts w:ascii="Tahoma" w:hAnsi="Tahoma" w:cs="Tahoma"/>
          <w:b/>
          <w:bCs/>
          <w:color w:val="auto"/>
          <w:sz w:val="24"/>
          <w:szCs w:val="24"/>
          <w:lang w:eastAsia="el-GR"/>
        </w:rPr>
      </w:pPr>
    </w:p>
    <w:p w:rsidR="00FC7FAE" w:rsidRPr="00FC7FAE" w:rsidRDefault="00FC7FAE" w:rsidP="00FC7FAE">
      <w:pPr>
        <w:spacing w:after="0" w:line="240" w:lineRule="auto"/>
        <w:ind w:left="1440" w:hanging="1440"/>
        <w:jc w:val="center"/>
        <w:rPr>
          <w:rFonts w:ascii="Tahoma" w:hAnsi="Tahoma" w:cs="Tahoma"/>
          <w:b/>
          <w:color w:val="auto"/>
          <w:sz w:val="24"/>
          <w:szCs w:val="24"/>
          <w:lang w:eastAsia="el-GR"/>
        </w:rPr>
      </w:pPr>
      <w:r w:rsidRPr="00FC7FAE">
        <w:rPr>
          <w:rFonts w:ascii="Tahoma" w:hAnsi="Tahoma" w:cs="Tahoma"/>
          <w:b/>
          <w:color w:val="auto"/>
          <w:sz w:val="24"/>
          <w:szCs w:val="24"/>
          <w:lang w:eastAsia="el-GR"/>
        </w:rPr>
        <w:t>ΜΥΤΙΛΗΝΗ, ΔΕΥΤΕΡΑ   6 ΑΠΡΙΛΙΟΥ  2015</w:t>
      </w:r>
    </w:p>
    <w:p w:rsidR="00FC7FAE" w:rsidRPr="00FC7FAE" w:rsidRDefault="00FC7FAE" w:rsidP="00FC7FAE">
      <w:pPr>
        <w:spacing w:after="0" w:line="240" w:lineRule="auto"/>
        <w:ind w:left="1440" w:hanging="1440"/>
        <w:jc w:val="left"/>
        <w:rPr>
          <w:rFonts w:ascii="Tahoma" w:hAnsi="Tahoma" w:cs="Tahoma"/>
          <w:b/>
          <w:color w:val="auto"/>
          <w:sz w:val="24"/>
          <w:szCs w:val="24"/>
          <w:lang w:eastAsia="el-GR"/>
        </w:rPr>
      </w:pPr>
      <w:r w:rsidRPr="00FC7FAE">
        <w:rPr>
          <w:rFonts w:ascii="Tahoma" w:hAnsi="Tahoma" w:cs="Tahoma"/>
          <w:b/>
          <w:color w:val="auto"/>
          <w:sz w:val="24"/>
          <w:szCs w:val="24"/>
          <w:lang w:eastAsia="el-GR"/>
        </w:rPr>
        <w:t xml:space="preserve">                                      ΕΠΙΜΕΛΗΤΗΡΙΟ ΛΕΣΒΟΥ </w:t>
      </w:r>
    </w:p>
    <w:p w:rsidR="00FC7FAE" w:rsidRDefault="00FC7FAE" w:rsidP="00FC7FAE">
      <w:pPr>
        <w:spacing w:after="0" w:line="240" w:lineRule="auto"/>
        <w:ind w:left="1440" w:hanging="1440"/>
        <w:jc w:val="left"/>
        <w:rPr>
          <w:rFonts w:ascii="Tahoma" w:hAnsi="Tahoma" w:cs="Tahoma"/>
          <w:b/>
          <w:color w:val="auto"/>
          <w:sz w:val="24"/>
          <w:szCs w:val="24"/>
          <w:lang w:eastAsia="el-GR"/>
        </w:rPr>
      </w:pPr>
      <w:r w:rsidRPr="00FC7FAE">
        <w:rPr>
          <w:rFonts w:ascii="Tahoma" w:hAnsi="Tahoma" w:cs="Tahoma"/>
          <w:b/>
          <w:color w:val="auto"/>
          <w:sz w:val="24"/>
          <w:szCs w:val="24"/>
          <w:lang w:eastAsia="el-GR"/>
        </w:rPr>
        <w:t xml:space="preserve">                    (Π. Κουντουριώτη 71, Μυτιλήνη, τηλ.22510-28431)</w:t>
      </w:r>
    </w:p>
    <w:p w:rsidR="00FC7FAE" w:rsidRPr="00FC7FAE" w:rsidRDefault="00FC7FAE" w:rsidP="00FC7FAE">
      <w:pPr>
        <w:spacing w:after="0" w:line="240" w:lineRule="auto"/>
        <w:ind w:left="1440" w:hanging="1440"/>
        <w:jc w:val="left"/>
        <w:rPr>
          <w:rFonts w:ascii="Tahoma" w:hAnsi="Tahoma" w:cs="Tahoma"/>
          <w:b/>
          <w:color w:val="auto"/>
          <w:sz w:val="24"/>
          <w:szCs w:val="24"/>
          <w:lang w:eastAsia="el-GR"/>
        </w:rPr>
      </w:pPr>
      <w:bookmarkStart w:id="0" w:name="_GoBack"/>
      <w:bookmarkEnd w:id="0"/>
    </w:p>
    <w:p w:rsidR="00FC7FAE" w:rsidRPr="00FC7FAE" w:rsidRDefault="00FC7FAE" w:rsidP="00FC7FAE">
      <w:pPr>
        <w:spacing w:after="0" w:line="240" w:lineRule="auto"/>
        <w:ind w:left="1440" w:hanging="1440"/>
        <w:jc w:val="center"/>
        <w:rPr>
          <w:rFonts w:ascii="Tahoma" w:hAnsi="Tahoma" w:cs="Tahoma"/>
          <w:b/>
          <w:color w:val="auto"/>
          <w:sz w:val="24"/>
          <w:szCs w:val="24"/>
          <w:lang w:eastAsia="el-GR"/>
        </w:rPr>
      </w:pPr>
    </w:p>
    <w:p w:rsidR="00FC7FAE" w:rsidRPr="00FC7FAE" w:rsidRDefault="00FC7FAE" w:rsidP="00FC7FAE">
      <w:pPr>
        <w:spacing w:after="0" w:line="240" w:lineRule="auto"/>
        <w:rPr>
          <w:rFonts w:ascii="Tahoma" w:hAnsi="Tahoma" w:cs="Tahoma"/>
          <w:color w:val="auto"/>
          <w:lang w:eastAsia="el-GR"/>
        </w:rPr>
      </w:pPr>
      <w:r w:rsidRPr="00FC7FAE">
        <w:rPr>
          <w:rFonts w:ascii="Tahoma" w:hAnsi="Tahoma" w:cs="Tahoma"/>
          <w:b/>
          <w:color w:val="auto"/>
          <w:lang w:eastAsia="el-GR"/>
        </w:rPr>
        <w:t>11:00 - 11:30:</w:t>
      </w:r>
      <w:r w:rsidRPr="00FC7FAE">
        <w:rPr>
          <w:rFonts w:ascii="Tahoma" w:hAnsi="Tahoma" w:cs="Tahoma"/>
          <w:b/>
          <w:color w:val="auto"/>
          <w:lang w:eastAsia="el-GR"/>
        </w:rPr>
        <w:tab/>
      </w:r>
      <w:r w:rsidRPr="00FC7FAE">
        <w:rPr>
          <w:rFonts w:ascii="Tahoma" w:hAnsi="Tahoma" w:cs="Tahoma"/>
          <w:color w:val="auto"/>
          <w:lang w:eastAsia="el-GR"/>
        </w:rPr>
        <w:t xml:space="preserve">Προσέλευση - Εγγραφές </w:t>
      </w:r>
    </w:p>
    <w:p w:rsidR="00FC7FAE" w:rsidRPr="00FC7FAE" w:rsidRDefault="00FC7FAE" w:rsidP="00FC7FAE">
      <w:pPr>
        <w:spacing w:after="0" w:line="240" w:lineRule="auto"/>
        <w:rPr>
          <w:rFonts w:ascii="Tahoma" w:hAnsi="Tahoma" w:cs="Tahoma"/>
          <w:color w:val="auto"/>
          <w:lang w:eastAsia="el-GR"/>
        </w:rPr>
      </w:pPr>
    </w:p>
    <w:p w:rsidR="00FC7FAE" w:rsidRPr="00FC7FAE" w:rsidRDefault="00FC7FAE" w:rsidP="00FC7FAE">
      <w:pPr>
        <w:spacing w:after="0" w:line="240" w:lineRule="auto"/>
        <w:ind w:left="2160" w:hanging="2160"/>
        <w:jc w:val="left"/>
        <w:rPr>
          <w:rFonts w:ascii="Tahoma" w:hAnsi="Tahoma"/>
          <w:color w:val="auto"/>
          <w:lang w:eastAsia="el-GR"/>
        </w:rPr>
      </w:pPr>
      <w:r w:rsidRPr="00FC7FAE">
        <w:rPr>
          <w:rFonts w:ascii="Tahoma" w:hAnsi="Tahoma" w:cs="Tahoma"/>
          <w:b/>
          <w:color w:val="auto"/>
          <w:lang w:eastAsia="el-GR"/>
        </w:rPr>
        <w:t xml:space="preserve">Συντονιστής :          Ευτυχία </w:t>
      </w:r>
      <w:proofErr w:type="spellStart"/>
      <w:r w:rsidRPr="00FC7FAE">
        <w:rPr>
          <w:rFonts w:ascii="Tahoma" w:hAnsi="Tahoma" w:cs="Tahoma"/>
          <w:b/>
          <w:color w:val="auto"/>
          <w:lang w:eastAsia="el-GR"/>
        </w:rPr>
        <w:t>Λούκου</w:t>
      </w:r>
      <w:proofErr w:type="spellEnd"/>
      <w:r w:rsidRPr="00FC7FAE">
        <w:rPr>
          <w:rFonts w:ascii="Tahoma" w:hAnsi="Tahoma" w:cs="Tahoma"/>
          <w:b/>
          <w:color w:val="auto"/>
          <w:lang w:eastAsia="el-GR"/>
        </w:rPr>
        <w:t xml:space="preserve">, </w:t>
      </w:r>
      <w:r w:rsidRPr="00FC7FAE">
        <w:rPr>
          <w:rFonts w:ascii="Tahoma" w:hAnsi="Tahoma" w:cs="Tahoma"/>
          <w:color w:val="auto"/>
          <w:lang w:eastAsia="el-GR"/>
        </w:rPr>
        <w:t>Κοινωνική Λειτουργός,</w:t>
      </w:r>
      <w:r w:rsidRPr="00FC7FAE">
        <w:rPr>
          <w:rFonts w:ascii="Tahoma" w:hAnsi="Tahoma" w:cs="Tahoma"/>
          <w:color w:val="auto"/>
          <w:lang w:val="en-US" w:eastAsia="el-GR"/>
        </w:rPr>
        <w:t>M</w:t>
      </w:r>
      <w:r w:rsidRPr="00FC7FAE">
        <w:rPr>
          <w:rFonts w:ascii="Tahoma" w:hAnsi="Tahoma" w:cs="Tahoma"/>
          <w:color w:val="auto"/>
          <w:lang w:eastAsia="el-GR"/>
        </w:rPr>
        <w:t>.</w:t>
      </w:r>
      <w:proofErr w:type="spellStart"/>
      <w:r w:rsidRPr="00FC7FAE">
        <w:rPr>
          <w:rFonts w:ascii="Tahoma" w:hAnsi="Tahoma" w:cs="Tahoma"/>
          <w:color w:val="auto"/>
          <w:lang w:val="en-US" w:eastAsia="el-GR"/>
        </w:rPr>
        <w:t>sc</w:t>
      </w:r>
      <w:proofErr w:type="spellEnd"/>
      <w:r w:rsidRPr="00FC7FAE">
        <w:rPr>
          <w:rFonts w:ascii="Tahoma" w:hAnsi="Tahoma" w:cs="Tahoma"/>
          <w:color w:val="auto"/>
          <w:lang w:eastAsia="el-GR"/>
        </w:rPr>
        <w:t xml:space="preserve">  του Κέντρου Διημέρευσης Ημερήσιας για </w:t>
      </w:r>
      <w:proofErr w:type="spellStart"/>
      <w:r w:rsidRPr="00FC7FAE">
        <w:rPr>
          <w:rFonts w:ascii="Tahoma" w:hAnsi="Tahoma" w:cs="Tahoma"/>
          <w:color w:val="auto"/>
          <w:lang w:eastAsia="el-GR"/>
        </w:rPr>
        <w:t>Α.με.Α</w:t>
      </w:r>
      <w:proofErr w:type="spellEnd"/>
      <w:r w:rsidRPr="00FC7FAE">
        <w:rPr>
          <w:rFonts w:ascii="Tahoma" w:hAnsi="Tahoma" w:cs="Tahoma"/>
          <w:color w:val="auto"/>
          <w:lang w:eastAsia="el-GR"/>
        </w:rPr>
        <w:t xml:space="preserve">. η « ΚΥΨΕΛΗ» </w:t>
      </w:r>
    </w:p>
    <w:p w:rsidR="00FC7FAE" w:rsidRPr="00FC7FAE" w:rsidRDefault="00FC7FAE" w:rsidP="00FC7FAE">
      <w:pPr>
        <w:spacing w:after="0" w:line="240" w:lineRule="auto"/>
        <w:rPr>
          <w:rFonts w:ascii="Tahoma" w:hAnsi="Tahoma" w:cs="Tahoma"/>
          <w:b/>
          <w:color w:val="auto"/>
          <w:lang w:eastAsia="el-GR"/>
        </w:rPr>
      </w:pPr>
    </w:p>
    <w:p w:rsidR="00FC7FAE" w:rsidRPr="00FC7FAE" w:rsidRDefault="00FC7FAE" w:rsidP="00FC7FAE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 w:rsidRPr="00FC7FAE">
        <w:rPr>
          <w:rFonts w:ascii="Tahoma" w:hAnsi="Tahoma" w:cs="Tahoma"/>
          <w:b/>
          <w:color w:val="auto"/>
          <w:lang w:eastAsia="el-GR"/>
        </w:rPr>
        <w:t>11:30 - 12:00:</w:t>
      </w:r>
      <w:r w:rsidRPr="00FC7FAE">
        <w:rPr>
          <w:rFonts w:ascii="Tahoma" w:hAnsi="Tahoma" w:cs="Tahoma"/>
          <w:color w:val="auto"/>
          <w:lang w:eastAsia="el-GR"/>
        </w:rPr>
        <w:t xml:space="preserve"> </w:t>
      </w:r>
      <w:r w:rsidRPr="00FC7FAE">
        <w:rPr>
          <w:rFonts w:ascii="Tahoma" w:hAnsi="Tahoma" w:cs="Tahoma"/>
          <w:color w:val="auto"/>
          <w:lang w:eastAsia="el-GR"/>
        </w:rPr>
        <w:tab/>
        <w:t xml:space="preserve">Επίσημη έναρξη – Χαιρετισμοί </w:t>
      </w:r>
    </w:p>
    <w:p w:rsidR="00FC7FAE" w:rsidRPr="00FC7FAE" w:rsidRDefault="00FC7FAE" w:rsidP="00FC7FAE">
      <w:pPr>
        <w:spacing w:after="0" w:line="240" w:lineRule="auto"/>
        <w:ind w:left="2160" w:hanging="2160"/>
        <w:rPr>
          <w:rFonts w:ascii="Tahoma" w:hAnsi="Tahoma" w:cs="Tahoma"/>
          <w:b/>
          <w:color w:val="auto"/>
          <w:lang w:eastAsia="el-GR"/>
        </w:rPr>
      </w:pPr>
      <w:r w:rsidRPr="00FC7FAE">
        <w:rPr>
          <w:rFonts w:ascii="Tahoma" w:hAnsi="Tahoma" w:cs="Tahoma"/>
          <w:b/>
          <w:color w:val="auto"/>
          <w:lang w:eastAsia="el-GR"/>
        </w:rPr>
        <w:t xml:space="preserve">                                    </w:t>
      </w:r>
      <w:proofErr w:type="spellStart"/>
      <w:r w:rsidRPr="00FC7FAE">
        <w:rPr>
          <w:rFonts w:ascii="Tahoma" w:hAnsi="Tahoma" w:cs="Tahoma"/>
          <w:b/>
          <w:color w:val="auto"/>
          <w:lang w:eastAsia="el-GR"/>
        </w:rPr>
        <w:t>Λυμβαίος</w:t>
      </w:r>
      <w:proofErr w:type="spellEnd"/>
      <w:r w:rsidRPr="00FC7FAE">
        <w:rPr>
          <w:rFonts w:ascii="Tahoma" w:hAnsi="Tahoma" w:cs="Tahoma"/>
          <w:b/>
          <w:color w:val="auto"/>
          <w:lang w:eastAsia="el-GR"/>
        </w:rPr>
        <w:t xml:space="preserve"> Ιωάννης, </w:t>
      </w:r>
      <w:r w:rsidRPr="00FC7FAE">
        <w:rPr>
          <w:rFonts w:ascii="Tahoma" w:hAnsi="Tahoma" w:cs="Tahoma"/>
          <w:color w:val="auto"/>
          <w:lang w:eastAsia="el-GR"/>
        </w:rPr>
        <w:t xml:space="preserve">Υπεύθυνος για Θέματα Ατόμων με Βαριά Αναπηρία της Εκτελεστικής Γραμματείας  </w:t>
      </w:r>
      <w:proofErr w:type="spellStart"/>
      <w:r w:rsidRPr="00FC7FAE">
        <w:rPr>
          <w:rFonts w:ascii="Tahoma" w:hAnsi="Tahoma" w:cs="Tahoma"/>
          <w:color w:val="auto"/>
          <w:lang w:eastAsia="el-GR"/>
        </w:rPr>
        <w:t>Ε.Σ.ΑμεΑ</w:t>
      </w:r>
      <w:proofErr w:type="spellEnd"/>
      <w:r w:rsidRPr="00FC7FAE">
        <w:rPr>
          <w:rFonts w:ascii="Tahoma" w:hAnsi="Tahoma" w:cs="Tahoma"/>
          <w:color w:val="auto"/>
          <w:lang w:eastAsia="el-GR"/>
        </w:rPr>
        <w:t xml:space="preserve"> και Πρόεδρος της Πανελλήνιας Ομοσπονδίας Γονέων και Κηδεμόνων Ατόμων με Αναπηρία</w:t>
      </w:r>
      <w:r w:rsidRPr="00FC7FAE">
        <w:rPr>
          <w:rFonts w:ascii="Tahoma" w:hAnsi="Tahoma" w:cs="Tahoma"/>
          <w:b/>
          <w:color w:val="auto"/>
          <w:lang w:eastAsia="el-GR"/>
        </w:rPr>
        <w:t xml:space="preserve"> </w:t>
      </w:r>
    </w:p>
    <w:p w:rsidR="00FC7FAE" w:rsidRPr="00FC7FAE" w:rsidRDefault="00FC7FAE" w:rsidP="00FC7FAE">
      <w:pPr>
        <w:spacing w:after="0" w:line="240" w:lineRule="auto"/>
        <w:ind w:left="2160"/>
        <w:rPr>
          <w:rFonts w:ascii="Tahoma" w:hAnsi="Tahoma" w:cs="Tahoma"/>
          <w:color w:val="auto"/>
          <w:lang w:eastAsia="el-GR"/>
        </w:rPr>
      </w:pPr>
      <w:proofErr w:type="spellStart"/>
      <w:r w:rsidRPr="00FC7FAE">
        <w:rPr>
          <w:rFonts w:ascii="Tahoma" w:hAnsi="Tahoma" w:cs="Tahoma"/>
          <w:b/>
          <w:color w:val="auto"/>
          <w:lang w:eastAsia="el-GR"/>
        </w:rPr>
        <w:t>Βέτσικας</w:t>
      </w:r>
      <w:proofErr w:type="spellEnd"/>
      <w:r w:rsidRPr="00FC7FAE">
        <w:rPr>
          <w:rFonts w:ascii="Tahoma" w:hAnsi="Tahoma" w:cs="Tahoma"/>
          <w:b/>
          <w:color w:val="auto"/>
          <w:lang w:eastAsia="el-GR"/>
        </w:rPr>
        <w:t xml:space="preserve"> Γρηγόρης,</w:t>
      </w:r>
      <w:r w:rsidRPr="00FC7FAE">
        <w:rPr>
          <w:rFonts w:ascii="Tahoma" w:hAnsi="Tahoma" w:cs="Tahoma"/>
          <w:color w:val="auto"/>
          <w:lang w:eastAsia="el-GR"/>
        </w:rPr>
        <w:t xml:space="preserve"> Πρόεδρος Ελεγκτικής Επιτροπής του Κέντρου Διημέρευσης Ημερήσιας Φροντίδας για </w:t>
      </w:r>
      <w:proofErr w:type="spellStart"/>
      <w:r w:rsidRPr="00FC7FAE">
        <w:rPr>
          <w:rFonts w:ascii="Tahoma" w:hAnsi="Tahoma" w:cs="Tahoma"/>
          <w:color w:val="auto"/>
          <w:lang w:eastAsia="el-GR"/>
        </w:rPr>
        <w:t>Α.με.Α</w:t>
      </w:r>
      <w:proofErr w:type="spellEnd"/>
      <w:r w:rsidRPr="00FC7FAE">
        <w:rPr>
          <w:rFonts w:ascii="Tahoma" w:hAnsi="Tahoma" w:cs="Tahoma"/>
          <w:color w:val="auto"/>
          <w:lang w:eastAsia="el-GR"/>
        </w:rPr>
        <w:t xml:space="preserve">.   «Η ΚΥΨΕΛΗ» </w:t>
      </w:r>
    </w:p>
    <w:p w:rsidR="00FC7FAE" w:rsidRPr="00FC7FAE" w:rsidRDefault="00FC7FAE" w:rsidP="00FC7FAE">
      <w:pPr>
        <w:spacing w:after="0" w:line="240" w:lineRule="auto"/>
        <w:ind w:left="2160"/>
        <w:rPr>
          <w:rFonts w:ascii="Tahoma" w:hAnsi="Tahoma" w:cs="Tahoma"/>
          <w:color w:val="auto"/>
          <w:lang w:eastAsia="el-GR"/>
        </w:rPr>
      </w:pPr>
      <w:r w:rsidRPr="00FC7FAE">
        <w:rPr>
          <w:rFonts w:ascii="Tahoma" w:hAnsi="Tahoma" w:cs="Tahoma"/>
          <w:b/>
          <w:color w:val="auto"/>
          <w:lang w:eastAsia="el-GR"/>
        </w:rPr>
        <w:t xml:space="preserve">Γαληνός Σπύρος, </w:t>
      </w:r>
      <w:r w:rsidRPr="00FC7FAE">
        <w:rPr>
          <w:rFonts w:ascii="Tahoma" w:hAnsi="Tahoma" w:cs="Tahoma"/>
          <w:color w:val="auto"/>
          <w:lang w:eastAsia="el-GR"/>
        </w:rPr>
        <w:t xml:space="preserve"> Δήμαρχος Μυτιλήνης  (προς επιβεβαίωση)</w:t>
      </w:r>
    </w:p>
    <w:p w:rsidR="00FC7FAE" w:rsidRPr="00FC7FAE" w:rsidRDefault="00FC7FAE" w:rsidP="00FC7FAE">
      <w:pPr>
        <w:spacing w:after="0" w:line="240" w:lineRule="auto"/>
        <w:ind w:left="2160" w:hanging="2160"/>
        <w:rPr>
          <w:rFonts w:ascii="Tahoma" w:hAnsi="Tahoma" w:cs="Tahoma"/>
          <w:b/>
          <w:color w:val="auto"/>
          <w:lang w:eastAsia="el-GR"/>
        </w:rPr>
      </w:pPr>
    </w:p>
    <w:p w:rsidR="00FC7FAE" w:rsidRPr="00FC7FAE" w:rsidRDefault="00FC7FAE" w:rsidP="00FC7FAE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 w:rsidRPr="00FC7FAE">
        <w:rPr>
          <w:rFonts w:ascii="Tahoma" w:hAnsi="Tahoma" w:cs="Tahoma"/>
          <w:b/>
          <w:color w:val="auto"/>
          <w:sz w:val="24"/>
          <w:szCs w:val="24"/>
          <w:lang w:eastAsia="el-GR"/>
        </w:rPr>
        <w:t>12:00 - 12:20:</w:t>
      </w:r>
      <w:r w:rsidRPr="00FC7FAE">
        <w:rPr>
          <w:rFonts w:ascii="Tahoma" w:hAnsi="Tahoma" w:cs="Tahoma"/>
          <w:color w:val="auto"/>
          <w:sz w:val="24"/>
          <w:szCs w:val="24"/>
          <w:lang w:eastAsia="el-GR"/>
        </w:rPr>
        <w:tab/>
      </w:r>
      <w:r w:rsidRPr="00FC7FAE">
        <w:rPr>
          <w:rFonts w:ascii="Tahoma" w:hAnsi="Tahoma" w:cs="Tahoma"/>
          <w:color w:val="auto"/>
          <w:lang w:eastAsia="el-GR"/>
        </w:rPr>
        <w:t>Παρουσίαση της εκπαιδευτικής δράσης «Πρόγραμμα ΔΒΜ Ατόμων με Βαριές Αναπηρίες και Πολλαπλές Ανάγκες Εξάρτησης σε Κοινωνικές Δεξιότητες»</w:t>
      </w:r>
    </w:p>
    <w:p w:rsidR="00FC7FAE" w:rsidRPr="00FC7FAE" w:rsidRDefault="00FC7FAE" w:rsidP="00FC7FAE">
      <w:pPr>
        <w:spacing w:after="0" w:line="240" w:lineRule="auto"/>
        <w:ind w:left="2160"/>
        <w:rPr>
          <w:rFonts w:ascii="Tahoma" w:hAnsi="Tahoma" w:cs="Tahoma"/>
          <w:color w:val="auto"/>
          <w:lang w:eastAsia="el-GR"/>
        </w:rPr>
      </w:pPr>
      <w:proofErr w:type="spellStart"/>
      <w:r w:rsidRPr="00FC7FAE">
        <w:rPr>
          <w:rFonts w:ascii="Tahoma" w:hAnsi="Tahoma" w:cs="Tahoma"/>
          <w:b/>
          <w:bCs/>
          <w:color w:val="auto"/>
          <w:lang w:eastAsia="el-GR"/>
        </w:rPr>
        <w:t>Τσαμπουνάρη</w:t>
      </w:r>
      <w:proofErr w:type="spellEnd"/>
      <w:r w:rsidRPr="00FC7FAE">
        <w:rPr>
          <w:rFonts w:ascii="Tahoma" w:hAnsi="Tahoma" w:cs="Tahoma"/>
          <w:b/>
          <w:bCs/>
          <w:color w:val="auto"/>
          <w:lang w:eastAsia="el-GR"/>
        </w:rPr>
        <w:t xml:space="preserve"> Σεβαστή, </w:t>
      </w:r>
      <w:r w:rsidRPr="00FC7FAE">
        <w:rPr>
          <w:rFonts w:ascii="Tahoma" w:hAnsi="Tahoma" w:cs="Tahoma"/>
          <w:bCs/>
          <w:color w:val="auto"/>
          <w:lang w:eastAsia="el-GR"/>
        </w:rPr>
        <w:t xml:space="preserve">Εξωτερική Συνεργάτης </w:t>
      </w:r>
      <w:proofErr w:type="spellStart"/>
      <w:r w:rsidRPr="00FC7FAE">
        <w:rPr>
          <w:rFonts w:ascii="Tahoma" w:hAnsi="Tahoma" w:cs="Tahoma"/>
          <w:bCs/>
          <w:color w:val="auto"/>
          <w:lang w:eastAsia="el-GR"/>
        </w:rPr>
        <w:t>Ε.Σ.Α.μεΑ</w:t>
      </w:r>
      <w:proofErr w:type="spellEnd"/>
      <w:r w:rsidRPr="00FC7FAE">
        <w:rPr>
          <w:rFonts w:ascii="Tahoma" w:hAnsi="Tahoma" w:cs="Tahoma"/>
          <w:bCs/>
          <w:color w:val="auto"/>
          <w:lang w:eastAsia="el-GR"/>
        </w:rPr>
        <w:t xml:space="preserve">. </w:t>
      </w:r>
    </w:p>
    <w:p w:rsidR="00FC7FAE" w:rsidRPr="00FC7FAE" w:rsidRDefault="00FC7FAE" w:rsidP="00FC7FAE">
      <w:pPr>
        <w:spacing w:after="0" w:line="240" w:lineRule="auto"/>
        <w:rPr>
          <w:rFonts w:ascii="Tahoma" w:hAnsi="Tahoma" w:cs="Tahoma"/>
          <w:color w:val="auto"/>
          <w:lang w:eastAsia="el-GR"/>
        </w:rPr>
      </w:pPr>
    </w:p>
    <w:p w:rsidR="00FC7FAE" w:rsidRPr="00FC7FAE" w:rsidRDefault="00FC7FAE" w:rsidP="00FC7FAE">
      <w:pPr>
        <w:spacing w:after="160" w:line="259" w:lineRule="auto"/>
        <w:ind w:left="2160" w:hanging="2160"/>
        <w:contextualSpacing/>
        <w:jc w:val="left"/>
        <w:rPr>
          <w:rFonts w:ascii="Calibri" w:eastAsia="Calibri" w:hAnsi="Calibri"/>
          <w:color w:val="auto"/>
          <w:sz w:val="24"/>
          <w:szCs w:val="24"/>
        </w:rPr>
      </w:pPr>
      <w:r w:rsidRPr="00FC7FAE">
        <w:rPr>
          <w:rFonts w:ascii="Tahoma" w:eastAsia="Calibri" w:hAnsi="Tahoma" w:cs="Tahoma"/>
          <w:b/>
          <w:color w:val="auto"/>
        </w:rPr>
        <w:t>12:20 - 12:40</w:t>
      </w:r>
      <w:r w:rsidRPr="00FC7FAE">
        <w:rPr>
          <w:rFonts w:ascii="Tahoma" w:eastAsia="Calibri" w:hAnsi="Tahoma" w:cs="Tahoma"/>
          <w:color w:val="auto"/>
        </w:rPr>
        <w:t xml:space="preserve">         Δυνατότητες – Προτάσεις – Προοπτικές στο πλαίσιο της Κοινωνικής Πολιτικής για τα Άτομα με Αναπηρία</w:t>
      </w:r>
      <w:r w:rsidRPr="00FC7FAE">
        <w:rPr>
          <w:rFonts w:ascii="Tahoma" w:eastAsia="Calibri" w:hAnsi="Tahoma" w:cs="Tahoma"/>
          <w:b/>
          <w:color w:val="auto"/>
        </w:rPr>
        <w:t xml:space="preserve">                                   </w:t>
      </w:r>
      <w:proofErr w:type="spellStart"/>
      <w:r w:rsidRPr="00FC7FAE">
        <w:rPr>
          <w:rFonts w:ascii="Tahoma" w:eastAsia="Calibri" w:hAnsi="Tahoma" w:cs="Tahoma"/>
          <w:b/>
          <w:color w:val="auto"/>
        </w:rPr>
        <w:t>Τσουκαρέλλης</w:t>
      </w:r>
      <w:proofErr w:type="spellEnd"/>
      <w:r w:rsidRPr="00FC7FAE">
        <w:rPr>
          <w:rFonts w:ascii="Tahoma" w:eastAsia="Calibri" w:hAnsi="Tahoma" w:cs="Tahoma"/>
          <w:b/>
          <w:color w:val="auto"/>
        </w:rPr>
        <w:t xml:space="preserve">  Παναγιώτης</w:t>
      </w:r>
      <w:r w:rsidRPr="00FC7FAE">
        <w:rPr>
          <w:rFonts w:ascii="Calibri" w:eastAsia="Calibri" w:hAnsi="Calibri"/>
          <w:color w:val="auto"/>
        </w:rPr>
        <w:t xml:space="preserve"> ,  </w:t>
      </w:r>
      <w:r w:rsidRPr="00FC7FAE">
        <w:rPr>
          <w:rFonts w:ascii="Tahoma" w:eastAsia="Calibri" w:hAnsi="Tahoma" w:cs="Tahoma"/>
          <w:color w:val="auto"/>
        </w:rPr>
        <w:t>Δρ. Κοινωνιολογίας Κοινωνικός Λειτουργός, Πρόεδρος του Κέντρου Κοινωνικής Πρόνοιας Περιφέρειας Βορείου Αιγαίου.</w:t>
      </w:r>
    </w:p>
    <w:p w:rsidR="00FC7FAE" w:rsidRPr="00FC7FAE" w:rsidRDefault="00FC7FAE" w:rsidP="00FC7FAE">
      <w:pPr>
        <w:spacing w:after="0" w:line="240" w:lineRule="auto"/>
        <w:ind w:left="2160" w:hanging="2160"/>
        <w:rPr>
          <w:rFonts w:ascii="Times New Roman" w:hAnsi="Times New Roman"/>
          <w:color w:val="auto"/>
          <w:lang w:eastAsia="el-GR"/>
        </w:rPr>
      </w:pPr>
      <w:r w:rsidRPr="00FC7FAE">
        <w:rPr>
          <w:rFonts w:ascii="Tahoma" w:hAnsi="Tahoma" w:cs="Tahoma"/>
          <w:b/>
          <w:color w:val="auto"/>
          <w:lang w:eastAsia="el-GR"/>
        </w:rPr>
        <w:t>12:40 – 13:00</w:t>
      </w:r>
      <w:r w:rsidRPr="00FC7FAE">
        <w:rPr>
          <w:rFonts w:ascii="Tahoma" w:hAnsi="Tahoma" w:cs="Tahoma"/>
          <w:color w:val="auto"/>
          <w:lang w:eastAsia="el-GR"/>
        </w:rPr>
        <w:tab/>
        <w:t>Διάλειμμα (</w:t>
      </w:r>
      <w:proofErr w:type="spellStart"/>
      <w:r w:rsidRPr="00FC7FAE">
        <w:rPr>
          <w:rFonts w:ascii="Tahoma" w:hAnsi="Tahoma" w:cs="Tahoma"/>
          <w:color w:val="auto"/>
          <w:lang w:eastAsia="el-GR"/>
        </w:rPr>
        <w:t>Coffee</w:t>
      </w:r>
      <w:proofErr w:type="spellEnd"/>
      <w:r w:rsidRPr="00FC7FAE">
        <w:rPr>
          <w:rFonts w:ascii="Tahoma" w:hAnsi="Tahoma" w:cs="Tahoma"/>
          <w:color w:val="auto"/>
          <w:lang w:eastAsia="el-GR"/>
        </w:rPr>
        <w:t xml:space="preserve"> </w:t>
      </w:r>
      <w:proofErr w:type="spellStart"/>
      <w:r w:rsidRPr="00FC7FAE">
        <w:rPr>
          <w:rFonts w:ascii="Tahoma" w:hAnsi="Tahoma" w:cs="Tahoma"/>
          <w:color w:val="auto"/>
          <w:lang w:eastAsia="el-GR"/>
        </w:rPr>
        <w:t>Break</w:t>
      </w:r>
      <w:proofErr w:type="spellEnd"/>
      <w:r w:rsidRPr="00FC7FAE">
        <w:rPr>
          <w:rFonts w:ascii="Tahoma" w:hAnsi="Tahoma" w:cs="Tahoma"/>
          <w:color w:val="auto"/>
          <w:lang w:eastAsia="el-GR"/>
        </w:rPr>
        <w:t xml:space="preserve">)  </w:t>
      </w:r>
    </w:p>
    <w:p w:rsidR="00FC7FAE" w:rsidRPr="00FC7FAE" w:rsidRDefault="00FC7FAE" w:rsidP="00FC7FAE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</w:p>
    <w:p w:rsidR="00FC7FAE" w:rsidRPr="00FC7FAE" w:rsidRDefault="00FC7FAE" w:rsidP="00FC7FAE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 w:rsidRPr="00FC7FAE">
        <w:rPr>
          <w:rFonts w:ascii="Tahoma" w:hAnsi="Tahoma" w:cs="Tahoma"/>
          <w:color w:val="auto"/>
          <w:lang w:eastAsia="el-GR"/>
        </w:rPr>
        <w:tab/>
      </w:r>
    </w:p>
    <w:p w:rsidR="00FC7FAE" w:rsidRPr="00FC7FAE" w:rsidRDefault="00FC7FAE" w:rsidP="00FC7FAE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  <w:r w:rsidRPr="00FC7FAE">
        <w:rPr>
          <w:rFonts w:ascii="Tahoma" w:hAnsi="Tahoma" w:cs="Tahoma"/>
          <w:b/>
          <w:color w:val="auto"/>
          <w:lang w:eastAsia="el-GR"/>
        </w:rPr>
        <w:lastRenderedPageBreak/>
        <w:t>13:00 - 13:30:</w:t>
      </w:r>
      <w:r w:rsidRPr="00FC7FAE">
        <w:rPr>
          <w:rFonts w:ascii="Tahoma" w:hAnsi="Tahoma" w:cs="Tahoma"/>
          <w:color w:val="auto"/>
          <w:lang w:eastAsia="el-GR"/>
        </w:rPr>
        <w:tab/>
        <w:t>Εμπειρίες εκπαιδευτών/-τριών από τη συμμετοχή τους στην εκπαιδευτική δράση</w:t>
      </w:r>
      <w:r w:rsidRPr="00FC7FAE">
        <w:rPr>
          <w:rFonts w:ascii="Calibri" w:hAnsi="Calibri"/>
          <w:color w:val="auto"/>
          <w:sz w:val="24"/>
          <w:szCs w:val="24"/>
          <w:lang w:eastAsia="el-GR"/>
        </w:rPr>
        <w:t xml:space="preserve"> «</w:t>
      </w:r>
      <w:r w:rsidRPr="00FC7FAE">
        <w:rPr>
          <w:rFonts w:ascii="Tahoma" w:hAnsi="Tahoma" w:cs="Tahoma"/>
          <w:color w:val="auto"/>
          <w:lang w:eastAsia="el-GR"/>
        </w:rPr>
        <w:t>Πρόγραμμα ΔΒΜ Ατόμων με Βαριές Αναπηρίες και Πολλαπλές Ανάγκες Εξάρτησης σε Κοινωνικές Δεξιότητες»</w:t>
      </w:r>
    </w:p>
    <w:p w:rsidR="00FC7FAE" w:rsidRPr="00FC7FAE" w:rsidRDefault="00FC7FAE" w:rsidP="00FC7FAE">
      <w:pPr>
        <w:spacing w:after="0" w:line="240" w:lineRule="auto"/>
        <w:ind w:left="2160" w:hanging="2160"/>
        <w:rPr>
          <w:rFonts w:ascii="Tahoma" w:hAnsi="Tahoma" w:cs="Tahoma"/>
          <w:color w:val="auto"/>
          <w:lang w:eastAsia="el-GR"/>
        </w:rPr>
      </w:pPr>
    </w:p>
    <w:p w:rsidR="00FC7FAE" w:rsidRPr="00FC7FAE" w:rsidRDefault="00FC7FAE" w:rsidP="00FC7FAE">
      <w:pPr>
        <w:spacing w:after="0" w:line="240" w:lineRule="auto"/>
        <w:jc w:val="left"/>
        <w:rPr>
          <w:rFonts w:ascii="Tahoma" w:hAnsi="Tahoma" w:cs="Tahoma"/>
          <w:b/>
          <w:color w:val="auto"/>
          <w:lang w:eastAsia="el-GR"/>
        </w:rPr>
      </w:pPr>
      <w:r w:rsidRPr="00FC7FAE">
        <w:rPr>
          <w:rFonts w:ascii="Tahoma" w:hAnsi="Tahoma" w:cs="Tahoma"/>
          <w:b/>
          <w:color w:val="auto"/>
          <w:lang w:eastAsia="el-GR"/>
        </w:rPr>
        <w:t xml:space="preserve">                      </w:t>
      </w:r>
      <w:r w:rsidRPr="00FC7FAE">
        <w:rPr>
          <w:rFonts w:ascii="Tahoma" w:hAnsi="Tahoma" w:cs="Tahoma"/>
          <w:b/>
          <w:color w:val="auto"/>
          <w:lang w:eastAsia="el-GR"/>
        </w:rPr>
        <w:tab/>
      </w:r>
      <w:r w:rsidRPr="00FC7FAE">
        <w:rPr>
          <w:rFonts w:ascii="Tahoma" w:hAnsi="Tahoma" w:cs="Tahoma"/>
          <w:b/>
          <w:color w:val="auto"/>
          <w:lang w:eastAsia="el-GR"/>
        </w:rPr>
        <w:tab/>
        <w:t xml:space="preserve">Παραδείσης Γεώργιος,  </w:t>
      </w:r>
      <w:r w:rsidRPr="00FC7FAE">
        <w:rPr>
          <w:rFonts w:ascii="Tahoma" w:hAnsi="Tahoma" w:cs="Tahoma"/>
          <w:color w:val="auto"/>
          <w:lang w:eastAsia="el-GR"/>
        </w:rPr>
        <w:t>Εκπαιδευτής – Ψυχολόγος</w:t>
      </w:r>
      <w:r w:rsidRPr="00FC7FAE">
        <w:rPr>
          <w:rFonts w:ascii="Tahoma" w:hAnsi="Tahoma" w:cs="Tahoma"/>
          <w:b/>
          <w:color w:val="auto"/>
          <w:lang w:eastAsia="el-GR"/>
        </w:rPr>
        <w:t xml:space="preserve">   </w:t>
      </w:r>
    </w:p>
    <w:p w:rsidR="00FC7FAE" w:rsidRPr="00FC7FAE" w:rsidRDefault="00FC7FAE" w:rsidP="00FC7FAE">
      <w:pPr>
        <w:spacing w:after="0" w:line="240" w:lineRule="auto"/>
        <w:jc w:val="left"/>
        <w:rPr>
          <w:rFonts w:ascii="Tahoma" w:hAnsi="Tahoma" w:cs="Tahoma"/>
          <w:color w:val="auto"/>
          <w:lang w:eastAsia="el-GR"/>
        </w:rPr>
      </w:pPr>
      <w:r w:rsidRPr="00FC7FAE">
        <w:rPr>
          <w:rFonts w:ascii="Tahoma" w:hAnsi="Tahoma" w:cs="Tahoma"/>
          <w:b/>
          <w:color w:val="auto"/>
          <w:lang w:eastAsia="el-GR"/>
        </w:rPr>
        <w:t xml:space="preserve">                                  </w:t>
      </w:r>
      <w:proofErr w:type="spellStart"/>
      <w:r w:rsidRPr="00FC7FAE">
        <w:rPr>
          <w:rFonts w:ascii="Tahoma" w:hAnsi="Tahoma" w:cs="Tahoma"/>
          <w:b/>
          <w:color w:val="auto"/>
          <w:lang w:eastAsia="el-GR"/>
        </w:rPr>
        <w:t>Αρβανιτίδου</w:t>
      </w:r>
      <w:proofErr w:type="spellEnd"/>
      <w:r w:rsidRPr="00FC7FAE">
        <w:rPr>
          <w:rFonts w:ascii="Tahoma" w:hAnsi="Tahoma" w:cs="Tahoma"/>
          <w:b/>
          <w:color w:val="auto"/>
          <w:lang w:eastAsia="el-GR"/>
        </w:rPr>
        <w:t xml:space="preserve"> Σουλτάνα – Χριστίνα,    </w:t>
      </w:r>
      <w:r w:rsidRPr="00FC7FAE">
        <w:rPr>
          <w:rFonts w:ascii="Tahoma" w:hAnsi="Tahoma" w:cs="Tahoma"/>
          <w:color w:val="auto"/>
          <w:lang w:eastAsia="el-GR"/>
        </w:rPr>
        <w:t xml:space="preserve">Εκπαιδεύτρια –  </w:t>
      </w:r>
    </w:p>
    <w:p w:rsidR="00FC7FAE" w:rsidRPr="00FC7FAE" w:rsidRDefault="00FC7FAE" w:rsidP="00FC7FAE">
      <w:pPr>
        <w:spacing w:after="0" w:line="240" w:lineRule="auto"/>
        <w:jc w:val="left"/>
        <w:rPr>
          <w:rFonts w:ascii="Tahoma" w:hAnsi="Tahoma" w:cs="Tahoma"/>
          <w:color w:val="auto"/>
          <w:lang w:eastAsia="el-GR"/>
        </w:rPr>
      </w:pPr>
      <w:r w:rsidRPr="00FC7FAE">
        <w:rPr>
          <w:rFonts w:ascii="Tahoma" w:hAnsi="Tahoma" w:cs="Tahoma"/>
          <w:color w:val="auto"/>
          <w:lang w:eastAsia="el-GR"/>
        </w:rPr>
        <w:t xml:space="preserve">                                Γυμνάστρια                               </w:t>
      </w:r>
    </w:p>
    <w:p w:rsidR="00FC7FAE" w:rsidRPr="00FC7FAE" w:rsidRDefault="00FC7FAE" w:rsidP="00FC7FAE">
      <w:pPr>
        <w:spacing w:after="0" w:line="240" w:lineRule="auto"/>
        <w:rPr>
          <w:rFonts w:ascii="Tahoma" w:hAnsi="Tahoma" w:cs="Tahoma"/>
          <w:color w:val="auto"/>
          <w:lang w:eastAsia="el-GR"/>
        </w:rPr>
      </w:pPr>
    </w:p>
    <w:p w:rsidR="00FC7FAE" w:rsidRPr="00FC7FAE" w:rsidRDefault="00FC7FAE" w:rsidP="00FC7FAE">
      <w:pPr>
        <w:spacing w:after="0" w:line="240" w:lineRule="auto"/>
        <w:ind w:left="2160" w:hanging="2160"/>
        <w:rPr>
          <w:rFonts w:ascii="Tahoma" w:hAnsi="Tahoma"/>
          <w:color w:val="auto"/>
          <w:szCs w:val="24"/>
          <w:lang w:eastAsia="el-GR"/>
        </w:rPr>
      </w:pPr>
      <w:r w:rsidRPr="00FC7FAE">
        <w:rPr>
          <w:rFonts w:ascii="Tahoma" w:hAnsi="Tahoma" w:cs="Tahoma"/>
          <w:b/>
          <w:color w:val="auto"/>
          <w:lang w:eastAsia="el-GR"/>
        </w:rPr>
        <w:t>13:30 - 14:00:</w:t>
      </w:r>
      <w:r w:rsidRPr="00FC7FAE">
        <w:rPr>
          <w:rFonts w:ascii="Tahoma" w:hAnsi="Tahoma" w:cs="Tahoma"/>
          <w:color w:val="auto"/>
          <w:lang w:eastAsia="el-GR"/>
        </w:rPr>
        <w:tab/>
      </w:r>
      <w:r w:rsidRPr="00FC7FAE">
        <w:rPr>
          <w:rFonts w:ascii="Tahoma" w:hAnsi="Tahoma"/>
          <w:color w:val="auto"/>
          <w:szCs w:val="24"/>
          <w:lang w:eastAsia="el-GR"/>
        </w:rPr>
        <w:t>Συζήτηση</w:t>
      </w:r>
    </w:p>
    <w:p w:rsidR="00FC7FAE" w:rsidRPr="00FC7FAE" w:rsidRDefault="00FC7FAE" w:rsidP="00FC7FAE">
      <w:pPr>
        <w:spacing w:after="0" w:line="240" w:lineRule="auto"/>
        <w:ind w:left="2160" w:hanging="2160"/>
        <w:rPr>
          <w:rFonts w:ascii="Tahoma" w:hAnsi="Tahoma"/>
          <w:color w:val="auto"/>
          <w:szCs w:val="24"/>
          <w:lang w:eastAsia="el-GR"/>
        </w:rPr>
      </w:pPr>
    </w:p>
    <w:p w:rsidR="00FC7FAE" w:rsidRPr="00FC7FAE" w:rsidRDefault="00FC7FAE" w:rsidP="00FC7FAE">
      <w:pPr>
        <w:spacing w:after="0" w:line="240" w:lineRule="auto"/>
        <w:ind w:left="2160" w:hanging="2160"/>
        <w:rPr>
          <w:rFonts w:ascii="Tahoma" w:hAnsi="Tahoma"/>
          <w:color w:val="auto"/>
          <w:szCs w:val="24"/>
          <w:lang w:eastAsia="el-GR"/>
        </w:rPr>
      </w:pPr>
    </w:p>
    <w:p w:rsidR="00FC7FAE" w:rsidRPr="00FC7FAE" w:rsidRDefault="00FC7FAE" w:rsidP="00FC7FAE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  <w:r w:rsidRPr="00FC7FAE">
        <w:rPr>
          <w:rFonts w:ascii="Tahoma" w:hAnsi="Tahoma"/>
          <w:color w:val="auto"/>
          <w:szCs w:val="24"/>
          <w:lang w:eastAsia="el-GR"/>
        </w:rPr>
        <w:t>Στη λήξη της Ημερίδας θα δοθούν βεβαιώσεις συμμετοχής.</w:t>
      </w:r>
    </w:p>
    <w:p w:rsidR="00FC7FAE" w:rsidRPr="00FC7FAE" w:rsidRDefault="00FC7FAE" w:rsidP="00FC7FAE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FC7FAE" w:rsidRPr="00FC7FAE" w:rsidRDefault="00FC7FAE" w:rsidP="00FC7FAE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FC7FAE" w:rsidRPr="00FC7FAE" w:rsidRDefault="00FC7FAE" w:rsidP="00FC7FAE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586AEC" w:rsidRPr="00586AEC" w:rsidRDefault="00586AEC" w:rsidP="00586AEC">
      <w:pPr>
        <w:spacing w:after="0" w:line="240" w:lineRule="auto"/>
        <w:ind w:left="1440" w:hanging="1440"/>
        <w:jc w:val="center"/>
        <w:rPr>
          <w:rFonts w:ascii="Tahoma" w:hAnsi="Tahoma" w:cs="Tahoma"/>
          <w:b/>
          <w:color w:val="auto"/>
          <w:sz w:val="24"/>
          <w:szCs w:val="24"/>
          <w:lang w:eastAsia="el-GR"/>
        </w:rPr>
      </w:pPr>
    </w:p>
    <w:p w:rsidR="00586AEC" w:rsidRPr="00586AEC" w:rsidRDefault="00586AEC" w:rsidP="00586AEC">
      <w:pPr>
        <w:spacing w:after="0" w:line="240" w:lineRule="auto"/>
        <w:jc w:val="center"/>
        <w:rPr>
          <w:rFonts w:ascii="Tahoma" w:hAnsi="Tahoma" w:cs="Tahoma"/>
          <w:b/>
          <w:bCs/>
          <w:color w:val="auto"/>
          <w:sz w:val="24"/>
          <w:szCs w:val="24"/>
          <w:lang w:eastAsia="el-GR"/>
        </w:rPr>
      </w:pPr>
    </w:p>
    <w:p w:rsidR="00586AEC" w:rsidRPr="00586AEC" w:rsidRDefault="00586AEC" w:rsidP="00586AEC">
      <w:pPr>
        <w:spacing w:after="0" w:line="240" w:lineRule="auto"/>
        <w:ind w:left="2160" w:hanging="2160"/>
        <w:rPr>
          <w:rFonts w:ascii="Tahoma" w:hAnsi="Tahoma" w:cs="Tahoma"/>
          <w:b/>
          <w:color w:val="auto"/>
          <w:lang w:eastAsia="el-GR"/>
        </w:rPr>
      </w:pPr>
    </w:p>
    <w:p w:rsidR="00586AEC" w:rsidRPr="00586AEC" w:rsidRDefault="00586AEC" w:rsidP="00586AEC">
      <w:pPr>
        <w:spacing w:after="0" w:line="240" w:lineRule="auto"/>
        <w:rPr>
          <w:rFonts w:ascii="Tahoma" w:hAnsi="Tahoma"/>
          <w:color w:val="auto"/>
          <w:szCs w:val="24"/>
          <w:lang w:eastAsia="el-GR"/>
        </w:rPr>
      </w:pPr>
    </w:p>
    <w:p w:rsidR="00586AEC" w:rsidRPr="00586AEC" w:rsidRDefault="00586AEC" w:rsidP="00586AEC">
      <w:pPr>
        <w:spacing w:after="0" w:line="360" w:lineRule="auto"/>
        <w:rPr>
          <w:rFonts w:ascii="Tahoma" w:hAnsi="Tahoma"/>
          <w:color w:val="auto"/>
          <w:szCs w:val="24"/>
          <w:lang w:eastAsia="el-GR"/>
        </w:rPr>
      </w:pPr>
      <w:r>
        <w:rPr>
          <w:rFonts w:ascii="Times New Roman" w:hAnsi="Times New Roman"/>
          <w:noProof/>
          <w:color w:val="auto"/>
          <w:sz w:val="24"/>
          <w:szCs w:val="24"/>
          <w:lang w:eastAsia="el-GR"/>
        </w:rPr>
        <w:drawing>
          <wp:inline distT="0" distB="0" distL="0" distR="0">
            <wp:extent cx="5267325" cy="1323975"/>
            <wp:effectExtent l="0" t="0" r="9525" b="9525"/>
            <wp:docPr id="3" name="Εικόνα 3" descr="Logo ΕΠΕΕΔΒΜ-2013-ΜΕ ΠΛΑΙΣΙ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ΕΠΕΕΔΒΜ-2013-ΜΕ ΠΛΑΙΣΙΟ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8C2" w:rsidRPr="00F813DA" w:rsidRDefault="00F50D5C" w:rsidP="00C8229C">
      <w:pPr>
        <w:tabs>
          <w:tab w:val="center" w:pos="4153"/>
        </w:tabs>
        <w:spacing w:after="0" w:line="240" w:lineRule="auto"/>
        <w:jc w:val="left"/>
        <w:rPr>
          <w:rFonts w:ascii="Times New Roman" w:hAnsi="Times New Roman"/>
          <w:b/>
          <w:color w:val="auto"/>
          <w:sz w:val="24"/>
          <w:szCs w:val="24"/>
          <w:lang w:eastAsia="el-GR"/>
        </w:rPr>
      </w:pPr>
      <w:r>
        <w:rPr>
          <w:rFonts w:ascii="Times New Roman" w:hAnsi="Times New Roman"/>
          <w:b/>
          <w:color w:val="auto"/>
          <w:sz w:val="24"/>
          <w:szCs w:val="24"/>
          <w:lang w:eastAsia="el-GR"/>
        </w:rPr>
        <w:t xml:space="preserve">                              </w:t>
      </w:r>
      <w:r w:rsidR="007178C2" w:rsidRPr="00F813DA">
        <w:rPr>
          <w:rFonts w:ascii="Times New Roman" w:hAnsi="Times New Roman"/>
          <w:b/>
          <w:color w:val="auto"/>
          <w:sz w:val="24"/>
          <w:szCs w:val="24"/>
          <w:lang w:eastAsia="el-GR"/>
        </w:rPr>
        <w:t xml:space="preserve"> </w:t>
      </w:r>
      <w:r w:rsidR="00C8229C">
        <w:rPr>
          <w:rFonts w:ascii="Times New Roman" w:hAnsi="Times New Roman"/>
          <w:b/>
          <w:color w:val="auto"/>
          <w:sz w:val="24"/>
          <w:szCs w:val="24"/>
          <w:lang w:eastAsia="el-GR"/>
        </w:rPr>
        <w:tab/>
      </w:r>
    </w:p>
    <w:p w:rsidR="00C8229C" w:rsidRDefault="00C8229C" w:rsidP="00C8229C">
      <w:pPr>
        <w:spacing w:after="0"/>
        <w:rPr>
          <w:rFonts w:ascii="Times New Roman" w:hAnsi="Times New Roman"/>
          <w:bCs/>
          <w:color w:val="1F1A17"/>
          <w:sz w:val="24"/>
          <w:szCs w:val="24"/>
        </w:rPr>
      </w:pPr>
    </w:p>
    <w:p w:rsidR="007178C2" w:rsidRDefault="007178C2" w:rsidP="00A5663B"/>
    <w:p w:rsidR="007178C2" w:rsidRDefault="007178C2" w:rsidP="00A5663B"/>
    <w:p w:rsidR="00E70687" w:rsidRPr="00E70687" w:rsidRDefault="00E70687" w:rsidP="007178C2">
      <w:pPr>
        <w:jc w:val="left"/>
      </w:pPr>
    </w:p>
    <w:sectPr w:rsidR="00E70687" w:rsidRPr="00E70687" w:rsidSect="00E70687">
      <w:headerReference w:type="default" r:id="rId16"/>
      <w:footerReference w:type="default" r:id="rId17"/>
      <w:type w:val="continuous"/>
      <w:pgSz w:w="11906" w:h="16838"/>
      <w:pgMar w:top="1440" w:right="1800" w:bottom="1440" w:left="1800" w:header="709" w:footer="3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53B" w:rsidRDefault="0038353B" w:rsidP="00A5663B">
      <w:pPr>
        <w:spacing w:after="0" w:line="240" w:lineRule="auto"/>
      </w:pPr>
      <w:r>
        <w:separator/>
      </w:r>
    </w:p>
  </w:endnote>
  <w:endnote w:type="continuationSeparator" w:id="0">
    <w:p w:rsidR="0038353B" w:rsidRDefault="0038353B" w:rsidP="00A56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Default="007178C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Default="007178C2" w:rsidP="00811A9B">
    <w:pPr>
      <w:pStyle w:val="a5"/>
      <w:tabs>
        <w:tab w:val="clear" w:pos="8306"/>
        <w:tab w:val="right" w:pos="10065"/>
      </w:tabs>
      <w:ind w:left="-1800" w:right="-1759"/>
    </w:pPr>
    <w:r>
      <w:rPr>
        <w:noProof/>
        <w:lang w:eastAsia="el-GR"/>
      </w:rPr>
      <w:drawing>
        <wp:inline distT="0" distB="0" distL="0" distR="0" wp14:anchorId="770BE967" wp14:editId="1F060E8E">
          <wp:extent cx="7562850" cy="738506"/>
          <wp:effectExtent l="0" t="0" r="0" b="0"/>
          <wp:docPr id="2" name="Εικόνα 2" descr="Στοιχεία διεύθυνσης σε Ελληνικά και Αγγλικά:&#10;&#10;Ελ .Βενιζέλου 236, Ηλιούπολη, 16341&#10;Τηλ. 210.9949837 &#10;Φαξ 210.5238967&#10;e-mail: esaea@otenet.gr&#10;www.esaea.gr&#10;&#10;236 El. Venizelou St., 16341 Ilioupoli, Greece&#10;Tel. +30.210.9949837&#10;Fax +30.210.5238967&#10;e-mail: esaea@otenet.gr&#10;www.esaea.gr&#10;" title="Υποσέλιδο του Επιστολόχαρτου της ΕΣΑμε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lexandros\Desktop\Letterhead-BOTTO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738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Default="007178C2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687" w:rsidRDefault="00E70687" w:rsidP="00811A9B">
    <w:pPr>
      <w:pStyle w:val="a5"/>
      <w:tabs>
        <w:tab w:val="clear" w:pos="8306"/>
        <w:tab w:val="right" w:pos="10065"/>
      </w:tabs>
      <w:ind w:left="-1800" w:right="-1759"/>
    </w:pPr>
    <w:r>
      <w:rPr>
        <w:noProof/>
        <w:lang w:eastAsia="el-GR"/>
      </w:rPr>
      <w:drawing>
        <wp:inline distT="0" distB="0" distL="0" distR="0" wp14:anchorId="431FBE3F" wp14:editId="33D25659">
          <wp:extent cx="7562850" cy="738506"/>
          <wp:effectExtent l="0" t="0" r="0" b="0"/>
          <wp:docPr id="6" name="Εικόνα 6" descr="ΕΘΝΙΚΗ ΣΥΝΟΜΟΣΠΟΝΔΙΑ ΑΤΟΜΩΝ ΜΕ ΑΝΑΠΗΡΙΑ “Ε.Σ.Α.με.Α.”&#10;&#10;NATIONAL CONFEDERATION OF DISABLED PEOPLE &quot;N.C.D.P&quot;&#10;" title="Υποσέλιδ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lexandros\Desktop\Letterhead-BOTTOM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738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53B" w:rsidRDefault="0038353B" w:rsidP="00A5663B">
      <w:pPr>
        <w:spacing w:after="0" w:line="240" w:lineRule="auto"/>
      </w:pPr>
      <w:r>
        <w:separator/>
      </w:r>
    </w:p>
  </w:footnote>
  <w:footnote w:type="continuationSeparator" w:id="0">
    <w:p w:rsidR="0038353B" w:rsidRDefault="0038353B" w:rsidP="00A56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Default="007178C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Pr="00A5663B" w:rsidRDefault="007178C2" w:rsidP="00A5663B">
    <w:pPr>
      <w:pStyle w:val="a4"/>
      <w:ind w:left="-1800"/>
      <w:rPr>
        <w:lang w:val="en-US"/>
      </w:rPr>
    </w:pPr>
    <w:r>
      <w:rPr>
        <w:noProof/>
        <w:lang w:eastAsia="el-GR"/>
      </w:rPr>
      <w:drawing>
        <wp:inline distT="0" distB="0" distL="0" distR="0" wp14:anchorId="670F0075" wp14:editId="45916CE8">
          <wp:extent cx="7562850" cy="1438275"/>
          <wp:effectExtent l="0" t="0" r="0" b="9525"/>
          <wp:docPr id="1" name="Εικόνα 1" descr="Λογότυπο της ΕΣΑμεΑ (τέσσερα χέρια ενωμένα σε κύκλο πρεριστοιχισμένα από δυο κλαδιά δάφνης).&#10;ΕΘΝΙΚΗ ΣΥΝΟΜΟΣΠΟΝΔΙΑ ΑΤΟΜΩΝ ΜΕ ΑΝΑΠΗΡΙΑ&#10;“Ε.Σ.Α.με.Α.”&#10;ΜΕΛΟΣ ΤΟΥ ΕΥΡΩΠΑΪΚΟΥ ΦΟΡΟΥΜ ΑΤΟΜΩΝ ΜΕ ΑΝΑΠΗΡΙΑ &#10;  &#10;NATIONAL CONFEDERATION OF DISABLED PEOPLE&#10;“N.C.D.P.”&#10;MEMBER OF THE EUROPEAN DISABILITY FORUM&#10;" title="Κεφαλίδα του Επιστολόχαρτου της ΕΣΑμε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exandros\Desktop\Letterhead-TO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C2" w:rsidRDefault="007178C2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687" w:rsidRPr="00A5663B" w:rsidRDefault="00412BB7" w:rsidP="00412BB7">
    <w:pPr>
      <w:pStyle w:val="a4"/>
      <w:pBdr>
        <w:right w:val="single" w:sz="18" w:space="4" w:color="008000"/>
      </w:pBdr>
      <w:ind w:left="-1800"/>
      <w:jc w:val="right"/>
      <w:rPr>
        <w:lang w:val="en-US"/>
      </w:rPr>
    </w:pPr>
    <w:r w:rsidRPr="00412BB7">
      <w:rPr>
        <w:lang w:val="en-US"/>
      </w:rPr>
      <w:fldChar w:fldCharType="begin"/>
    </w:r>
    <w:r w:rsidRPr="00412BB7">
      <w:rPr>
        <w:lang w:val="en-US"/>
      </w:rPr>
      <w:instrText>PAGE   \* MERGEFORMAT</w:instrText>
    </w:r>
    <w:r w:rsidRPr="00412BB7">
      <w:rPr>
        <w:lang w:val="en-US"/>
      </w:rPr>
      <w:fldChar w:fldCharType="separate"/>
    </w:r>
    <w:r w:rsidR="00FC7FAE">
      <w:rPr>
        <w:noProof/>
        <w:lang w:val="en-US"/>
      </w:rPr>
      <w:t>2</w:t>
    </w:r>
    <w:r w:rsidRPr="00412BB7">
      <w:rPr>
        <w:lang w:val="en-US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7426A"/>
    <w:multiLevelType w:val="hybridMultilevel"/>
    <w:tmpl w:val="6114C2DA"/>
    <w:lvl w:ilvl="0" w:tplc="0408000F">
      <w:start w:val="1"/>
      <w:numFmt w:val="decimal"/>
      <w:lvlText w:val="%1."/>
      <w:lvlJc w:val="left"/>
      <w:pPr>
        <w:ind w:left="780" w:hanging="360"/>
      </w:pPr>
    </w:lvl>
    <w:lvl w:ilvl="1" w:tplc="04080019" w:tentative="1">
      <w:start w:val="1"/>
      <w:numFmt w:val="lowerLetter"/>
      <w:lvlText w:val="%2."/>
      <w:lvlJc w:val="left"/>
      <w:pPr>
        <w:ind w:left="1500" w:hanging="360"/>
      </w:pPr>
    </w:lvl>
    <w:lvl w:ilvl="2" w:tplc="0408001B" w:tentative="1">
      <w:start w:val="1"/>
      <w:numFmt w:val="lowerRoman"/>
      <w:lvlText w:val="%3."/>
      <w:lvlJc w:val="right"/>
      <w:pPr>
        <w:ind w:left="2220" w:hanging="180"/>
      </w:pPr>
    </w:lvl>
    <w:lvl w:ilvl="3" w:tplc="0408000F" w:tentative="1">
      <w:start w:val="1"/>
      <w:numFmt w:val="decimal"/>
      <w:lvlText w:val="%4."/>
      <w:lvlJc w:val="left"/>
      <w:pPr>
        <w:ind w:left="2940" w:hanging="360"/>
      </w:pPr>
    </w:lvl>
    <w:lvl w:ilvl="4" w:tplc="04080019" w:tentative="1">
      <w:start w:val="1"/>
      <w:numFmt w:val="lowerLetter"/>
      <w:lvlText w:val="%5."/>
      <w:lvlJc w:val="left"/>
      <w:pPr>
        <w:ind w:left="3660" w:hanging="360"/>
      </w:pPr>
    </w:lvl>
    <w:lvl w:ilvl="5" w:tplc="0408001B" w:tentative="1">
      <w:start w:val="1"/>
      <w:numFmt w:val="lowerRoman"/>
      <w:lvlText w:val="%6."/>
      <w:lvlJc w:val="right"/>
      <w:pPr>
        <w:ind w:left="4380" w:hanging="180"/>
      </w:pPr>
    </w:lvl>
    <w:lvl w:ilvl="6" w:tplc="0408000F" w:tentative="1">
      <w:start w:val="1"/>
      <w:numFmt w:val="decimal"/>
      <w:lvlText w:val="%7."/>
      <w:lvlJc w:val="left"/>
      <w:pPr>
        <w:ind w:left="5100" w:hanging="360"/>
      </w:pPr>
    </w:lvl>
    <w:lvl w:ilvl="7" w:tplc="04080019" w:tentative="1">
      <w:start w:val="1"/>
      <w:numFmt w:val="lowerLetter"/>
      <w:lvlText w:val="%8."/>
      <w:lvlJc w:val="left"/>
      <w:pPr>
        <w:ind w:left="5820" w:hanging="360"/>
      </w:pPr>
    </w:lvl>
    <w:lvl w:ilvl="8" w:tplc="0408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429215E8"/>
    <w:multiLevelType w:val="hybridMultilevel"/>
    <w:tmpl w:val="20444EC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4F406F"/>
    <w:multiLevelType w:val="hybridMultilevel"/>
    <w:tmpl w:val="A118B7C2"/>
    <w:lvl w:ilvl="0" w:tplc="F0FA3C6E">
      <w:numFmt w:val="bullet"/>
      <w:lvlText w:val="-"/>
      <w:lvlJc w:val="left"/>
      <w:pPr>
        <w:ind w:left="720" w:hanging="720"/>
      </w:pPr>
      <w:rPr>
        <w:rFonts w:ascii="Cambria" w:eastAsia="Times New Roman" w:hAnsi="Cambria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1B27D1E"/>
    <w:multiLevelType w:val="hybridMultilevel"/>
    <w:tmpl w:val="993C2E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A60702"/>
    <w:multiLevelType w:val="multilevel"/>
    <w:tmpl w:val="04C2F23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3"/>
  </w:num>
  <w:num w:numId="11">
    <w:abstractNumId w:val="2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63B"/>
    <w:rsid w:val="000C602B"/>
    <w:rsid w:val="001647A6"/>
    <w:rsid w:val="001B3428"/>
    <w:rsid w:val="002D1046"/>
    <w:rsid w:val="0038353B"/>
    <w:rsid w:val="00412BB7"/>
    <w:rsid w:val="00504A93"/>
    <w:rsid w:val="00586AEC"/>
    <w:rsid w:val="005E5333"/>
    <w:rsid w:val="00651CD5"/>
    <w:rsid w:val="007178C2"/>
    <w:rsid w:val="0077016C"/>
    <w:rsid w:val="00811A9B"/>
    <w:rsid w:val="008F12C7"/>
    <w:rsid w:val="008F4A49"/>
    <w:rsid w:val="00946C18"/>
    <w:rsid w:val="009B3183"/>
    <w:rsid w:val="00A5663B"/>
    <w:rsid w:val="00A85C8A"/>
    <w:rsid w:val="00AA56D1"/>
    <w:rsid w:val="00B01AB1"/>
    <w:rsid w:val="00B57865"/>
    <w:rsid w:val="00C8229C"/>
    <w:rsid w:val="00DC5C0B"/>
    <w:rsid w:val="00E70687"/>
    <w:rsid w:val="00EA2634"/>
    <w:rsid w:val="00EE6171"/>
    <w:rsid w:val="00F21B29"/>
    <w:rsid w:val="00F50D5C"/>
    <w:rsid w:val="00FC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28"/>
    <w:pPr>
      <w:spacing w:after="200" w:line="276" w:lineRule="auto"/>
      <w:jc w:val="both"/>
    </w:pPr>
    <w:rPr>
      <w:rFonts w:ascii="Cambria" w:hAnsi="Cambria"/>
      <w:color w:val="000000"/>
      <w:sz w:val="22"/>
      <w:szCs w:val="22"/>
    </w:rPr>
  </w:style>
  <w:style w:type="paragraph" w:styleId="1">
    <w:name w:val="heading 1"/>
    <w:basedOn w:val="a"/>
    <w:next w:val="a"/>
    <w:link w:val="1Char"/>
    <w:qFormat/>
    <w:rsid w:val="001B3428"/>
    <w:pPr>
      <w:keepNext/>
      <w:numPr>
        <w:numId w:val="9"/>
      </w:numPr>
      <w:spacing w:before="240" w:after="480"/>
      <w:jc w:val="left"/>
      <w:outlineLvl w:val="0"/>
    </w:pPr>
    <w:rPr>
      <w:rFonts w:cs="Arial"/>
      <w:bCs/>
      <w:smallCaps/>
      <w:color w:val="548DD4" w:themeColor="text2" w:themeTint="99"/>
      <w:kern w:val="32"/>
      <w:sz w:val="36"/>
      <w:szCs w:val="32"/>
    </w:rPr>
  </w:style>
  <w:style w:type="paragraph" w:styleId="2">
    <w:name w:val="heading 2"/>
    <w:basedOn w:val="a"/>
    <w:next w:val="a"/>
    <w:link w:val="2Char"/>
    <w:qFormat/>
    <w:rsid w:val="001B3428"/>
    <w:pPr>
      <w:keepNext/>
      <w:numPr>
        <w:ilvl w:val="1"/>
        <w:numId w:val="9"/>
      </w:numPr>
      <w:spacing w:before="360"/>
      <w:jc w:val="left"/>
      <w:outlineLvl w:val="1"/>
    </w:pPr>
    <w:rPr>
      <w:rFonts w:cs="Arial"/>
      <w:bCs/>
      <w:iCs/>
      <w:color w:val="548DD4" w:themeColor="text2" w:themeTint="99"/>
      <w:sz w:val="28"/>
      <w:szCs w:val="28"/>
    </w:rPr>
  </w:style>
  <w:style w:type="paragraph" w:styleId="3">
    <w:name w:val="heading 3"/>
    <w:basedOn w:val="a"/>
    <w:next w:val="a"/>
    <w:link w:val="3Char"/>
    <w:qFormat/>
    <w:rsid w:val="001B3428"/>
    <w:pPr>
      <w:keepNext/>
      <w:numPr>
        <w:ilvl w:val="2"/>
        <w:numId w:val="9"/>
      </w:numPr>
      <w:spacing w:before="240"/>
      <w:jc w:val="left"/>
      <w:outlineLvl w:val="2"/>
    </w:pPr>
    <w:rPr>
      <w:rFonts w:cs="Arial"/>
      <w:bCs/>
      <w:i/>
      <w:color w:val="548DD4" w:themeColor="text2" w:themeTint="99"/>
      <w:sz w:val="28"/>
      <w:szCs w:val="26"/>
    </w:rPr>
  </w:style>
  <w:style w:type="paragraph" w:styleId="4">
    <w:name w:val="heading 4"/>
    <w:basedOn w:val="a"/>
    <w:next w:val="a"/>
    <w:link w:val="4Char"/>
    <w:qFormat/>
    <w:rsid w:val="001B3428"/>
    <w:pPr>
      <w:keepNext/>
      <w:numPr>
        <w:ilvl w:val="3"/>
        <w:numId w:val="9"/>
      </w:numPr>
      <w:spacing w:before="240" w:after="60"/>
      <w:outlineLvl w:val="3"/>
    </w:pPr>
    <w:rPr>
      <w:b/>
      <w:bCs/>
      <w:i/>
      <w:szCs w:val="28"/>
    </w:rPr>
  </w:style>
  <w:style w:type="paragraph" w:styleId="5">
    <w:name w:val="heading 5"/>
    <w:basedOn w:val="a"/>
    <w:next w:val="a"/>
    <w:link w:val="5Char"/>
    <w:semiHidden/>
    <w:unhideWhenUsed/>
    <w:qFormat/>
    <w:rsid w:val="001B3428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semiHidden/>
    <w:unhideWhenUsed/>
    <w:qFormat/>
    <w:rsid w:val="001B3428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Char"/>
    <w:semiHidden/>
    <w:unhideWhenUsed/>
    <w:qFormat/>
    <w:rsid w:val="001B3428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Char"/>
    <w:semiHidden/>
    <w:unhideWhenUsed/>
    <w:qFormat/>
    <w:rsid w:val="001B3428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Char"/>
    <w:semiHidden/>
    <w:unhideWhenUsed/>
    <w:qFormat/>
    <w:rsid w:val="001B3428"/>
    <w:pPr>
      <w:spacing w:before="240" w:after="60"/>
      <w:ind w:left="1584" w:hanging="1584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1B3428"/>
    <w:rPr>
      <w:rFonts w:ascii="Cambria" w:hAnsi="Cambria" w:cs="Arial"/>
      <w:bCs/>
      <w:smallCaps/>
      <w:color w:val="548DD4" w:themeColor="text2" w:themeTint="99"/>
      <w:kern w:val="32"/>
      <w:sz w:val="36"/>
      <w:szCs w:val="32"/>
    </w:rPr>
  </w:style>
  <w:style w:type="character" w:customStyle="1" w:styleId="2Char">
    <w:name w:val="Επικεφαλίδα 2 Char"/>
    <w:basedOn w:val="a0"/>
    <w:link w:val="2"/>
    <w:rsid w:val="001B3428"/>
    <w:rPr>
      <w:rFonts w:ascii="Cambria" w:hAnsi="Cambria" w:cs="Arial"/>
      <w:bCs/>
      <w:iCs/>
      <w:color w:val="548DD4" w:themeColor="text2" w:themeTint="99"/>
      <w:sz w:val="28"/>
      <w:szCs w:val="28"/>
    </w:rPr>
  </w:style>
  <w:style w:type="character" w:customStyle="1" w:styleId="3Char">
    <w:name w:val="Επικεφαλίδα 3 Char"/>
    <w:basedOn w:val="a0"/>
    <w:link w:val="3"/>
    <w:rsid w:val="001B3428"/>
    <w:rPr>
      <w:rFonts w:ascii="Cambria" w:hAnsi="Cambria" w:cs="Arial"/>
      <w:bCs/>
      <w:i/>
      <w:color w:val="548DD4" w:themeColor="text2" w:themeTint="99"/>
      <w:sz w:val="28"/>
      <w:szCs w:val="26"/>
    </w:rPr>
  </w:style>
  <w:style w:type="character" w:customStyle="1" w:styleId="4Char">
    <w:name w:val="Επικεφαλίδα 4 Char"/>
    <w:basedOn w:val="a0"/>
    <w:link w:val="4"/>
    <w:rsid w:val="001B3428"/>
    <w:rPr>
      <w:rFonts w:ascii="Cambria" w:hAnsi="Cambria"/>
      <w:b/>
      <w:bCs/>
      <w:i/>
      <w:color w:val="000000"/>
      <w:sz w:val="22"/>
      <w:szCs w:val="28"/>
    </w:rPr>
  </w:style>
  <w:style w:type="character" w:customStyle="1" w:styleId="5Char">
    <w:name w:val="Επικεφαλίδα 5 Char"/>
    <w:basedOn w:val="a0"/>
    <w:link w:val="5"/>
    <w:semiHidden/>
    <w:rsid w:val="001B3428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Char">
    <w:name w:val="Επικεφαλίδα 6 Char"/>
    <w:basedOn w:val="a0"/>
    <w:link w:val="6"/>
    <w:semiHidden/>
    <w:rsid w:val="001B3428"/>
    <w:rPr>
      <w:rFonts w:asciiTheme="minorHAnsi" w:eastAsiaTheme="minorEastAsia" w:hAnsiTheme="minorHAnsi" w:cstheme="minorBidi"/>
      <w:b/>
      <w:bCs/>
      <w:color w:val="000000"/>
      <w:sz w:val="22"/>
      <w:szCs w:val="22"/>
    </w:rPr>
  </w:style>
  <w:style w:type="character" w:customStyle="1" w:styleId="7Char">
    <w:name w:val="Επικεφαλίδα 7 Char"/>
    <w:basedOn w:val="a0"/>
    <w:link w:val="7"/>
    <w:semiHidden/>
    <w:rsid w:val="001B3428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Char">
    <w:name w:val="Επικεφαλίδα 8 Char"/>
    <w:basedOn w:val="a0"/>
    <w:link w:val="8"/>
    <w:semiHidden/>
    <w:rsid w:val="001B3428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Char">
    <w:name w:val="Επικεφαλίδα 9 Char"/>
    <w:basedOn w:val="a0"/>
    <w:link w:val="9"/>
    <w:semiHidden/>
    <w:rsid w:val="001B3428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a3">
    <w:name w:val="caption"/>
    <w:basedOn w:val="a"/>
    <w:next w:val="a"/>
    <w:qFormat/>
    <w:rsid w:val="001B3428"/>
    <w:rPr>
      <w:b/>
      <w:bCs/>
      <w:sz w:val="20"/>
      <w:szCs w:val="20"/>
    </w:rPr>
  </w:style>
  <w:style w:type="paragraph" w:styleId="a4">
    <w:name w:val="header"/>
    <w:basedOn w:val="a"/>
    <w:link w:val="Char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5">
    <w:name w:val="footer"/>
    <w:basedOn w:val="a"/>
    <w:link w:val="Char0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rsid w:val="00A5663B"/>
    <w:rPr>
      <w:rFonts w:ascii="Cambria" w:hAnsi="Cambria"/>
      <w:color w:val="000000"/>
      <w:sz w:val="22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A5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A5663B"/>
    <w:rPr>
      <w:rFonts w:ascii="Tahoma" w:hAnsi="Tahoma" w:cs="Tahoma"/>
      <w:color w:val="000000"/>
      <w:sz w:val="16"/>
      <w:szCs w:val="16"/>
    </w:rPr>
  </w:style>
  <w:style w:type="paragraph" w:styleId="a7">
    <w:name w:val="Title"/>
    <w:basedOn w:val="a"/>
    <w:next w:val="a"/>
    <w:link w:val="Char2"/>
    <w:qFormat/>
    <w:rsid w:val="00A5663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Τίτλος Char"/>
    <w:basedOn w:val="a0"/>
    <w:link w:val="a7"/>
    <w:rsid w:val="00A566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List Paragraph"/>
    <w:basedOn w:val="a"/>
    <w:uiPriority w:val="34"/>
    <w:qFormat/>
    <w:rsid w:val="00E70687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C8229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28"/>
    <w:pPr>
      <w:spacing w:after="200" w:line="276" w:lineRule="auto"/>
      <w:jc w:val="both"/>
    </w:pPr>
    <w:rPr>
      <w:rFonts w:ascii="Cambria" w:hAnsi="Cambria"/>
      <w:color w:val="000000"/>
      <w:sz w:val="22"/>
      <w:szCs w:val="22"/>
    </w:rPr>
  </w:style>
  <w:style w:type="paragraph" w:styleId="1">
    <w:name w:val="heading 1"/>
    <w:basedOn w:val="a"/>
    <w:next w:val="a"/>
    <w:link w:val="1Char"/>
    <w:qFormat/>
    <w:rsid w:val="001B3428"/>
    <w:pPr>
      <w:keepNext/>
      <w:numPr>
        <w:numId w:val="9"/>
      </w:numPr>
      <w:spacing w:before="240" w:after="480"/>
      <w:jc w:val="left"/>
      <w:outlineLvl w:val="0"/>
    </w:pPr>
    <w:rPr>
      <w:rFonts w:cs="Arial"/>
      <w:bCs/>
      <w:smallCaps/>
      <w:color w:val="548DD4" w:themeColor="text2" w:themeTint="99"/>
      <w:kern w:val="32"/>
      <w:sz w:val="36"/>
      <w:szCs w:val="32"/>
    </w:rPr>
  </w:style>
  <w:style w:type="paragraph" w:styleId="2">
    <w:name w:val="heading 2"/>
    <w:basedOn w:val="a"/>
    <w:next w:val="a"/>
    <w:link w:val="2Char"/>
    <w:qFormat/>
    <w:rsid w:val="001B3428"/>
    <w:pPr>
      <w:keepNext/>
      <w:numPr>
        <w:ilvl w:val="1"/>
        <w:numId w:val="9"/>
      </w:numPr>
      <w:spacing w:before="360"/>
      <w:jc w:val="left"/>
      <w:outlineLvl w:val="1"/>
    </w:pPr>
    <w:rPr>
      <w:rFonts w:cs="Arial"/>
      <w:bCs/>
      <w:iCs/>
      <w:color w:val="548DD4" w:themeColor="text2" w:themeTint="99"/>
      <w:sz w:val="28"/>
      <w:szCs w:val="28"/>
    </w:rPr>
  </w:style>
  <w:style w:type="paragraph" w:styleId="3">
    <w:name w:val="heading 3"/>
    <w:basedOn w:val="a"/>
    <w:next w:val="a"/>
    <w:link w:val="3Char"/>
    <w:qFormat/>
    <w:rsid w:val="001B3428"/>
    <w:pPr>
      <w:keepNext/>
      <w:numPr>
        <w:ilvl w:val="2"/>
        <w:numId w:val="9"/>
      </w:numPr>
      <w:spacing w:before="240"/>
      <w:jc w:val="left"/>
      <w:outlineLvl w:val="2"/>
    </w:pPr>
    <w:rPr>
      <w:rFonts w:cs="Arial"/>
      <w:bCs/>
      <w:i/>
      <w:color w:val="548DD4" w:themeColor="text2" w:themeTint="99"/>
      <w:sz w:val="28"/>
      <w:szCs w:val="26"/>
    </w:rPr>
  </w:style>
  <w:style w:type="paragraph" w:styleId="4">
    <w:name w:val="heading 4"/>
    <w:basedOn w:val="a"/>
    <w:next w:val="a"/>
    <w:link w:val="4Char"/>
    <w:qFormat/>
    <w:rsid w:val="001B3428"/>
    <w:pPr>
      <w:keepNext/>
      <w:numPr>
        <w:ilvl w:val="3"/>
        <w:numId w:val="9"/>
      </w:numPr>
      <w:spacing w:before="240" w:after="60"/>
      <w:outlineLvl w:val="3"/>
    </w:pPr>
    <w:rPr>
      <w:b/>
      <w:bCs/>
      <w:i/>
      <w:szCs w:val="28"/>
    </w:rPr>
  </w:style>
  <w:style w:type="paragraph" w:styleId="5">
    <w:name w:val="heading 5"/>
    <w:basedOn w:val="a"/>
    <w:next w:val="a"/>
    <w:link w:val="5Char"/>
    <w:semiHidden/>
    <w:unhideWhenUsed/>
    <w:qFormat/>
    <w:rsid w:val="001B3428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semiHidden/>
    <w:unhideWhenUsed/>
    <w:qFormat/>
    <w:rsid w:val="001B3428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Char"/>
    <w:semiHidden/>
    <w:unhideWhenUsed/>
    <w:qFormat/>
    <w:rsid w:val="001B3428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Char"/>
    <w:semiHidden/>
    <w:unhideWhenUsed/>
    <w:qFormat/>
    <w:rsid w:val="001B3428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Char"/>
    <w:semiHidden/>
    <w:unhideWhenUsed/>
    <w:qFormat/>
    <w:rsid w:val="001B3428"/>
    <w:pPr>
      <w:spacing w:before="240" w:after="60"/>
      <w:ind w:left="1584" w:hanging="1584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1B3428"/>
    <w:rPr>
      <w:rFonts w:ascii="Cambria" w:hAnsi="Cambria" w:cs="Arial"/>
      <w:bCs/>
      <w:smallCaps/>
      <w:color w:val="548DD4" w:themeColor="text2" w:themeTint="99"/>
      <w:kern w:val="32"/>
      <w:sz w:val="36"/>
      <w:szCs w:val="32"/>
    </w:rPr>
  </w:style>
  <w:style w:type="character" w:customStyle="1" w:styleId="2Char">
    <w:name w:val="Επικεφαλίδα 2 Char"/>
    <w:basedOn w:val="a0"/>
    <w:link w:val="2"/>
    <w:rsid w:val="001B3428"/>
    <w:rPr>
      <w:rFonts w:ascii="Cambria" w:hAnsi="Cambria" w:cs="Arial"/>
      <w:bCs/>
      <w:iCs/>
      <w:color w:val="548DD4" w:themeColor="text2" w:themeTint="99"/>
      <w:sz w:val="28"/>
      <w:szCs w:val="28"/>
    </w:rPr>
  </w:style>
  <w:style w:type="character" w:customStyle="1" w:styleId="3Char">
    <w:name w:val="Επικεφαλίδα 3 Char"/>
    <w:basedOn w:val="a0"/>
    <w:link w:val="3"/>
    <w:rsid w:val="001B3428"/>
    <w:rPr>
      <w:rFonts w:ascii="Cambria" w:hAnsi="Cambria" w:cs="Arial"/>
      <w:bCs/>
      <w:i/>
      <w:color w:val="548DD4" w:themeColor="text2" w:themeTint="99"/>
      <w:sz w:val="28"/>
      <w:szCs w:val="26"/>
    </w:rPr>
  </w:style>
  <w:style w:type="character" w:customStyle="1" w:styleId="4Char">
    <w:name w:val="Επικεφαλίδα 4 Char"/>
    <w:basedOn w:val="a0"/>
    <w:link w:val="4"/>
    <w:rsid w:val="001B3428"/>
    <w:rPr>
      <w:rFonts w:ascii="Cambria" w:hAnsi="Cambria"/>
      <w:b/>
      <w:bCs/>
      <w:i/>
      <w:color w:val="000000"/>
      <w:sz w:val="22"/>
      <w:szCs w:val="28"/>
    </w:rPr>
  </w:style>
  <w:style w:type="character" w:customStyle="1" w:styleId="5Char">
    <w:name w:val="Επικεφαλίδα 5 Char"/>
    <w:basedOn w:val="a0"/>
    <w:link w:val="5"/>
    <w:semiHidden/>
    <w:rsid w:val="001B3428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Char">
    <w:name w:val="Επικεφαλίδα 6 Char"/>
    <w:basedOn w:val="a0"/>
    <w:link w:val="6"/>
    <w:semiHidden/>
    <w:rsid w:val="001B3428"/>
    <w:rPr>
      <w:rFonts w:asciiTheme="minorHAnsi" w:eastAsiaTheme="minorEastAsia" w:hAnsiTheme="minorHAnsi" w:cstheme="minorBidi"/>
      <w:b/>
      <w:bCs/>
      <w:color w:val="000000"/>
      <w:sz w:val="22"/>
      <w:szCs w:val="22"/>
    </w:rPr>
  </w:style>
  <w:style w:type="character" w:customStyle="1" w:styleId="7Char">
    <w:name w:val="Επικεφαλίδα 7 Char"/>
    <w:basedOn w:val="a0"/>
    <w:link w:val="7"/>
    <w:semiHidden/>
    <w:rsid w:val="001B3428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Char">
    <w:name w:val="Επικεφαλίδα 8 Char"/>
    <w:basedOn w:val="a0"/>
    <w:link w:val="8"/>
    <w:semiHidden/>
    <w:rsid w:val="001B3428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Char">
    <w:name w:val="Επικεφαλίδα 9 Char"/>
    <w:basedOn w:val="a0"/>
    <w:link w:val="9"/>
    <w:semiHidden/>
    <w:rsid w:val="001B3428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a3">
    <w:name w:val="caption"/>
    <w:basedOn w:val="a"/>
    <w:next w:val="a"/>
    <w:qFormat/>
    <w:rsid w:val="001B3428"/>
    <w:rPr>
      <w:b/>
      <w:bCs/>
      <w:sz w:val="20"/>
      <w:szCs w:val="20"/>
    </w:rPr>
  </w:style>
  <w:style w:type="paragraph" w:styleId="a4">
    <w:name w:val="header"/>
    <w:basedOn w:val="a"/>
    <w:link w:val="Char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5">
    <w:name w:val="footer"/>
    <w:basedOn w:val="a"/>
    <w:link w:val="Char0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rsid w:val="00A5663B"/>
    <w:rPr>
      <w:rFonts w:ascii="Cambria" w:hAnsi="Cambria"/>
      <w:color w:val="000000"/>
      <w:sz w:val="22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A5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A5663B"/>
    <w:rPr>
      <w:rFonts w:ascii="Tahoma" w:hAnsi="Tahoma" w:cs="Tahoma"/>
      <w:color w:val="000000"/>
      <w:sz w:val="16"/>
      <w:szCs w:val="16"/>
    </w:rPr>
  </w:style>
  <w:style w:type="paragraph" w:styleId="a7">
    <w:name w:val="Title"/>
    <w:basedOn w:val="a"/>
    <w:next w:val="a"/>
    <w:link w:val="Char2"/>
    <w:qFormat/>
    <w:rsid w:val="00A5663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Τίτλος Char"/>
    <w:basedOn w:val="a0"/>
    <w:link w:val="a7"/>
    <w:rsid w:val="00A566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List Paragraph"/>
    <w:basedOn w:val="a"/>
    <w:uiPriority w:val="34"/>
    <w:qFormat/>
    <w:rsid w:val="00E70687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C822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D1475210-5CFC-46FE-AF53-0EA8F8C97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342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ΣΜ</dc:creator>
  <cp:lastModifiedBy>esaea</cp:lastModifiedBy>
  <cp:revision>2</cp:revision>
  <cp:lastPrinted>2015-03-10T09:56:00Z</cp:lastPrinted>
  <dcterms:created xsi:type="dcterms:W3CDTF">2015-04-01T08:13:00Z</dcterms:created>
  <dcterms:modified xsi:type="dcterms:W3CDTF">2015-04-01T08:13:00Z</dcterms:modified>
</cp:coreProperties>
</file>