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CB7" w:rsidRDefault="00F30CB7" w:rsidP="00F30CB7">
      <w:pPr>
        <w:tabs>
          <w:tab w:val="left" w:pos="5550"/>
        </w:tabs>
        <w:spacing w:after="0" w:line="240" w:lineRule="auto"/>
        <w:jc w:val="center"/>
        <w:rPr>
          <w:rFonts w:ascii="Tahoma" w:hAnsi="Tahoma" w:cs="Tahoma"/>
          <w:b/>
          <w:color w:val="auto"/>
          <w:sz w:val="24"/>
          <w:szCs w:val="24"/>
          <w:lang w:val="en-US" w:eastAsia="el-GR"/>
        </w:rPr>
      </w:pPr>
      <w:r>
        <w:rPr>
          <w:rFonts w:ascii="Tahoma" w:hAnsi="Tahoma" w:cs="Tahoma"/>
          <w:b/>
          <w:noProof/>
          <w:color w:val="auto"/>
          <w:sz w:val="24"/>
          <w:szCs w:val="24"/>
          <w:lang w:eastAsia="el-GR"/>
        </w:rPr>
        <w:drawing>
          <wp:inline distT="0" distB="0" distL="0" distR="0" wp14:anchorId="517A6735">
            <wp:extent cx="5285740" cy="1114425"/>
            <wp:effectExtent l="0" t="0" r="0" b="95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0CB7" w:rsidRDefault="00F30CB7" w:rsidP="00F30CB7">
      <w:pPr>
        <w:tabs>
          <w:tab w:val="left" w:pos="5550"/>
        </w:tabs>
        <w:spacing w:after="0" w:line="240" w:lineRule="auto"/>
        <w:jc w:val="center"/>
        <w:rPr>
          <w:rFonts w:ascii="Tahoma" w:hAnsi="Tahoma" w:cs="Tahoma"/>
          <w:b/>
          <w:color w:val="auto"/>
          <w:sz w:val="24"/>
          <w:szCs w:val="24"/>
          <w:lang w:val="en-US" w:eastAsia="el-GR"/>
        </w:rPr>
      </w:pPr>
    </w:p>
    <w:p w:rsidR="00F30CB7" w:rsidRDefault="00F30CB7" w:rsidP="00F30CB7">
      <w:pPr>
        <w:tabs>
          <w:tab w:val="left" w:pos="5550"/>
        </w:tabs>
        <w:spacing w:after="0" w:line="240" w:lineRule="auto"/>
        <w:jc w:val="center"/>
        <w:rPr>
          <w:rFonts w:ascii="Tahoma" w:hAnsi="Tahoma" w:cs="Tahoma"/>
          <w:b/>
          <w:color w:val="auto"/>
          <w:sz w:val="24"/>
          <w:szCs w:val="24"/>
          <w:lang w:val="en-US" w:eastAsia="el-GR"/>
        </w:rPr>
      </w:pPr>
    </w:p>
    <w:p w:rsidR="00F30CB7" w:rsidRDefault="00F30CB7" w:rsidP="00F30CB7">
      <w:pPr>
        <w:tabs>
          <w:tab w:val="left" w:pos="5550"/>
        </w:tabs>
        <w:spacing w:after="0" w:line="240" w:lineRule="auto"/>
        <w:jc w:val="center"/>
        <w:rPr>
          <w:rFonts w:ascii="Tahoma" w:hAnsi="Tahoma" w:cs="Tahoma"/>
          <w:b/>
          <w:color w:val="auto"/>
          <w:sz w:val="24"/>
          <w:szCs w:val="24"/>
          <w:lang w:val="en-US" w:eastAsia="el-GR"/>
        </w:rPr>
      </w:pPr>
    </w:p>
    <w:p w:rsidR="00F30CB7" w:rsidRPr="00F30CB7" w:rsidRDefault="00F30CB7" w:rsidP="00F30CB7">
      <w:pPr>
        <w:tabs>
          <w:tab w:val="left" w:pos="5550"/>
        </w:tabs>
        <w:spacing w:after="0" w:line="240" w:lineRule="auto"/>
        <w:jc w:val="center"/>
        <w:rPr>
          <w:rFonts w:ascii="Tahoma" w:hAnsi="Tahoma" w:cs="Tahoma"/>
          <w:b/>
          <w:color w:val="auto"/>
          <w:sz w:val="24"/>
          <w:szCs w:val="24"/>
          <w:lang w:eastAsia="el-GR"/>
        </w:rPr>
      </w:pPr>
      <w:r w:rsidRPr="00F30CB7">
        <w:rPr>
          <w:rFonts w:ascii="Tahoma" w:hAnsi="Tahoma" w:cs="Tahoma"/>
          <w:b/>
          <w:color w:val="auto"/>
          <w:sz w:val="24"/>
          <w:szCs w:val="24"/>
          <w:lang w:eastAsia="el-GR"/>
        </w:rPr>
        <w:t>ΠΡΟΓΡΑΜΜΑ ΗΜΕΡΙΔΑΣ</w:t>
      </w:r>
    </w:p>
    <w:p w:rsidR="00F30CB7" w:rsidRPr="00F30CB7" w:rsidRDefault="00F30CB7" w:rsidP="00F30CB7">
      <w:pPr>
        <w:tabs>
          <w:tab w:val="left" w:pos="5550"/>
        </w:tabs>
        <w:spacing w:after="0" w:line="240" w:lineRule="auto"/>
        <w:jc w:val="center"/>
        <w:rPr>
          <w:rFonts w:ascii="Tahoma" w:hAnsi="Tahoma" w:cs="Tahoma"/>
          <w:b/>
          <w:bCs/>
          <w:color w:val="auto"/>
          <w:sz w:val="24"/>
          <w:szCs w:val="24"/>
          <w:lang w:eastAsia="el-GR"/>
        </w:rPr>
      </w:pPr>
    </w:p>
    <w:p w:rsidR="00F30CB7" w:rsidRPr="00F30CB7" w:rsidRDefault="00F30CB7" w:rsidP="00F30CB7">
      <w:pPr>
        <w:tabs>
          <w:tab w:val="left" w:pos="5550"/>
        </w:tabs>
        <w:spacing w:after="0" w:line="240" w:lineRule="auto"/>
        <w:jc w:val="center"/>
        <w:rPr>
          <w:rFonts w:ascii="Tahoma" w:hAnsi="Tahoma" w:cs="Tahoma"/>
          <w:b/>
          <w:bCs/>
          <w:color w:val="auto"/>
          <w:sz w:val="24"/>
          <w:szCs w:val="24"/>
          <w:lang w:eastAsia="el-GR"/>
        </w:rPr>
      </w:pPr>
      <w:r w:rsidRPr="00F30CB7">
        <w:rPr>
          <w:rFonts w:ascii="Tahoma" w:hAnsi="Tahoma" w:cs="Tahoma"/>
          <w:b/>
          <w:bCs/>
          <w:color w:val="auto"/>
          <w:sz w:val="24"/>
          <w:szCs w:val="24"/>
          <w:lang w:eastAsia="el-GR"/>
        </w:rPr>
        <w:t>«ΠΡΟΓΡΑΜΜΑΤΑ ΔΙΑ ΒΙΟΥ ΕΚΠΑΙΔΕΥΣΗΣ ΓΙΑ ΤΗΝ ΑΝΑΠΗΡΙΑ Α.Π. 7, 8, 9»</w:t>
      </w:r>
    </w:p>
    <w:p w:rsidR="00F30CB7" w:rsidRPr="00F30CB7" w:rsidRDefault="00F30CB7" w:rsidP="00F30CB7">
      <w:pPr>
        <w:spacing w:after="0" w:line="240" w:lineRule="auto"/>
        <w:ind w:left="1440" w:hanging="1440"/>
        <w:jc w:val="center"/>
        <w:rPr>
          <w:rFonts w:ascii="Tahoma" w:hAnsi="Tahoma" w:cs="Tahoma"/>
          <w:b/>
          <w:color w:val="auto"/>
          <w:sz w:val="24"/>
          <w:szCs w:val="24"/>
          <w:lang w:eastAsia="el-GR"/>
        </w:rPr>
      </w:pPr>
    </w:p>
    <w:p w:rsidR="00F30CB7" w:rsidRPr="00F30CB7" w:rsidRDefault="00F30CB7" w:rsidP="00F30CB7">
      <w:pPr>
        <w:spacing w:after="0" w:line="240" w:lineRule="auto"/>
        <w:ind w:left="1440" w:hanging="1440"/>
        <w:jc w:val="center"/>
        <w:rPr>
          <w:rFonts w:ascii="Tahoma" w:hAnsi="Tahoma" w:cs="Tahoma"/>
          <w:b/>
          <w:color w:val="auto"/>
          <w:sz w:val="24"/>
          <w:szCs w:val="24"/>
          <w:lang w:eastAsia="el-GR"/>
        </w:rPr>
      </w:pPr>
      <w:r w:rsidRPr="00F30CB7">
        <w:rPr>
          <w:rFonts w:ascii="Tahoma" w:hAnsi="Tahoma" w:cs="Tahoma"/>
          <w:b/>
          <w:color w:val="auto"/>
          <w:sz w:val="24"/>
          <w:szCs w:val="24"/>
          <w:lang w:eastAsia="el-GR"/>
        </w:rPr>
        <w:t xml:space="preserve">   ΖΑΚΥΝΘΟΣ, ΔΕΥΤΕΡΑ 4 ΜΑΪΟΥ 2015</w:t>
      </w:r>
    </w:p>
    <w:p w:rsidR="00F30CB7" w:rsidRPr="00F30CB7" w:rsidRDefault="00F30CB7" w:rsidP="00F30CB7">
      <w:pPr>
        <w:spacing w:after="0" w:line="240" w:lineRule="auto"/>
        <w:jc w:val="center"/>
        <w:rPr>
          <w:rFonts w:ascii="Tahoma" w:hAnsi="Tahoma" w:cs="Tahoma"/>
          <w:color w:val="auto"/>
          <w:sz w:val="24"/>
          <w:szCs w:val="24"/>
          <w:lang w:eastAsia="el-GR"/>
        </w:rPr>
      </w:pPr>
      <w:r w:rsidRPr="00F30CB7">
        <w:rPr>
          <w:rFonts w:ascii="Tahoma" w:hAnsi="Tahoma" w:cs="Tahoma"/>
          <w:color w:val="auto"/>
          <w:sz w:val="24"/>
          <w:szCs w:val="24"/>
          <w:lang w:eastAsia="el-GR"/>
        </w:rPr>
        <w:t xml:space="preserve">Κέντρο Κοινωνικής Πρόνοιας  Περιφέρειας Ιονίων Νήσων </w:t>
      </w:r>
    </w:p>
    <w:p w:rsidR="00F30CB7" w:rsidRPr="00F30CB7" w:rsidRDefault="00F30CB7" w:rsidP="00F30CB7">
      <w:pPr>
        <w:spacing w:after="0" w:line="240" w:lineRule="auto"/>
        <w:jc w:val="center"/>
        <w:rPr>
          <w:rFonts w:ascii="Tahoma" w:hAnsi="Tahoma" w:cs="Tahoma"/>
          <w:color w:val="auto"/>
          <w:sz w:val="24"/>
          <w:szCs w:val="24"/>
          <w:lang w:eastAsia="el-GR"/>
        </w:rPr>
      </w:pPr>
      <w:r w:rsidRPr="00F30CB7">
        <w:rPr>
          <w:rFonts w:ascii="Tahoma" w:hAnsi="Tahoma" w:cs="Tahoma"/>
          <w:color w:val="auto"/>
          <w:sz w:val="24"/>
          <w:szCs w:val="24"/>
          <w:lang w:eastAsia="el-GR"/>
        </w:rPr>
        <w:t>(Πρώην ΟΔΑΖ, Δ/νση Ιεράρχου Μιχαλίτση 1, Ζάκυνθος,)</w:t>
      </w:r>
    </w:p>
    <w:p w:rsidR="00F30CB7" w:rsidRPr="00F30CB7" w:rsidRDefault="00F30CB7" w:rsidP="00F30CB7">
      <w:pPr>
        <w:spacing w:after="0" w:line="240" w:lineRule="auto"/>
        <w:jc w:val="center"/>
        <w:rPr>
          <w:rFonts w:ascii="Tahoma" w:hAnsi="Tahoma" w:cs="Tahoma"/>
          <w:color w:val="auto"/>
          <w:sz w:val="24"/>
          <w:szCs w:val="24"/>
          <w:lang w:eastAsia="el-GR"/>
        </w:rPr>
      </w:pPr>
      <w:r w:rsidRPr="00F30CB7">
        <w:rPr>
          <w:rFonts w:ascii="Tahoma" w:hAnsi="Tahoma" w:cs="Tahoma"/>
          <w:bCs/>
          <w:color w:val="auto"/>
          <w:sz w:val="24"/>
          <w:szCs w:val="24"/>
          <w:lang w:eastAsia="el-GR"/>
        </w:rPr>
        <w:t xml:space="preserve"> </w:t>
      </w:r>
    </w:p>
    <w:p w:rsidR="00B87562" w:rsidRPr="00B87562" w:rsidRDefault="00B87562" w:rsidP="00B87562">
      <w:pPr>
        <w:spacing w:after="0" w:line="240" w:lineRule="auto"/>
        <w:jc w:val="center"/>
        <w:rPr>
          <w:rFonts w:ascii="Tahoma" w:hAnsi="Tahoma" w:cs="Tahoma"/>
          <w:b/>
          <w:bCs/>
          <w:color w:val="auto"/>
          <w:sz w:val="24"/>
          <w:szCs w:val="24"/>
          <w:lang w:eastAsia="el-GR"/>
        </w:rPr>
      </w:pPr>
    </w:p>
    <w:p w:rsidR="00B87562" w:rsidRPr="00B87562" w:rsidRDefault="00B87562" w:rsidP="00B87562">
      <w:pPr>
        <w:spacing w:after="0" w:line="240" w:lineRule="auto"/>
        <w:rPr>
          <w:rFonts w:ascii="Tahoma" w:hAnsi="Tahoma" w:cs="Tahoma"/>
          <w:b/>
          <w:color w:val="auto"/>
          <w:lang w:eastAsia="el-GR"/>
        </w:rPr>
      </w:pPr>
    </w:p>
    <w:p w:rsidR="00F30CB7" w:rsidRPr="00F30CB7" w:rsidRDefault="00F30CB7" w:rsidP="00F30CB7">
      <w:pPr>
        <w:spacing w:after="0" w:line="240" w:lineRule="auto"/>
        <w:rPr>
          <w:rFonts w:ascii="Tahoma" w:hAnsi="Tahoma" w:cs="Tahoma"/>
          <w:b/>
          <w:color w:val="auto"/>
          <w:lang w:eastAsia="el-GR"/>
        </w:rPr>
      </w:pPr>
    </w:p>
    <w:p w:rsidR="00F30CB7" w:rsidRPr="00F30CB7" w:rsidRDefault="00F30CB7" w:rsidP="00F30CB7">
      <w:pPr>
        <w:spacing w:after="0" w:line="240" w:lineRule="auto"/>
        <w:rPr>
          <w:rFonts w:ascii="Tahoma" w:hAnsi="Tahoma" w:cs="Tahoma"/>
          <w:color w:val="auto"/>
          <w:lang w:eastAsia="el-GR"/>
        </w:rPr>
      </w:pPr>
      <w:r w:rsidRPr="00F30CB7">
        <w:rPr>
          <w:rFonts w:ascii="Tahoma" w:hAnsi="Tahoma" w:cs="Tahoma"/>
          <w:b/>
          <w:color w:val="auto"/>
          <w:lang w:eastAsia="el-GR"/>
        </w:rPr>
        <w:t>11:00 - 11:30:</w:t>
      </w:r>
      <w:r w:rsidRPr="00F30CB7">
        <w:rPr>
          <w:rFonts w:ascii="Tahoma" w:hAnsi="Tahoma" w:cs="Tahoma"/>
          <w:b/>
          <w:color w:val="auto"/>
          <w:lang w:eastAsia="el-GR"/>
        </w:rPr>
        <w:tab/>
      </w:r>
      <w:r w:rsidRPr="00F30CB7">
        <w:rPr>
          <w:rFonts w:ascii="Tahoma" w:hAnsi="Tahoma" w:cs="Tahoma"/>
          <w:color w:val="auto"/>
          <w:lang w:eastAsia="el-GR"/>
        </w:rPr>
        <w:t xml:space="preserve">Προσέλευση - Εγγραφές </w:t>
      </w:r>
    </w:p>
    <w:p w:rsidR="00F30CB7" w:rsidRPr="00F30CB7" w:rsidRDefault="00F30CB7" w:rsidP="00F30CB7">
      <w:pPr>
        <w:spacing w:after="0" w:line="240" w:lineRule="auto"/>
        <w:rPr>
          <w:rFonts w:ascii="Tahoma" w:hAnsi="Tahoma" w:cs="Tahoma"/>
          <w:color w:val="auto"/>
          <w:lang w:eastAsia="el-GR"/>
        </w:rPr>
      </w:pPr>
    </w:p>
    <w:p w:rsidR="00F30CB7" w:rsidRPr="00F30CB7" w:rsidRDefault="00F30CB7" w:rsidP="00F30CB7">
      <w:pPr>
        <w:spacing w:after="0" w:line="240" w:lineRule="auto"/>
        <w:ind w:left="2160" w:hanging="2160"/>
        <w:rPr>
          <w:rFonts w:ascii="Tahoma" w:hAnsi="Tahoma" w:cs="Tahoma"/>
          <w:b/>
          <w:color w:val="auto"/>
          <w:lang w:eastAsia="el-GR"/>
        </w:rPr>
      </w:pPr>
      <w:r w:rsidRPr="00F30CB7">
        <w:rPr>
          <w:rFonts w:ascii="Tahoma" w:hAnsi="Tahoma" w:cs="Tahoma"/>
          <w:b/>
          <w:color w:val="auto"/>
          <w:lang w:eastAsia="el-GR"/>
        </w:rPr>
        <w:t xml:space="preserve">Συντονιστής:          </w:t>
      </w:r>
      <w:r w:rsidRPr="00F30CB7">
        <w:rPr>
          <w:rFonts w:ascii="Tahoma" w:hAnsi="Tahoma" w:cs="Tahoma"/>
          <w:b/>
          <w:color w:val="auto"/>
          <w:lang w:eastAsia="el-GR"/>
        </w:rPr>
        <w:tab/>
        <w:t>Γρέκας Ιωάννης , μέλος του Γενικού Συμβουλίου της Ε.Σ.Α.μεΑ. και Πρόεδρος  Σωματείου ΑμεΑ Ν. Ζακύνθου «ΟΙ ΠΟΠΟΛΑΡΟΙ»</w:t>
      </w:r>
    </w:p>
    <w:p w:rsidR="00F30CB7" w:rsidRPr="00F30CB7" w:rsidRDefault="00F30CB7" w:rsidP="00F30CB7">
      <w:pPr>
        <w:spacing w:after="0" w:line="240" w:lineRule="auto"/>
        <w:ind w:left="2160" w:hanging="2160"/>
        <w:jc w:val="left"/>
        <w:rPr>
          <w:rFonts w:ascii="Tahoma" w:hAnsi="Tahoma" w:cs="Tahoma"/>
          <w:b/>
          <w:color w:val="auto"/>
          <w:lang w:eastAsia="el-GR"/>
        </w:rPr>
      </w:pPr>
    </w:p>
    <w:p w:rsidR="00F30CB7" w:rsidRPr="00F30CB7" w:rsidRDefault="00F30CB7" w:rsidP="00F30CB7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 w:rsidRPr="00F30CB7">
        <w:rPr>
          <w:rFonts w:ascii="Tahoma" w:hAnsi="Tahoma" w:cs="Tahoma"/>
          <w:b/>
          <w:color w:val="auto"/>
          <w:lang w:eastAsia="el-GR"/>
        </w:rPr>
        <w:t>11:30 - 12:00:</w:t>
      </w:r>
      <w:r w:rsidRPr="00F30CB7">
        <w:rPr>
          <w:rFonts w:ascii="Tahoma" w:hAnsi="Tahoma" w:cs="Tahoma"/>
          <w:color w:val="auto"/>
          <w:lang w:eastAsia="el-GR"/>
        </w:rPr>
        <w:t xml:space="preserve"> </w:t>
      </w:r>
      <w:r w:rsidRPr="00F30CB7">
        <w:rPr>
          <w:rFonts w:ascii="Tahoma" w:hAnsi="Tahoma" w:cs="Tahoma"/>
          <w:color w:val="auto"/>
          <w:lang w:eastAsia="el-GR"/>
        </w:rPr>
        <w:tab/>
        <w:t xml:space="preserve">Επίσημη έναρξη – Χαιρετισμοί </w:t>
      </w:r>
    </w:p>
    <w:p w:rsidR="00F30CB7" w:rsidRPr="00F30CB7" w:rsidRDefault="00F30CB7" w:rsidP="00F30CB7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</w:p>
    <w:p w:rsidR="00F30CB7" w:rsidRPr="00F30CB7" w:rsidRDefault="00F30CB7" w:rsidP="00F30CB7">
      <w:pPr>
        <w:spacing w:after="0" w:line="240" w:lineRule="auto"/>
        <w:ind w:left="2160"/>
        <w:rPr>
          <w:rFonts w:ascii="Tahoma" w:hAnsi="Tahoma" w:cs="Tahoma"/>
          <w:b/>
          <w:color w:val="auto"/>
          <w:lang w:eastAsia="el-GR"/>
        </w:rPr>
      </w:pPr>
      <w:r w:rsidRPr="00F30CB7">
        <w:rPr>
          <w:rFonts w:ascii="Tahoma" w:hAnsi="Tahoma" w:cs="Tahoma"/>
          <w:b/>
          <w:color w:val="auto"/>
          <w:lang w:eastAsia="el-GR"/>
        </w:rPr>
        <w:t xml:space="preserve">Σεβασμιότατος Μητροπολίτης Ζακύνθου  Διονύσιος Δ’    </w:t>
      </w:r>
      <w:r w:rsidRPr="00F30CB7">
        <w:rPr>
          <w:rFonts w:ascii="Tahoma" w:hAnsi="Tahoma" w:cs="Tahoma"/>
          <w:color w:val="auto"/>
          <w:lang w:eastAsia="el-GR"/>
        </w:rPr>
        <w:t>(προς επιβεβαίωση)</w:t>
      </w:r>
      <w:r w:rsidRPr="00F30CB7">
        <w:rPr>
          <w:rFonts w:ascii="Tahoma" w:hAnsi="Tahoma" w:cs="Tahoma"/>
          <w:b/>
          <w:color w:val="auto"/>
          <w:lang w:eastAsia="el-GR"/>
        </w:rPr>
        <w:t xml:space="preserve">   </w:t>
      </w:r>
    </w:p>
    <w:p w:rsidR="00F30CB7" w:rsidRPr="00F30CB7" w:rsidRDefault="00F30CB7" w:rsidP="00F30CB7">
      <w:pPr>
        <w:spacing w:after="0" w:line="240" w:lineRule="auto"/>
        <w:ind w:left="2160"/>
        <w:rPr>
          <w:rFonts w:ascii="Tahoma" w:hAnsi="Tahoma" w:cs="Tahoma"/>
          <w:color w:val="auto"/>
          <w:lang w:eastAsia="el-GR"/>
        </w:rPr>
      </w:pPr>
    </w:p>
    <w:p w:rsidR="00F30CB7" w:rsidRPr="00F30CB7" w:rsidRDefault="00F30CB7" w:rsidP="00F30CB7">
      <w:pPr>
        <w:spacing w:after="0" w:line="240" w:lineRule="auto"/>
        <w:ind w:left="2160"/>
        <w:rPr>
          <w:rFonts w:ascii="Tahoma" w:hAnsi="Tahoma" w:cs="Tahoma"/>
          <w:b/>
          <w:color w:val="auto"/>
          <w:lang w:eastAsia="el-GR"/>
        </w:rPr>
      </w:pPr>
      <w:r w:rsidRPr="00F30CB7">
        <w:rPr>
          <w:rFonts w:ascii="Tahoma" w:hAnsi="Tahoma" w:cs="Tahoma"/>
          <w:b/>
          <w:color w:val="auto"/>
          <w:lang w:eastAsia="el-GR"/>
        </w:rPr>
        <w:t xml:space="preserve">Σεβασμιότατος πρώην Μητροπολίτης Ζακύνθου Χρυσόστομος Β’ </w:t>
      </w:r>
      <w:r w:rsidRPr="00F30CB7">
        <w:rPr>
          <w:rFonts w:ascii="Tahoma" w:hAnsi="Tahoma" w:cs="Tahoma"/>
          <w:color w:val="auto"/>
          <w:lang w:eastAsia="el-GR"/>
        </w:rPr>
        <w:t>(προς επιβεβαίωση)</w:t>
      </w:r>
      <w:r w:rsidRPr="00F30CB7">
        <w:rPr>
          <w:rFonts w:ascii="Tahoma" w:hAnsi="Tahoma" w:cs="Tahoma"/>
          <w:b/>
          <w:color w:val="auto"/>
          <w:lang w:eastAsia="el-GR"/>
        </w:rPr>
        <w:t xml:space="preserve">   </w:t>
      </w:r>
    </w:p>
    <w:p w:rsidR="00F30CB7" w:rsidRPr="00F30CB7" w:rsidRDefault="00F30CB7" w:rsidP="00F30CB7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</w:p>
    <w:p w:rsidR="00F30CB7" w:rsidRPr="00F30CB7" w:rsidRDefault="00F30CB7" w:rsidP="00F30CB7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 w:rsidRPr="00F30CB7">
        <w:rPr>
          <w:rFonts w:ascii="Tahoma" w:hAnsi="Tahoma" w:cs="Tahoma"/>
          <w:b/>
          <w:color w:val="auto"/>
          <w:lang w:eastAsia="el-GR"/>
        </w:rPr>
        <w:t xml:space="preserve">                 </w:t>
      </w:r>
      <w:r w:rsidRPr="00F30CB7">
        <w:rPr>
          <w:rFonts w:ascii="Tahoma" w:hAnsi="Tahoma" w:cs="Tahoma"/>
          <w:b/>
          <w:color w:val="auto"/>
          <w:lang w:eastAsia="el-GR"/>
        </w:rPr>
        <w:tab/>
        <w:t xml:space="preserve">Κοντονής Σταύρος, Υφυπουργός Αθλητισμού και Βουλευτής Ζακύνθου </w:t>
      </w:r>
      <w:r w:rsidRPr="00F30CB7">
        <w:rPr>
          <w:rFonts w:ascii="Tahoma" w:hAnsi="Tahoma" w:cs="Tahoma"/>
          <w:color w:val="auto"/>
          <w:lang w:eastAsia="el-GR"/>
        </w:rPr>
        <w:t>(προς επιβεβαίωση)</w:t>
      </w:r>
      <w:r w:rsidRPr="00F30CB7">
        <w:rPr>
          <w:rFonts w:ascii="Tahoma" w:hAnsi="Tahoma" w:cs="Tahoma"/>
          <w:b/>
          <w:color w:val="auto"/>
          <w:lang w:eastAsia="el-GR"/>
        </w:rPr>
        <w:t xml:space="preserve">   </w:t>
      </w:r>
    </w:p>
    <w:p w:rsidR="00F30CB7" w:rsidRPr="00F30CB7" w:rsidRDefault="00F30CB7" w:rsidP="00F30CB7">
      <w:pPr>
        <w:spacing w:after="0" w:line="240" w:lineRule="auto"/>
        <w:ind w:left="2160" w:hanging="2160"/>
        <w:rPr>
          <w:rFonts w:ascii="Tahoma" w:hAnsi="Tahoma" w:cs="Tahoma"/>
          <w:b/>
          <w:color w:val="auto"/>
          <w:lang w:eastAsia="el-GR"/>
        </w:rPr>
      </w:pPr>
    </w:p>
    <w:p w:rsidR="00F30CB7" w:rsidRPr="00F30CB7" w:rsidRDefault="00F30CB7" w:rsidP="00F30CB7">
      <w:pPr>
        <w:spacing w:after="0" w:line="240" w:lineRule="auto"/>
        <w:ind w:left="2160"/>
        <w:rPr>
          <w:rFonts w:ascii="Tahoma" w:hAnsi="Tahoma" w:cs="Tahoma"/>
          <w:color w:val="auto"/>
          <w:lang w:eastAsia="el-GR"/>
        </w:rPr>
      </w:pPr>
      <w:r w:rsidRPr="00F30CB7">
        <w:rPr>
          <w:rFonts w:ascii="Tahoma" w:hAnsi="Tahoma" w:cs="Tahoma"/>
          <w:b/>
          <w:color w:val="auto"/>
          <w:lang w:eastAsia="el-GR"/>
        </w:rPr>
        <w:t xml:space="preserve">Νιοτόπουλος Ελευθέριος, Αντιπεριφερειάρχης Π.Ε. Ζακύνθου </w:t>
      </w:r>
      <w:r w:rsidRPr="00F30CB7">
        <w:rPr>
          <w:rFonts w:ascii="Tahoma" w:hAnsi="Tahoma" w:cs="Tahoma"/>
          <w:color w:val="auto"/>
          <w:lang w:eastAsia="el-GR"/>
        </w:rPr>
        <w:t xml:space="preserve"> (προς επιβεβαίωση)</w:t>
      </w:r>
    </w:p>
    <w:p w:rsidR="00F30CB7" w:rsidRPr="00F30CB7" w:rsidRDefault="00F30CB7" w:rsidP="00F30CB7">
      <w:pPr>
        <w:spacing w:after="0" w:line="240" w:lineRule="auto"/>
        <w:ind w:left="2160"/>
        <w:rPr>
          <w:rFonts w:ascii="Tahoma" w:hAnsi="Tahoma" w:cs="Tahoma"/>
          <w:b/>
          <w:color w:val="auto"/>
          <w:lang w:eastAsia="el-GR"/>
        </w:rPr>
      </w:pPr>
    </w:p>
    <w:p w:rsidR="00F30CB7" w:rsidRPr="00F30CB7" w:rsidRDefault="00F30CB7" w:rsidP="00F30CB7">
      <w:pPr>
        <w:spacing w:after="0" w:line="240" w:lineRule="auto"/>
        <w:ind w:left="2160"/>
        <w:rPr>
          <w:rFonts w:ascii="Tahoma" w:hAnsi="Tahoma" w:cs="Tahoma"/>
          <w:color w:val="auto"/>
          <w:lang w:eastAsia="el-GR"/>
        </w:rPr>
      </w:pPr>
      <w:r w:rsidRPr="00F30CB7">
        <w:rPr>
          <w:rFonts w:ascii="Tahoma" w:hAnsi="Tahoma" w:cs="Tahoma"/>
          <w:b/>
          <w:color w:val="auto"/>
          <w:lang w:eastAsia="el-GR"/>
        </w:rPr>
        <w:t xml:space="preserve">Κολοκοτσάς Παύλος, Δήμαρχος Ζακύνθου </w:t>
      </w:r>
      <w:r w:rsidRPr="00F30CB7">
        <w:rPr>
          <w:rFonts w:ascii="Tahoma" w:hAnsi="Tahoma" w:cs="Tahoma"/>
          <w:color w:val="auto"/>
          <w:lang w:eastAsia="el-GR"/>
        </w:rPr>
        <w:t xml:space="preserve">                      (προς επιβεβαίωση)</w:t>
      </w:r>
    </w:p>
    <w:p w:rsidR="00F30CB7" w:rsidRPr="00F30CB7" w:rsidRDefault="00F30CB7" w:rsidP="00F30CB7">
      <w:pPr>
        <w:spacing w:after="0" w:line="240" w:lineRule="auto"/>
        <w:ind w:left="2160"/>
        <w:rPr>
          <w:rFonts w:ascii="Tahoma" w:hAnsi="Tahoma" w:cs="Tahoma"/>
          <w:color w:val="auto"/>
          <w:lang w:eastAsia="el-GR"/>
        </w:rPr>
      </w:pPr>
    </w:p>
    <w:p w:rsidR="00F30CB7" w:rsidRPr="00F30CB7" w:rsidRDefault="00F30CB7" w:rsidP="00F30CB7">
      <w:pPr>
        <w:spacing w:after="0" w:line="240" w:lineRule="auto"/>
        <w:ind w:left="2160"/>
        <w:rPr>
          <w:rFonts w:ascii="Tahoma" w:hAnsi="Tahoma" w:cs="Tahoma"/>
          <w:b/>
          <w:color w:val="auto"/>
          <w:lang w:eastAsia="el-GR"/>
        </w:rPr>
      </w:pPr>
      <w:r w:rsidRPr="00F30CB7">
        <w:rPr>
          <w:rFonts w:ascii="Tahoma" w:hAnsi="Tahoma" w:cs="Tahoma"/>
          <w:b/>
          <w:color w:val="auto"/>
          <w:lang w:eastAsia="el-GR"/>
        </w:rPr>
        <w:t xml:space="preserve">Μπετίνης Στάθης,  Πρόεδρος του Κέντρου Κοινωνικής Πρόνοιας Ζακύνθου </w:t>
      </w:r>
    </w:p>
    <w:p w:rsidR="00F30CB7" w:rsidRPr="00F30CB7" w:rsidRDefault="00F30CB7" w:rsidP="00F30CB7">
      <w:pPr>
        <w:spacing w:after="0" w:line="240" w:lineRule="auto"/>
        <w:ind w:left="2160" w:hanging="2160"/>
        <w:rPr>
          <w:rFonts w:ascii="Tahoma" w:hAnsi="Tahoma" w:cs="Tahoma"/>
          <w:b/>
          <w:color w:val="auto"/>
          <w:lang w:eastAsia="el-GR"/>
        </w:rPr>
      </w:pPr>
      <w:r w:rsidRPr="00F30CB7">
        <w:rPr>
          <w:rFonts w:ascii="Tahoma" w:hAnsi="Tahoma" w:cs="Tahoma"/>
          <w:b/>
          <w:color w:val="auto"/>
          <w:lang w:eastAsia="el-GR"/>
        </w:rPr>
        <w:t xml:space="preserve">                                    </w:t>
      </w:r>
    </w:p>
    <w:p w:rsidR="00F30CB7" w:rsidRPr="00F30CB7" w:rsidRDefault="00F30CB7" w:rsidP="00F30CB7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 w:rsidRPr="00F30CB7">
        <w:rPr>
          <w:rFonts w:ascii="Tahoma" w:hAnsi="Tahoma" w:cs="Tahoma"/>
          <w:b/>
          <w:color w:val="auto"/>
          <w:sz w:val="24"/>
          <w:szCs w:val="24"/>
          <w:lang w:eastAsia="el-GR"/>
        </w:rPr>
        <w:t>12:00 - 12:20:</w:t>
      </w:r>
      <w:r w:rsidRPr="00F30CB7">
        <w:rPr>
          <w:rFonts w:ascii="Tahoma" w:hAnsi="Tahoma" w:cs="Tahoma"/>
          <w:color w:val="auto"/>
          <w:sz w:val="24"/>
          <w:szCs w:val="24"/>
          <w:lang w:eastAsia="el-GR"/>
        </w:rPr>
        <w:tab/>
        <w:t>«</w:t>
      </w:r>
      <w:r w:rsidRPr="00F30CB7">
        <w:rPr>
          <w:rFonts w:ascii="Tahoma" w:hAnsi="Tahoma" w:cs="Tahoma"/>
          <w:color w:val="auto"/>
          <w:lang w:eastAsia="el-GR"/>
        </w:rPr>
        <w:t xml:space="preserve">Αναπηρικό Κίνημα και Εκπαίδευση Ενηλίκων: Μετασχηματίζοντας τον τρόπο προσέγγισης της αναπηρίας» </w:t>
      </w:r>
    </w:p>
    <w:p w:rsidR="00F30CB7" w:rsidRPr="00F30CB7" w:rsidRDefault="00F30CB7" w:rsidP="00F30CB7">
      <w:pPr>
        <w:spacing w:after="0" w:line="240" w:lineRule="auto"/>
        <w:ind w:left="2160" w:hanging="2160"/>
        <w:rPr>
          <w:rFonts w:ascii="Tahoma" w:hAnsi="Tahoma" w:cs="Tahoma"/>
          <w:color w:val="auto"/>
          <w:sz w:val="24"/>
          <w:szCs w:val="24"/>
          <w:lang w:eastAsia="el-GR"/>
        </w:rPr>
      </w:pPr>
      <w:r w:rsidRPr="00F30CB7">
        <w:rPr>
          <w:rFonts w:ascii="Tahoma" w:hAnsi="Tahoma" w:cs="Tahoma"/>
          <w:color w:val="auto"/>
          <w:lang w:eastAsia="el-GR"/>
        </w:rPr>
        <w:t xml:space="preserve">                             </w:t>
      </w:r>
      <w:r w:rsidRPr="00F30CB7">
        <w:rPr>
          <w:rFonts w:ascii="Tahoma" w:hAnsi="Tahoma" w:cs="Tahoma"/>
          <w:color w:val="auto"/>
          <w:lang w:eastAsia="el-GR"/>
        </w:rPr>
        <w:tab/>
      </w:r>
      <w:r w:rsidRPr="00F30CB7">
        <w:rPr>
          <w:rFonts w:ascii="Tahoma" w:hAnsi="Tahoma" w:cs="Tahoma"/>
          <w:b/>
          <w:color w:val="auto"/>
          <w:lang w:eastAsia="el-GR"/>
        </w:rPr>
        <w:t>Βαρδακαστάνης Ιωάννης, Πρόεδρος Ε.Σ.Α.μεΑ.</w:t>
      </w:r>
    </w:p>
    <w:p w:rsidR="00F30CB7" w:rsidRPr="00F30CB7" w:rsidRDefault="00F30CB7" w:rsidP="00F30CB7">
      <w:pPr>
        <w:spacing w:after="0" w:line="240" w:lineRule="auto"/>
        <w:ind w:left="2160" w:hanging="2160"/>
        <w:rPr>
          <w:rFonts w:ascii="Tahoma" w:hAnsi="Tahoma" w:cs="Tahoma"/>
          <w:color w:val="auto"/>
          <w:sz w:val="24"/>
          <w:szCs w:val="24"/>
          <w:lang w:eastAsia="el-GR"/>
        </w:rPr>
      </w:pPr>
    </w:p>
    <w:p w:rsidR="00F30CB7" w:rsidRPr="00F30CB7" w:rsidRDefault="00F30CB7" w:rsidP="00F30CB7">
      <w:pPr>
        <w:spacing w:after="0" w:line="240" w:lineRule="auto"/>
        <w:ind w:left="2160" w:hanging="2160"/>
        <w:rPr>
          <w:rFonts w:ascii="Tahoma" w:hAnsi="Tahoma" w:cs="Tahoma"/>
          <w:b/>
          <w:bCs/>
          <w:color w:val="auto"/>
          <w:lang w:eastAsia="el-GR"/>
        </w:rPr>
      </w:pPr>
      <w:r w:rsidRPr="00F30CB7">
        <w:rPr>
          <w:rFonts w:ascii="Tahoma" w:hAnsi="Tahoma" w:cs="Tahoma"/>
          <w:b/>
          <w:color w:val="auto"/>
          <w:sz w:val="24"/>
          <w:szCs w:val="24"/>
          <w:lang w:eastAsia="el-GR"/>
        </w:rPr>
        <w:t xml:space="preserve">12:20 - 12:40: </w:t>
      </w:r>
      <w:r w:rsidRPr="00F30CB7">
        <w:rPr>
          <w:rFonts w:ascii="Tahoma" w:hAnsi="Tahoma" w:cs="Tahoma"/>
          <w:color w:val="auto"/>
          <w:sz w:val="24"/>
          <w:szCs w:val="24"/>
          <w:lang w:eastAsia="el-GR"/>
        </w:rPr>
        <w:t xml:space="preserve">   </w:t>
      </w:r>
      <w:r w:rsidRPr="00F30CB7">
        <w:rPr>
          <w:rFonts w:ascii="Tahoma" w:hAnsi="Tahoma" w:cs="Tahoma"/>
          <w:color w:val="auto"/>
          <w:sz w:val="24"/>
          <w:szCs w:val="24"/>
          <w:lang w:eastAsia="el-GR"/>
        </w:rPr>
        <w:tab/>
      </w:r>
      <w:r w:rsidRPr="00F30CB7">
        <w:rPr>
          <w:rFonts w:ascii="Tahoma" w:hAnsi="Tahoma" w:cs="Tahoma"/>
          <w:color w:val="auto"/>
          <w:lang w:eastAsia="el-GR"/>
        </w:rPr>
        <w:t>Διάλειμμα (</w:t>
      </w:r>
      <w:r w:rsidRPr="00F30CB7">
        <w:rPr>
          <w:rFonts w:ascii="Tahoma" w:hAnsi="Tahoma" w:cs="Tahoma"/>
          <w:color w:val="auto"/>
          <w:lang w:val="en-US" w:eastAsia="el-GR"/>
        </w:rPr>
        <w:t>coffee</w:t>
      </w:r>
      <w:r w:rsidRPr="00F30CB7">
        <w:rPr>
          <w:rFonts w:ascii="Tahoma" w:hAnsi="Tahoma" w:cs="Tahoma"/>
          <w:color w:val="auto"/>
          <w:lang w:eastAsia="el-GR"/>
        </w:rPr>
        <w:t xml:space="preserve"> </w:t>
      </w:r>
      <w:r w:rsidRPr="00F30CB7">
        <w:rPr>
          <w:rFonts w:ascii="Tahoma" w:hAnsi="Tahoma" w:cs="Tahoma"/>
          <w:color w:val="auto"/>
          <w:lang w:val="en-US" w:eastAsia="el-GR"/>
        </w:rPr>
        <w:t>break</w:t>
      </w:r>
      <w:r w:rsidRPr="00F30CB7">
        <w:rPr>
          <w:rFonts w:ascii="Tahoma" w:hAnsi="Tahoma" w:cs="Tahoma"/>
          <w:color w:val="auto"/>
          <w:lang w:eastAsia="el-GR"/>
        </w:rPr>
        <w:t xml:space="preserve">) </w:t>
      </w:r>
    </w:p>
    <w:p w:rsidR="00F30CB7" w:rsidRPr="00F30CB7" w:rsidRDefault="00F30CB7" w:rsidP="00F30CB7">
      <w:pPr>
        <w:spacing w:after="0" w:line="240" w:lineRule="auto"/>
        <w:ind w:left="2160" w:hanging="2160"/>
        <w:rPr>
          <w:rFonts w:ascii="Tahoma" w:hAnsi="Tahoma" w:cs="Tahoma"/>
          <w:b/>
          <w:color w:val="auto"/>
          <w:sz w:val="24"/>
          <w:szCs w:val="24"/>
          <w:lang w:eastAsia="el-GR"/>
        </w:rPr>
      </w:pPr>
    </w:p>
    <w:p w:rsidR="00F30CB7" w:rsidRPr="00F30CB7" w:rsidRDefault="00F30CB7" w:rsidP="00F30CB7">
      <w:pPr>
        <w:spacing w:after="0" w:line="240" w:lineRule="auto"/>
        <w:ind w:left="2160" w:hanging="2160"/>
        <w:rPr>
          <w:rFonts w:ascii="Tahoma" w:hAnsi="Tahoma" w:cs="Tahoma"/>
          <w:bCs/>
          <w:color w:val="auto"/>
          <w:lang w:eastAsia="el-GR"/>
        </w:rPr>
      </w:pPr>
      <w:r w:rsidRPr="00F30CB7">
        <w:rPr>
          <w:rFonts w:ascii="Tahoma" w:hAnsi="Tahoma" w:cs="Tahoma"/>
          <w:b/>
          <w:color w:val="auto"/>
          <w:sz w:val="24"/>
          <w:szCs w:val="24"/>
          <w:lang w:eastAsia="el-GR"/>
        </w:rPr>
        <w:t xml:space="preserve">                             </w:t>
      </w:r>
    </w:p>
    <w:p w:rsidR="00F30CB7" w:rsidRPr="00F30CB7" w:rsidRDefault="00F30CB7" w:rsidP="00F30CB7">
      <w:pPr>
        <w:spacing w:after="160" w:line="259" w:lineRule="auto"/>
        <w:ind w:left="2160" w:hanging="2160"/>
        <w:contextualSpacing/>
        <w:rPr>
          <w:rFonts w:ascii="Tahoma" w:hAnsi="Tahoma" w:cs="Tahoma"/>
          <w:color w:val="auto"/>
          <w:lang w:eastAsia="el-GR"/>
        </w:rPr>
      </w:pPr>
      <w:r w:rsidRPr="00F30CB7">
        <w:rPr>
          <w:rFonts w:ascii="Tahoma" w:eastAsia="Calibri" w:hAnsi="Tahoma" w:cs="Tahoma"/>
          <w:b/>
          <w:color w:val="auto"/>
        </w:rPr>
        <w:t xml:space="preserve">12:40 – 13:00: </w:t>
      </w:r>
      <w:r w:rsidRPr="00F30CB7">
        <w:rPr>
          <w:rFonts w:ascii="Calibri" w:eastAsia="Calibri" w:hAnsi="Calibri"/>
          <w:color w:val="FF0000"/>
          <w:sz w:val="24"/>
          <w:szCs w:val="24"/>
        </w:rPr>
        <w:t xml:space="preserve">    </w:t>
      </w:r>
      <w:r w:rsidRPr="00F30CB7">
        <w:rPr>
          <w:rFonts w:ascii="Calibri" w:eastAsia="Calibri" w:hAnsi="Calibri"/>
          <w:color w:val="FF0000"/>
          <w:sz w:val="24"/>
          <w:szCs w:val="24"/>
        </w:rPr>
        <w:tab/>
      </w:r>
      <w:r w:rsidRPr="00F30CB7">
        <w:rPr>
          <w:rFonts w:ascii="Calibri" w:eastAsia="Calibri" w:hAnsi="Calibri"/>
          <w:color w:val="auto"/>
          <w:sz w:val="24"/>
          <w:szCs w:val="24"/>
        </w:rPr>
        <w:t>«</w:t>
      </w:r>
      <w:r w:rsidRPr="00F30CB7">
        <w:rPr>
          <w:rFonts w:ascii="Tahoma" w:hAnsi="Tahoma" w:cs="Tahoma"/>
          <w:color w:val="auto"/>
          <w:lang w:eastAsia="el-GR"/>
        </w:rPr>
        <w:t>Εκπαίδευση Ενηλίκων και Άτομα Με Βαριές Αναπηρίες και Πολλαπλές Ανάγκες Εξάρτησης»</w:t>
      </w:r>
    </w:p>
    <w:p w:rsidR="00F30CB7" w:rsidRPr="00F30CB7" w:rsidRDefault="00F30CB7" w:rsidP="00F30CB7">
      <w:pPr>
        <w:spacing w:after="160" w:line="259" w:lineRule="auto"/>
        <w:ind w:left="2160" w:hanging="2160"/>
        <w:contextualSpacing/>
        <w:rPr>
          <w:rFonts w:ascii="Tahoma" w:hAnsi="Tahoma" w:cs="Tahoma"/>
          <w:b/>
          <w:color w:val="auto"/>
          <w:lang w:eastAsia="el-GR"/>
        </w:rPr>
      </w:pPr>
      <w:r w:rsidRPr="00F30CB7">
        <w:rPr>
          <w:rFonts w:ascii="Tahoma" w:hAnsi="Tahoma" w:cs="Tahoma"/>
          <w:color w:val="auto"/>
          <w:lang w:eastAsia="el-GR"/>
        </w:rPr>
        <w:tab/>
      </w:r>
      <w:r w:rsidRPr="00F30CB7">
        <w:rPr>
          <w:rFonts w:ascii="Tahoma" w:hAnsi="Tahoma" w:cs="Tahoma"/>
          <w:b/>
          <w:color w:val="auto"/>
          <w:lang w:eastAsia="el-GR"/>
        </w:rPr>
        <w:t xml:space="preserve">Χατζηπέτρου Ανθή, </w:t>
      </w:r>
      <w:r w:rsidRPr="00F30CB7">
        <w:rPr>
          <w:rFonts w:ascii="Tahoma" w:hAnsi="Tahoma" w:cs="Tahoma"/>
          <w:b/>
          <w:color w:val="auto"/>
          <w:lang w:val="en-US" w:eastAsia="el-GR"/>
        </w:rPr>
        <w:t>MSc</w:t>
      </w:r>
      <w:r w:rsidRPr="00F30CB7">
        <w:rPr>
          <w:rFonts w:ascii="Tahoma" w:hAnsi="Tahoma" w:cs="Tahoma"/>
          <w:b/>
          <w:color w:val="auto"/>
          <w:lang w:eastAsia="el-GR"/>
        </w:rPr>
        <w:t xml:space="preserve"> Εκπαίδευση Ενηλίκων,  Επιστημονικό Στέλεχος Ε.Σ.Α.μεΑ.</w:t>
      </w:r>
    </w:p>
    <w:p w:rsidR="00F30CB7" w:rsidRPr="00F30CB7" w:rsidRDefault="00F30CB7" w:rsidP="00F30CB7">
      <w:pPr>
        <w:spacing w:after="160" w:line="259" w:lineRule="auto"/>
        <w:ind w:left="2160" w:hanging="2160"/>
        <w:contextualSpacing/>
        <w:rPr>
          <w:rFonts w:ascii="Calibri" w:eastAsia="Calibri" w:hAnsi="Calibri"/>
          <w:color w:val="FF0000"/>
          <w:sz w:val="24"/>
          <w:szCs w:val="24"/>
        </w:rPr>
      </w:pPr>
      <w:r w:rsidRPr="00F30CB7">
        <w:rPr>
          <w:rFonts w:ascii="Calibri" w:eastAsia="Calibri" w:hAnsi="Calibri"/>
          <w:color w:val="auto"/>
          <w:sz w:val="24"/>
          <w:szCs w:val="24"/>
        </w:rPr>
        <w:t xml:space="preserve"> </w:t>
      </w:r>
      <w:r w:rsidRPr="00F30CB7">
        <w:rPr>
          <w:rFonts w:ascii="Calibri" w:eastAsia="Calibri" w:hAnsi="Calibri"/>
          <w:color w:val="FF0000"/>
          <w:sz w:val="24"/>
          <w:szCs w:val="24"/>
        </w:rPr>
        <w:t xml:space="preserve">                               </w:t>
      </w:r>
    </w:p>
    <w:p w:rsidR="00F30CB7" w:rsidRPr="00F30CB7" w:rsidRDefault="00F30CB7" w:rsidP="00F30CB7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 w:rsidRPr="00F30CB7">
        <w:rPr>
          <w:rFonts w:ascii="Tahoma" w:hAnsi="Tahoma" w:cs="Tahoma"/>
          <w:b/>
          <w:color w:val="auto"/>
          <w:lang w:eastAsia="el-GR"/>
        </w:rPr>
        <w:t xml:space="preserve">13:00 – 13:20: </w:t>
      </w:r>
      <w:r w:rsidRPr="00F30CB7">
        <w:rPr>
          <w:rFonts w:ascii="Tahoma" w:hAnsi="Tahoma" w:cs="Tahoma"/>
          <w:color w:val="auto"/>
          <w:lang w:eastAsia="el-GR"/>
        </w:rPr>
        <w:tab/>
        <w:t xml:space="preserve">Ποιότητα Ζωής…  «Μία Καλή Ζωή» για τα Άτομα με Βαριές Αναπηρίες. Ποιές είναι οι σημαντικές ερωτήσεις για τη Βέλτιστη Πρακτική στην υποστήριξη  των συμπολιτών μας; </w:t>
      </w:r>
    </w:p>
    <w:p w:rsidR="00F30CB7" w:rsidRPr="00F30CB7" w:rsidRDefault="00F30CB7" w:rsidP="00F30CB7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 w:rsidRPr="00F30CB7">
        <w:rPr>
          <w:rFonts w:ascii="Tahoma" w:hAnsi="Tahoma" w:cs="Tahoma"/>
          <w:b/>
          <w:color w:val="auto"/>
          <w:lang w:eastAsia="el-GR"/>
        </w:rPr>
        <w:t xml:space="preserve">     </w:t>
      </w:r>
      <w:r w:rsidRPr="00F30CB7">
        <w:rPr>
          <w:rFonts w:ascii="Tahoma" w:hAnsi="Tahoma" w:cs="Tahoma"/>
          <w:b/>
          <w:color w:val="auto"/>
          <w:lang w:eastAsia="el-GR"/>
        </w:rPr>
        <w:tab/>
        <w:t xml:space="preserve">Παπανικολοπούλου Πέννυ, </w:t>
      </w:r>
      <w:r w:rsidRPr="00F30CB7">
        <w:rPr>
          <w:rFonts w:ascii="Tahoma" w:hAnsi="Tahoma" w:cs="Tahoma"/>
          <w:b/>
          <w:color w:val="auto"/>
          <w:lang w:val="en-US" w:eastAsia="el-GR"/>
        </w:rPr>
        <w:t>PhD</w:t>
      </w:r>
      <w:r w:rsidRPr="00F30CB7">
        <w:rPr>
          <w:rFonts w:ascii="Tahoma" w:hAnsi="Tahoma" w:cs="Tahoma"/>
          <w:b/>
          <w:color w:val="auto"/>
          <w:lang w:eastAsia="el-GR"/>
        </w:rPr>
        <w:t xml:space="preserve"> Ψυχολόγος, Εξωτερική Συνεργάτης  Ε.Σ.Α.μεΑ. </w:t>
      </w:r>
      <w:r w:rsidRPr="00F30CB7">
        <w:rPr>
          <w:rFonts w:ascii="Tahoma" w:hAnsi="Tahoma" w:cs="Tahoma"/>
          <w:color w:val="auto"/>
          <w:lang w:eastAsia="el-GR"/>
        </w:rPr>
        <w:t xml:space="preserve">                        </w:t>
      </w:r>
    </w:p>
    <w:p w:rsidR="00F30CB7" w:rsidRPr="00F30CB7" w:rsidRDefault="00F30CB7" w:rsidP="00F30CB7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</w:p>
    <w:p w:rsidR="00F30CB7" w:rsidRPr="00F30CB7" w:rsidRDefault="00F30CB7" w:rsidP="00F30CB7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 w:rsidRPr="00F30CB7">
        <w:rPr>
          <w:rFonts w:ascii="Tahoma" w:hAnsi="Tahoma" w:cs="Tahoma"/>
          <w:b/>
          <w:color w:val="auto"/>
          <w:lang w:eastAsia="el-GR"/>
        </w:rPr>
        <w:t>13:20 - 13:45:</w:t>
      </w:r>
      <w:r w:rsidRPr="00F30CB7">
        <w:rPr>
          <w:rFonts w:ascii="Tahoma" w:hAnsi="Tahoma" w:cs="Tahoma"/>
          <w:color w:val="auto"/>
          <w:lang w:eastAsia="el-GR"/>
        </w:rPr>
        <w:tab/>
        <w:t>Εμπειρίες εκπαιδευτών/-τριών από τη συμμετοχή τους στην εκπαιδευτική δράση</w:t>
      </w:r>
      <w:r w:rsidRPr="00F30CB7">
        <w:rPr>
          <w:rFonts w:ascii="Calibri" w:hAnsi="Calibri"/>
          <w:color w:val="auto"/>
          <w:sz w:val="24"/>
          <w:szCs w:val="24"/>
          <w:lang w:eastAsia="el-GR"/>
        </w:rPr>
        <w:t xml:space="preserve"> «</w:t>
      </w:r>
      <w:r w:rsidRPr="00F30CB7">
        <w:rPr>
          <w:rFonts w:ascii="Tahoma" w:hAnsi="Tahoma" w:cs="Tahoma"/>
          <w:color w:val="auto"/>
          <w:lang w:eastAsia="el-GR"/>
        </w:rPr>
        <w:t>Πρόγραμμα ΔΒΜ Ατόμων με Βαριές Αναπηρίες και Πολλαπλές Ανάγκες Εξάρτησης σε Κοινωνικές Δεξιότητες»</w:t>
      </w:r>
    </w:p>
    <w:p w:rsidR="00F30CB7" w:rsidRPr="00F30CB7" w:rsidRDefault="00F30CB7" w:rsidP="00F30CB7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</w:p>
    <w:p w:rsidR="00F30CB7" w:rsidRPr="00F30CB7" w:rsidRDefault="00F30CB7" w:rsidP="00F30CB7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 w:rsidRPr="00F30CB7">
        <w:rPr>
          <w:rFonts w:ascii="Tahoma" w:hAnsi="Tahoma" w:cs="Tahoma"/>
          <w:b/>
          <w:color w:val="auto"/>
          <w:lang w:eastAsia="el-GR"/>
        </w:rPr>
        <w:t xml:space="preserve">                                 Κλαμπάνη Μαύρα, Εκπαιδεύτρια -</w:t>
      </w:r>
      <w:r w:rsidRPr="00F30CB7">
        <w:rPr>
          <w:rFonts w:ascii="Tahoma" w:hAnsi="Tahoma" w:cs="Tahoma"/>
          <w:color w:val="auto"/>
          <w:lang w:eastAsia="el-GR"/>
        </w:rPr>
        <w:t xml:space="preserve"> </w:t>
      </w:r>
      <w:r w:rsidRPr="00F30CB7">
        <w:rPr>
          <w:rFonts w:ascii="Tahoma" w:hAnsi="Tahoma" w:cs="Tahoma"/>
          <w:b/>
          <w:color w:val="auto"/>
          <w:lang w:eastAsia="el-GR"/>
        </w:rPr>
        <w:t>Παιδοψυχολόγος</w:t>
      </w:r>
    </w:p>
    <w:p w:rsidR="00F30CB7" w:rsidRPr="00F30CB7" w:rsidRDefault="00F30CB7" w:rsidP="00F30CB7">
      <w:pPr>
        <w:spacing w:after="0" w:line="240" w:lineRule="auto"/>
        <w:ind w:left="2160" w:hanging="2160"/>
        <w:rPr>
          <w:rFonts w:ascii="Tahoma" w:hAnsi="Tahoma" w:cs="Tahoma"/>
          <w:b/>
          <w:color w:val="auto"/>
          <w:lang w:eastAsia="el-GR"/>
        </w:rPr>
      </w:pPr>
      <w:r w:rsidRPr="00F30CB7">
        <w:rPr>
          <w:rFonts w:ascii="Tahoma" w:hAnsi="Tahoma" w:cs="Tahoma"/>
          <w:b/>
          <w:color w:val="auto"/>
          <w:lang w:eastAsia="el-GR"/>
        </w:rPr>
        <w:t xml:space="preserve">                                 Καλύβας Βασίλης</w:t>
      </w:r>
      <w:r w:rsidRPr="00F30CB7">
        <w:rPr>
          <w:rFonts w:ascii="Tahoma" w:hAnsi="Tahoma" w:cs="Tahoma"/>
          <w:color w:val="auto"/>
          <w:lang w:eastAsia="el-GR"/>
        </w:rPr>
        <w:t xml:space="preserve">,  </w:t>
      </w:r>
      <w:r w:rsidRPr="00F30CB7">
        <w:rPr>
          <w:rFonts w:ascii="Tahoma" w:hAnsi="Tahoma" w:cs="Tahoma"/>
          <w:b/>
          <w:color w:val="auto"/>
          <w:lang w:eastAsia="el-GR"/>
        </w:rPr>
        <w:t xml:space="preserve">Εκπαιδευτής - Γυμναστής  </w:t>
      </w:r>
    </w:p>
    <w:p w:rsidR="00F30CB7" w:rsidRPr="00F30CB7" w:rsidRDefault="00F30CB7" w:rsidP="00F30CB7">
      <w:pPr>
        <w:spacing w:after="0" w:line="240" w:lineRule="auto"/>
        <w:ind w:left="2160"/>
        <w:rPr>
          <w:rFonts w:ascii="Tahoma" w:hAnsi="Tahoma" w:cs="Tahoma"/>
          <w:color w:val="auto"/>
          <w:lang w:eastAsia="el-GR"/>
        </w:rPr>
      </w:pPr>
      <w:r w:rsidRPr="00F30CB7">
        <w:rPr>
          <w:rFonts w:ascii="Tahoma" w:hAnsi="Tahoma" w:cs="Tahoma"/>
          <w:b/>
          <w:color w:val="auto"/>
          <w:lang w:eastAsia="el-GR"/>
        </w:rPr>
        <w:t xml:space="preserve">Γιαννούλη Αγγελική, Εκπαιδεύτρια - Θεατρολόγος </w:t>
      </w:r>
    </w:p>
    <w:p w:rsidR="00F30CB7" w:rsidRPr="00F30CB7" w:rsidRDefault="00F30CB7" w:rsidP="00F30CB7">
      <w:pPr>
        <w:spacing w:after="240" w:line="240" w:lineRule="auto"/>
        <w:jc w:val="left"/>
        <w:rPr>
          <w:rFonts w:ascii="Tahoma" w:hAnsi="Tahoma" w:cs="Tahoma"/>
          <w:color w:val="auto"/>
          <w:lang w:eastAsia="el-GR"/>
        </w:rPr>
      </w:pPr>
    </w:p>
    <w:p w:rsidR="00F30CB7" w:rsidRPr="00F30CB7" w:rsidRDefault="00F30CB7" w:rsidP="00F30CB7">
      <w:pPr>
        <w:spacing w:after="240" w:line="240" w:lineRule="auto"/>
        <w:jc w:val="left"/>
        <w:rPr>
          <w:rFonts w:ascii="Tahoma" w:hAnsi="Tahoma"/>
          <w:color w:val="auto"/>
          <w:szCs w:val="24"/>
          <w:lang w:eastAsia="el-GR"/>
        </w:rPr>
      </w:pPr>
      <w:r w:rsidRPr="00F30CB7">
        <w:rPr>
          <w:rFonts w:ascii="Tahoma" w:hAnsi="Tahoma" w:cs="Tahoma"/>
          <w:b/>
          <w:color w:val="auto"/>
          <w:lang w:eastAsia="el-GR"/>
        </w:rPr>
        <w:t>13:45 - 14:00:</w:t>
      </w:r>
      <w:r w:rsidRPr="00F30CB7">
        <w:rPr>
          <w:rFonts w:ascii="Tahoma" w:hAnsi="Tahoma" w:cs="Tahoma"/>
          <w:color w:val="auto"/>
          <w:lang w:eastAsia="el-GR"/>
        </w:rPr>
        <w:tab/>
      </w:r>
      <w:r w:rsidRPr="00F30CB7">
        <w:rPr>
          <w:rFonts w:ascii="Tahoma" w:hAnsi="Tahoma"/>
          <w:color w:val="auto"/>
          <w:szCs w:val="24"/>
          <w:lang w:eastAsia="el-GR"/>
        </w:rPr>
        <w:t>Συζήτηση</w:t>
      </w:r>
    </w:p>
    <w:p w:rsidR="00F30CB7" w:rsidRPr="00F30CB7" w:rsidRDefault="00F30CB7" w:rsidP="00F30CB7">
      <w:pPr>
        <w:spacing w:after="0" w:line="240" w:lineRule="auto"/>
        <w:ind w:left="2160" w:hanging="2160"/>
        <w:rPr>
          <w:rFonts w:ascii="Tahoma" w:hAnsi="Tahoma"/>
          <w:color w:val="auto"/>
          <w:szCs w:val="24"/>
          <w:lang w:eastAsia="el-GR"/>
        </w:rPr>
      </w:pPr>
    </w:p>
    <w:p w:rsidR="00F30CB7" w:rsidRPr="00F30CB7" w:rsidRDefault="00F30CB7" w:rsidP="00F30CB7">
      <w:pPr>
        <w:spacing w:after="0" w:line="240" w:lineRule="auto"/>
        <w:ind w:left="2160" w:hanging="2160"/>
        <w:rPr>
          <w:rFonts w:ascii="Tahoma" w:hAnsi="Tahoma"/>
          <w:color w:val="auto"/>
          <w:szCs w:val="24"/>
          <w:lang w:eastAsia="el-GR"/>
        </w:rPr>
      </w:pPr>
    </w:p>
    <w:p w:rsidR="00F30CB7" w:rsidRPr="00F30CB7" w:rsidRDefault="00F30CB7" w:rsidP="00F30CB7">
      <w:pPr>
        <w:spacing w:after="0" w:line="240" w:lineRule="auto"/>
        <w:ind w:left="2160" w:hanging="2160"/>
        <w:rPr>
          <w:rFonts w:ascii="Tahoma" w:hAnsi="Tahoma"/>
          <w:color w:val="auto"/>
          <w:szCs w:val="24"/>
          <w:lang w:eastAsia="el-GR"/>
        </w:rPr>
      </w:pPr>
    </w:p>
    <w:p w:rsidR="00F30CB7" w:rsidRPr="00F30CB7" w:rsidRDefault="00F30CB7" w:rsidP="00F30CB7">
      <w:pPr>
        <w:spacing w:after="0" w:line="240" w:lineRule="auto"/>
        <w:ind w:left="2160" w:hanging="2160"/>
        <w:rPr>
          <w:rFonts w:ascii="Tahoma" w:hAnsi="Tahoma"/>
          <w:color w:val="auto"/>
          <w:szCs w:val="24"/>
          <w:lang w:eastAsia="el-GR"/>
        </w:rPr>
      </w:pPr>
    </w:p>
    <w:p w:rsidR="00F30CB7" w:rsidRPr="00F30CB7" w:rsidRDefault="00F30CB7" w:rsidP="00F30CB7">
      <w:pPr>
        <w:spacing w:after="0" w:line="240" w:lineRule="auto"/>
        <w:ind w:left="2160" w:hanging="2160"/>
        <w:rPr>
          <w:rFonts w:ascii="Tahoma" w:hAnsi="Tahoma"/>
          <w:color w:val="auto"/>
          <w:szCs w:val="24"/>
          <w:lang w:eastAsia="el-GR"/>
        </w:rPr>
      </w:pPr>
    </w:p>
    <w:p w:rsidR="00F30CB7" w:rsidRPr="00F30CB7" w:rsidRDefault="00F30CB7" w:rsidP="00F30CB7">
      <w:pPr>
        <w:spacing w:after="0" w:line="240" w:lineRule="auto"/>
        <w:ind w:left="2160" w:hanging="2160"/>
        <w:rPr>
          <w:rFonts w:ascii="Tahoma" w:hAnsi="Tahoma"/>
          <w:color w:val="auto"/>
          <w:szCs w:val="24"/>
          <w:lang w:eastAsia="el-GR"/>
        </w:rPr>
      </w:pPr>
    </w:p>
    <w:p w:rsidR="00F30CB7" w:rsidRDefault="00F30CB7" w:rsidP="00F30CB7">
      <w:pPr>
        <w:spacing w:after="0" w:line="240" w:lineRule="auto"/>
        <w:ind w:left="2160" w:hanging="2160"/>
        <w:rPr>
          <w:rFonts w:ascii="Tahoma" w:hAnsi="Tahoma"/>
          <w:color w:val="auto"/>
          <w:szCs w:val="24"/>
          <w:lang w:val="en-US" w:eastAsia="el-GR"/>
        </w:rPr>
      </w:pPr>
      <w:r w:rsidRPr="00F30CB7">
        <w:rPr>
          <w:rFonts w:ascii="Tahoma" w:hAnsi="Tahoma"/>
          <w:color w:val="auto"/>
          <w:szCs w:val="24"/>
          <w:lang w:eastAsia="el-GR"/>
        </w:rPr>
        <w:t>Στη λήξη της Ημερίδας θα δοθούν βεβαιώσεις συμμετοχής.</w:t>
      </w:r>
    </w:p>
    <w:p w:rsidR="00F30CB7" w:rsidRPr="00F30CB7" w:rsidRDefault="00F30CB7" w:rsidP="00F30CB7">
      <w:pPr>
        <w:spacing w:after="0" w:line="240" w:lineRule="auto"/>
        <w:ind w:left="2160" w:hanging="2160"/>
        <w:rPr>
          <w:rFonts w:ascii="Tahoma" w:hAnsi="Tahoma"/>
          <w:color w:val="auto"/>
          <w:szCs w:val="24"/>
          <w:lang w:val="en-US" w:eastAsia="el-GR"/>
        </w:rPr>
      </w:pPr>
    </w:p>
    <w:p w:rsidR="00F30CB7" w:rsidRPr="00F30CB7" w:rsidRDefault="00F30CB7" w:rsidP="00F30CB7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F30CB7" w:rsidRPr="00F30CB7" w:rsidRDefault="00F30CB7" w:rsidP="00F30CB7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  <w:r w:rsidRPr="00B87562">
        <w:rPr>
          <w:rFonts w:ascii="Times New Roman" w:hAnsi="Times New Roman"/>
          <w:noProof/>
          <w:color w:val="auto"/>
          <w:sz w:val="24"/>
          <w:szCs w:val="24"/>
          <w:lang w:eastAsia="el-GR"/>
        </w:rPr>
        <w:drawing>
          <wp:inline distT="0" distB="0" distL="0" distR="0" wp14:anchorId="308ACD80" wp14:editId="57FA82E9">
            <wp:extent cx="5267325" cy="1323975"/>
            <wp:effectExtent l="0" t="0" r="9525" b="9525"/>
            <wp:docPr id="5" name="Εικόνα 5" descr="Logo ΕΠΕΕΔΒΜ-2013-ΜΕ ΠΛΑΙΣΙ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ΕΠΕΕΔΒΜ-2013-ΜΕ ΠΛΑΙΣΙΟ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CB7" w:rsidRPr="00F30CB7" w:rsidRDefault="00F30CB7" w:rsidP="00F30CB7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F30CB7" w:rsidRPr="00F30CB7" w:rsidRDefault="00F30CB7" w:rsidP="00F30CB7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F30CB7" w:rsidRPr="00F30CB7" w:rsidRDefault="00F30CB7" w:rsidP="00F30CB7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F30CB7" w:rsidRPr="00F30CB7" w:rsidRDefault="00F30CB7" w:rsidP="00F30CB7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F30CB7" w:rsidRPr="00F30CB7" w:rsidRDefault="00F30CB7" w:rsidP="00F30CB7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F30CB7" w:rsidRPr="00F30CB7" w:rsidRDefault="00F30CB7" w:rsidP="00F30CB7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F30CB7" w:rsidRPr="00F30CB7" w:rsidRDefault="00F30CB7" w:rsidP="00F30CB7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B87562" w:rsidRPr="00F30CB7" w:rsidRDefault="00B87562" w:rsidP="00F30CB7">
      <w:pPr>
        <w:spacing w:after="0" w:line="240" w:lineRule="auto"/>
        <w:rPr>
          <w:rFonts w:ascii="Tahoma" w:hAnsi="Tahoma"/>
          <w:color w:val="auto"/>
          <w:lang w:eastAsia="el-GR"/>
        </w:rPr>
      </w:pPr>
    </w:p>
    <w:p w:rsidR="007178C2" w:rsidRDefault="00DC5C0B" w:rsidP="00FA29C9">
      <w:pPr>
        <w:spacing w:after="0" w:line="240" w:lineRule="auto"/>
      </w:pPr>
      <w:r>
        <w:rPr>
          <w:rFonts w:ascii="Times New Roman" w:hAnsi="Times New Roman"/>
        </w:rPr>
        <w:t xml:space="preserve">                    </w:t>
      </w:r>
      <w:r w:rsidR="007178C2" w:rsidRPr="00F813DA">
        <w:rPr>
          <w:rFonts w:ascii="Times New Roman" w:hAnsi="Times New Roman"/>
        </w:rPr>
        <w:t xml:space="preserve"> </w:t>
      </w:r>
      <w:r w:rsidR="00C8229C">
        <w:rPr>
          <w:rFonts w:ascii="Times New Roman" w:hAnsi="Times New Roman"/>
        </w:rPr>
        <w:t xml:space="preserve">                   </w:t>
      </w:r>
      <w:r w:rsidR="00F50D5C">
        <w:rPr>
          <w:rFonts w:ascii="Times New Roman" w:hAnsi="Times New Roman"/>
        </w:rPr>
        <w:t xml:space="preserve">  </w:t>
      </w:r>
      <w:r w:rsidR="00BE3546">
        <w:rPr>
          <w:rFonts w:ascii="Times New Roman" w:hAnsi="Times New Roman"/>
          <w:b/>
          <w:color w:val="auto"/>
          <w:sz w:val="24"/>
          <w:szCs w:val="24"/>
          <w:lang w:eastAsia="el-GR"/>
        </w:rPr>
        <w:t xml:space="preserve">         </w:t>
      </w:r>
      <w:bookmarkStart w:id="0" w:name="_GoBack"/>
      <w:bookmarkEnd w:id="0"/>
    </w:p>
    <w:sectPr w:rsidR="007178C2" w:rsidSect="00E70687">
      <w:headerReference w:type="default" r:id="rId11"/>
      <w:footerReference w:type="default" r:id="rId12"/>
      <w:type w:val="continuous"/>
      <w:pgSz w:w="11906" w:h="16838"/>
      <w:pgMar w:top="1440" w:right="1800" w:bottom="1440" w:left="1800" w:header="709" w:footer="3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6C4" w:rsidRDefault="001F56C4" w:rsidP="00A5663B">
      <w:pPr>
        <w:spacing w:after="0" w:line="240" w:lineRule="auto"/>
      </w:pPr>
      <w:r>
        <w:separator/>
      </w:r>
    </w:p>
  </w:endnote>
  <w:endnote w:type="continuationSeparator" w:id="0">
    <w:p w:rsidR="001F56C4" w:rsidRDefault="001F56C4" w:rsidP="00A56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687" w:rsidRDefault="00E70687" w:rsidP="00811A9B">
    <w:pPr>
      <w:pStyle w:val="a5"/>
      <w:tabs>
        <w:tab w:val="clear" w:pos="8306"/>
        <w:tab w:val="right" w:pos="10065"/>
      </w:tabs>
      <w:ind w:left="-1800" w:right="-1759"/>
    </w:pPr>
    <w:r>
      <w:rPr>
        <w:noProof/>
        <w:lang w:eastAsia="el-GR"/>
      </w:rPr>
      <w:drawing>
        <wp:inline distT="0" distB="0" distL="0" distR="0" wp14:anchorId="0D1E596A" wp14:editId="6058F339">
          <wp:extent cx="7562850" cy="738506"/>
          <wp:effectExtent l="0" t="0" r="0" b="0"/>
          <wp:docPr id="6" name="Εικόνα 6" descr="ΕΘΝΙΚΗ ΣΥΝΟΜΟΣΠΟΝΔΙΑ ΑΤΟΜΩΝ ΜΕ ΑΝΑΠΗΡΙΑ “Ε.Σ.Α.με.Α.”&#10;&#10;NATIONAL CONFEDERATION OF DISABLED PEOPLE &quot;N.C.D.P&quot;&#10;" title="Υποσέλιδ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lexandros\Desktop\Letterhead-BOTTOM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738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6C4" w:rsidRDefault="001F56C4" w:rsidP="00A5663B">
      <w:pPr>
        <w:spacing w:after="0" w:line="240" w:lineRule="auto"/>
      </w:pPr>
      <w:r>
        <w:separator/>
      </w:r>
    </w:p>
  </w:footnote>
  <w:footnote w:type="continuationSeparator" w:id="0">
    <w:p w:rsidR="001F56C4" w:rsidRDefault="001F56C4" w:rsidP="00A56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687" w:rsidRPr="00A5663B" w:rsidRDefault="00412BB7" w:rsidP="00412BB7">
    <w:pPr>
      <w:pStyle w:val="a4"/>
      <w:pBdr>
        <w:right w:val="single" w:sz="18" w:space="4" w:color="008000"/>
      </w:pBdr>
      <w:ind w:left="-1800"/>
      <w:jc w:val="right"/>
      <w:rPr>
        <w:lang w:val="en-US"/>
      </w:rPr>
    </w:pPr>
    <w:r w:rsidRPr="00412BB7">
      <w:rPr>
        <w:lang w:val="en-US"/>
      </w:rPr>
      <w:fldChar w:fldCharType="begin"/>
    </w:r>
    <w:r w:rsidRPr="00412BB7">
      <w:rPr>
        <w:lang w:val="en-US"/>
      </w:rPr>
      <w:instrText>PAGE   \* MERGEFORMAT</w:instrText>
    </w:r>
    <w:r w:rsidRPr="00412BB7">
      <w:rPr>
        <w:lang w:val="en-US"/>
      </w:rPr>
      <w:fldChar w:fldCharType="separate"/>
    </w:r>
    <w:r w:rsidR="001F56C4">
      <w:rPr>
        <w:noProof/>
        <w:lang w:val="en-US"/>
      </w:rPr>
      <w:t>1</w:t>
    </w:r>
    <w:r w:rsidRPr="00412BB7">
      <w:rPr>
        <w:lang w:val="en-US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7426A"/>
    <w:multiLevelType w:val="hybridMultilevel"/>
    <w:tmpl w:val="6114C2DA"/>
    <w:lvl w:ilvl="0" w:tplc="0408000F">
      <w:start w:val="1"/>
      <w:numFmt w:val="decimal"/>
      <w:lvlText w:val="%1."/>
      <w:lvlJc w:val="left"/>
      <w:pPr>
        <w:ind w:left="780" w:hanging="360"/>
      </w:pPr>
    </w:lvl>
    <w:lvl w:ilvl="1" w:tplc="04080019" w:tentative="1">
      <w:start w:val="1"/>
      <w:numFmt w:val="lowerLetter"/>
      <w:lvlText w:val="%2."/>
      <w:lvlJc w:val="left"/>
      <w:pPr>
        <w:ind w:left="1500" w:hanging="360"/>
      </w:pPr>
    </w:lvl>
    <w:lvl w:ilvl="2" w:tplc="0408001B" w:tentative="1">
      <w:start w:val="1"/>
      <w:numFmt w:val="lowerRoman"/>
      <w:lvlText w:val="%3."/>
      <w:lvlJc w:val="right"/>
      <w:pPr>
        <w:ind w:left="2220" w:hanging="180"/>
      </w:pPr>
    </w:lvl>
    <w:lvl w:ilvl="3" w:tplc="0408000F" w:tentative="1">
      <w:start w:val="1"/>
      <w:numFmt w:val="decimal"/>
      <w:lvlText w:val="%4."/>
      <w:lvlJc w:val="left"/>
      <w:pPr>
        <w:ind w:left="2940" w:hanging="360"/>
      </w:pPr>
    </w:lvl>
    <w:lvl w:ilvl="4" w:tplc="04080019" w:tentative="1">
      <w:start w:val="1"/>
      <w:numFmt w:val="lowerLetter"/>
      <w:lvlText w:val="%5."/>
      <w:lvlJc w:val="left"/>
      <w:pPr>
        <w:ind w:left="3660" w:hanging="360"/>
      </w:pPr>
    </w:lvl>
    <w:lvl w:ilvl="5" w:tplc="0408001B" w:tentative="1">
      <w:start w:val="1"/>
      <w:numFmt w:val="lowerRoman"/>
      <w:lvlText w:val="%6."/>
      <w:lvlJc w:val="right"/>
      <w:pPr>
        <w:ind w:left="4380" w:hanging="180"/>
      </w:pPr>
    </w:lvl>
    <w:lvl w:ilvl="6" w:tplc="0408000F" w:tentative="1">
      <w:start w:val="1"/>
      <w:numFmt w:val="decimal"/>
      <w:lvlText w:val="%7."/>
      <w:lvlJc w:val="left"/>
      <w:pPr>
        <w:ind w:left="5100" w:hanging="360"/>
      </w:pPr>
    </w:lvl>
    <w:lvl w:ilvl="7" w:tplc="04080019" w:tentative="1">
      <w:start w:val="1"/>
      <w:numFmt w:val="lowerLetter"/>
      <w:lvlText w:val="%8."/>
      <w:lvlJc w:val="left"/>
      <w:pPr>
        <w:ind w:left="5820" w:hanging="360"/>
      </w:pPr>
    </w:lvl>
    <w:lvl w:ilvl="8" w:tplc="0408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429215E8"/>
    <w:multiLevelType w:val="hybridMultilevel"/>
    <w:tmpl w:val="20444EC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4F406F"/>
    <w:multiLevelType w:val="hybridMultilevel"/>
    <w:tmpl w:val="A118B7C2"/>
    <w:lvl w:ilvl="0" w:tplc="F0FA3C6E">
      <w:numFmt w:val="bullet"/>
      <w:lvlText w:val="-"/>
      <w:lvlJc w:val="left"/>
      <w:pPr>
        <w:ind w:left="720" w:hanging="720"/>
      </w:pPr>
      <w:rPr>
        <w:rFonts w:ascii="Cambria" w:eastAsia="Times New Roman" w:hAnsi="Cambria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1B27D1E"/>
    <w:multiLevelType w:val="hybridMultilevel"/>
    <w:tmpl w:val="993C2E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A60702"/>
    <w:multiLevelType w:val="multilevel"/>
    <w:tmpl w:val="04C2F23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3"/>
  </w:num>
  <w:num w:numId="11">
    <w:abstractNumId w:val="2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63B"/>
    <w:rsid w:val="000C602B"/>
    <w:rsid w:val="001647A6"/>
    <w:rsid w:val="001B3428"/>
    <w:rsid w:val="001F56C4"/>
    <w:rsid w:val="002D1046"/>
    <w:rsid w:val="00412BB7"/>
    <w:rsid w:val="00504A93"/>
    <w:rsid w:val="00586AEC"/>
    <w:rsid w:val="005E5333"/>
    <w:rsid w:val="00651CD5"/>
    <w:rsid w:val="007178C2"/>
    <w:rsid w:val="0077016C"/>
    <w:rsid w:val="00811A9B"/>
    <w:rsid w:val="008F12C7"/>
    <w:rsid w:val="008F4A49"/>
    <w:rsid w:val="00946C18"/>
    <w:rsid w:val="009B3183"/>
    <w:rsid w:val="00A5663B"/>
    <w:rsid w:val="00A85C8A"/>
    <w:rsid w:val="00AA56D1"/>
    <w:rsid w:val="00B01AB1"/>
    <w:rsid w:val="00B40620"/>
    <w:rsid w:val="00B57865"/>
    <w:rsid w:val="00B87562"/>
    <w:rsid w:val="00BE3546"/>
    <w:rsid w:val="00C8229C"/>
    <w:rsid w:val="00DC5C0B"/>
    <w:rsid w:val="00E70687"/>
    <w:rsid w:val="00EE6171"/>
    <w:rsid w:val="00F21B29"/>
    <w:rsid w:val="00F30CB7"/>
    <w:rsid w:val="00F50D5C"/>
    <w:rsid w:val="00FA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28"/>
    <w:pPr>
      <w:spacing w:after="200" w:line="276" w:lineRule="auto"/>
      <w:jc w:val="both"/>
    </w:pPr>
    <w:rPr>
      <w:rFonts w:ascii="Cambria" w:hAnsi="Cambria"/>
      <w:color w:val="000000"/>
      <w:sz w:val="22"/>
      <w:szCs w:val="22"/>
    </w:rPr>
  </w:style>
  <w:style w:type="paragraph" w:styleId="1">
    <w:name w:val="heading 1"/>
    <w:basedOn w:val="a"/>
    <w:next w:val="a"/>
    <w:link w:val="1Char"/>
    <w:qFormat/>
    <w:rsid w:val="001B3428"/>
    <w:pPr>
      <w:keepNext/>
      <w:numPr>
        <w:numId w:val="9"/>
      </w:numPr>
      <w:spacing w:before="240" w:after="480"/>
      <w:jc w:val="left"/>
      <w:outlineLvl w:val="0"/>
    </w:pPr>
    <w:rPr>
      <w:rFonts w:cs="Arial"/>
      <w:bCs/>
      <w:smallCaps/>
      <w:color w:val="548DD4" w:themeColor="text2" w:themeTint="99"/>
      <w:kern w:val="32"/>
      <w:sz w:val="36"/>
      <w:szCs w:val="32"/>
    </w:rPr>
  </w:style>
  <w:style w:type="paragraph" w:styleId="2">
    <w:name w:val="heading 2"/>
    <w:basedOn w:val="a"/>
    <w:next w:val="a"/>
    <w:link w:val="2Char"/>
    <w:qFormat/>
    <w:rsid w:val="001B3428"/>
    <w:pPr>
      <w:keepNext/>
      <w:numPr>
        <w:ilvl w:val="1"/>
        <w:numId w:val="9"/>
      </w:numPr>
      <w:spacing w:before="360"/>
      <w:jc w:val="left"/>
      <w:outlineLvl w:val="1"/>
    </w:pPr>
    <w:rPr>
      <w:rFonts w:cs="Arial"/>
      <w:bCs/>
      <w:iCs/>
      <w:color w:val="548DD4" w:themeColor="text2" w:themeTint="99"/>
      <w:sz w:val="28"/>
      <w:szCs w:val="28"/>
    </w:rPr>
  </w:style>
  <w:style w:type="paragraph" w:styleId="3">
    <w:name w:val="heading 3"/>
    <w:basedOn w:val="a"/>
    <w:next w:val="a"/>
    <w:link w:val="3Char"/>
    <w:qFormat/>
    <w:rsid w:val="001B3428"/>
    <w:pPr>
      <w:keepNext/>
      <w:numPr>
        <w:ilvl w:val="2"/>
        <w:numId w:val="9"/>
      </w:numPr>
      <w:spacing w:before="240"/>
      <w:jc w:val="left"/>
      <w:outlineLvl w:val="2"/>
    </w:pPr>
    <w:rPr>
      <w:rFonts w:cs="Arial"/>
      <w:bCs/>
      <w:i/>
      <w:color w:val="548DD4" w:themeColor="text2" w:themeTint="99"/>
      <w:sz w:val="28"/>
      <w:szCs w:val="26"/>
    </w:rPr>
  </w:style>
  <w:style w:type="paragraph" w:styleId="4">
    <w:name w:val="heading 4"/>
    <w:basedOn w:val="a"/>
    <w:next w:val="a"/>
    <w:link w:val="4Char"/>
    <w:qFormat/>
    <w:rsid w:val="001B3428"/>
    <w:pPr>
      <w:keepNext/>
      <w:numPr>
        <w:ilvl w:val="3"/>
        <w:numId w:val="9"/>
      </w:numPr>
      <w:spacing w:before="240" w:after="60"/>
      <w:outlineLvl w:val="3"/>
    </w:pPr>
    <w:rPr>
      <w:b/>
      <w:bCs/>
      <w:i/>
      <w:szCs w:val="28"/>
    </w:rPr>
  </w:style>
  <w:style w:type="paragraph" w:styleId="5">
    <w:name w:val="heading 5"/>
    <w:basedOn w:val="a"/>
    <w:next w:val="a"/>
    <w:link w:val="5Char"/>
    <w:semiHidden/>
    <w:unhideWhenUsed/>
    <w:qFormat/>
    <w:rsid w:val="001B3428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semiHidden/>
    <w:unhideWhenUsed/>
    <w:qFormat/>
    <w:rsid w:val="001B3428"/>
    <w:pPr>
      <w:numPr>
        <w:ilvl w:val="5"/>
        <w:numId w:val="9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Char"/>
    <w:semiHidden/>
    <w:unhideWhenUsed/>
    <w:qFormat/>
    <w:rsid w:val="001B3428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Char"/>
    <w:semiHidden/>
    <w:unhideWhenUsed/>
    <w:qFormat/>
    <w:rsid w:val="001B3428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Char"/>
    <w:semiHidden/>
    <w:unhideWhenUsed/>
    <w:qFormat/>
    <w:rsid w:val="001B3428"/>
    <w:pPr>
      <w:spacing w:before="240" w:after="60"/>
      <w:ind w:left="1584" w:hanging="1584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1B3428"/>
    <w:rPr>
      <w:rFonts w:ascii="Cambria" w:hAnsi="Cambria" w:cs="Arial"/>
      <w:bCs/>
      <w:smallCaps/>
      <w:color w:val="548DD4" w:themeColor="text2" w:themeTint="99"/>
      <w:kern w:val="32"/>
      <w:sz w:val="36"/>
      <w:szCs w:val="32"/>
    </w:rPr>
  </w:style>
  <w:style w:type="character" w:customStyle="1" w:styleId="2Char">
    <w:name w:val="Επικεφαλίδα 2 Char"/>
    <w:basedOn w:val="a0"/>
    <w:link w:val="2"/>
    <w:rsid w:val="001B3428"/>
    <w:rPr>
      <w:rFonts w:ascii="Cambria" w:hAnsi="Cambria" w:cs="Arial"/>
      <w:bCs/>
      <w:iCs/>
      <w:color w:val="548DD4" w:themeColor="text2" w:themeTint="99"/>
      <w:sz w:val="28"/>
      <w:szCs w:val="28"/>
    </w:rPr>
  </w:style>
  <w:style w:type="character" w:customStyle="1" w:styleId="3Char">
    <w:name w:val="Επικεφαλίδα 3 Char"/>
    <w:basedOn w:val="a0"/>
    <w:link w:val="3"/>
    <w:rsid w:val="001B3428"/>
    <w:rPr>
      <w:rFonts w:ascii="Cambria" w:hAnsi="Cambria" w:cs="Arial"/>
      <w:bCs/>
      <w:i/>
      <w:color w:val="548DD4" w:themeColor="text2" w:themeTint="99"/>
      <w:sz w:val="28"/>
      <w:szCs w:val="26"/>
    </w:rPr>
  </w:style>
  <w:style w:type="character" w:customStyle="1" w:styleId="4Char">
    <w:name w:val="Επικεφαλίδα 4 Char"/>
    <w:basedOn w:val="a0"/>
    <w:link w:val="4"/>
    <w:rsid w:val="001B3428"/>
    <w:rPr>
      <w:rFonts w:ascii="Cambria" w:hAnsi="Cambria"/>
      <w:b/>
      <w:bCs/>
      <w:i/>
      <w:color w:val="000000"/>
      <w:sz w:val="22"/>
      <w:szCs w:val="28"/>
    </w:rPr>
  </w:style>
  <w:style w:type="character" w:customStyle="1" w:styleId="5Char">
    <w:name w:val="Επικεφαλίδα 5 Char"/>
    <w:basedOn w:val="a0"/>
    <w:link w:val="5"/>
    <w:semiHidden/>
    <w:rsid w:val="001B3428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Char">
    <w:name w:val="Επικεφαλίδα 6 Char"/>
    <w:basedOn w:val="a0"/>
    <w:link w:val="6"/>
    <w:semiHidden/>
    <w:rsid w:val="001B3428"/>
    <w:rPr>
      <w:rFonts w:asciiTheme="minorHAnsi" w:eastAsiaTheme="minorEastAsia" w:hAnsiTheme="minorHAnsi" w:cstheme="minorBidi"/>
      <w:b/>
      <w:bCs/>
      <w:color w:val="000000"/>
      <w:sz w:val="22"/>
      <w:szCs w:val="22"/>
    </w:rPr>
  </w:style>
  <w:style w:type="character" w:customStyle="1" w:styleId="7Char">
    <w:name w:val="Επικεφαλίδα 7 Char"/>
    <w:basedOn w:val="a0"/>
    <w:link w:val="7"/>
    <w:semiHidden/>
    <w:rsid w:val="001B3428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Char">
    <w:name w:val="Επικεφαλίδα 8 Char"/>
    <w:basedOn w:val="a0"/>
    <w:link w:val="8"/>
    <w:semiHidden/>
    <w:rsid w:val="001B3428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Char">
    <w:name w:val="Επικεφαλίδα 9 Char"/>
    <w:basedOn w:val="a0"/>
    <w:link w:val="9"/>
    <w:semiHidden/>
    <w:rsid w:val="001B3428"/>
    <w:rPr>
      <w:rFonts w:asciiTheme="majorHAnsi" w:eastAsiaTheme="majorEastAsia" w:hAnsiTheme="majorHAnsi" w:cstheme="majorBidi"/>
      <w:color w:val="000000"/>
      <w:sz w:val="22"/>
      <w:szCs w:val="22"/>
    </w:rPr>
  </w:style>
  <w:style w:type="paragraph" w:styleId="a3">
    <w:name w:val="caption"/>
    <w:basedOn w:val="a"/>
    <w:next w:val="a"/>
    <w:qFormat/>
    <w:rsid w:val="001B3428"/>
    <w:rPr>
      <w:b/>
      <w:bCs/>
      <w:sz w:val="20"/>
      <w:szCs w:val="20"/>
    </w:rPr>
  </w:style>
  <w:style w:type="paragraph" w:styleId="a4">
    <w:name w:val="header"/>
    <w:basedOn w:val="a"/>
    <w:link w:val="Char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5">
    <w:name w:val="footer"/>
    <w:basedOn w:val="a"/>
    <w:link w:val="Char0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rsid w:val="00A5663B"/>
    <w:rPr>
      <w:rFonts w:ascii="Cambria" w:hAnsi="Cambria"/>
      <w:color w:val="000000"/>
      <w:sz w:val="22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A5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A5663B"/>
    <w:rPr>
      <w:rFonts w:ascii="Tahoma" w:hAnsi="Tahoma" w:cs="Tahoma"/>
      <w:color w:val="000000"/>
      <w:sz w:val="16"/>
      <w:szCs w:val="16"/>
    </w:rPr>
  </w:style>
  <w:style w:type="paragraph" w:styleId="a7">
    <w:name w:val="Title"/>
    <w:basedOn w:val="a"/>
    <w:next w:val="a"/>
    <w:link w:val="Char2"/>
    <w:qFormat/>
    <w:rsid w:val="00A5663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Τίτλος Char"/>
    <w:basedOn w:val="a0"/>
    <w:link w:val="a7"/>
    <w:rsid w:val="00A566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List Paragraph"/>
    <w:basedOn w:val="a"/>
    <w:uiPriority w:val="34"/>
    <w:qFormat/>
    <w:rsid w:val="00E70687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C8229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28"/>
    <w:pPr>
      <w:spacing w:after="200" w:line="276" w:lineRule="auto"/>
      <w:jc w:val="both"/>
    </w:pPr>
    <w:rPr>
      <w:rFonts w:ascii="Cambria" w:hAnsi="Cambria"/>
      <w:color w:val="000000"/>
      <w:sz w:val="22"/>
      <w:szCs w:val="22"/>
    </w:rPr>
  </w:style>
  <w:style w:type="paragraph" w:styleId="1">
    <w:name w:val="heading 1"/>
    <w:basedOn w:val="a"/>
    <w:next w:val="a"/>
    <w:link w:val="1Char"/>
    <w:qFormat/>
    <w:rsid w:val="001B3428"/>
    <w:pPr>
      <w:keepNext/>
      <w:numPr>
        <w:numId w:val="9"/>
      </w:numPr>
      <w:spacing w:before="240" w:after="480"/>
      <w:jc w:val="left"/>
      <w:outlineLvl w:val="0"/>
    </w:pPr>
    <w:rPr>
      <w:rFonts w:cs="Arial"/>
      <w:bCs/>
      <w:smallCaps/>
      <w:color w:val="548DD4" w:themeColor="text2" w:themeTint="99"/>
      <w:kern w:val="32"/>
      <w:sz w:val="36"/>
      <w:szCs w:val="32"/>
    </w:rPr>
  </w:style>
  <w:style w:type="paragraph" w:styleId="2">
    <w:name w:val="heading 2"/>
    <w:basedOn w:val="a"/>
    <w:next w:val="a"/>
    <w:link w:val="2Char"/>
    <w:qFormat/>
    <w:rsid w:val="001B3428"/>
    <w:pPr>
      <w:keepNext/>
      <w:numPr>
        <w:ilvl w:val="1"/>
        <w:numId w:val="9"/>
      </w:numPr>
      <w:spacing w:before="360"/>
      <w:jc w:val="left"/>
      <w:outlineLvl w:val="1"/>
    </w:pPr>
    <w:rPr>
      <w:rFonts w:cs="Arial"/>
      <w:bCs/>
      <w:iCs/>
      <w:color w:val="548DD4" w:themeColor="text2" w:themeTint="99"/>
      <w:sz w:val="28"/>
      <w:szCs w:val="28"/>
    </w:rPr>
  </w:style>
  <w:style w:type="paragraph" w:styleId="3">
    <w:name w:val="heading 3"/>
    <w:basedOn w:val="a"/>
    <w:next w:val="a"/>
    <w:link w:val="3Char"/>
    <w:qFormat/>
    <w:rsid w:val="001B3428"/>
    <w:pPr>
      <w:keepNext/>
      <w:numPr>
        <w:ilvl w:val="2"/>
        <w:numId w:val="9"/>
      </w:numPr>
      <w:spacing w:before="240"/>
      <w:jc w:val="left"/>
      <w:outlineLvl w:val="2"/>
    </w:pPr>
    <w:rPr>
      <w:rFonts w:cs="Arial"/>
      <w:bCs/>
      <w:i/>
      <w:color w:val="548DD4" w:themeColor="text2" w:themeTint="99"/>
      <w:sz w:val="28"/>
      <w:szCs w:val="26"/>
    </w:rPr>
  </w:style>
  <w:style w:type="paragraph" w:styleId="4">
    <w:name w:val="heading 4"/>
    <w:basedOn w:val="a"/>
    <w:next w:val="a"/>
    <w:link w:val="4Char"/>
    <w:qFormat/>
    <w:rsid w:val="001B3428"/>
    <w:pPr>
      <w:keepNext/>
      <w:numPr>
        <w:ilvl w:val="3"/>
        <w:numId w:val="9"/>
      </w:numPr>
      <w:spacing w:before="240" w:after="60"/>
      <w:outlineLvl w:val="3"/>
    </w:pPr>
    <w:rPr>
      <w:b/>
      <w:bCs/>
      <w:i/>
      <w:szCs w:val="28"/>
    </w:rPr>
  </w:style>
  <w:style w:type="paragraph" w:styleId="5">
    <w:name w:val="heading 5"/>
    <w:basedOn w:val="a"/>
    <w:next w:val="a"/>
    <w:link w:val="5Char"/>
    <w:semiHidden/>
    <w:unhideWhenUsed/>
    <w:qFormat/>
    <w:rsid w:val="001B3428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semiHidden/>
    <w:unhideWhenUsed/>
    <w:qFormat/>
    <w:rsid w:val="001B3428"/>
    <w:pPr>
      <w:numPr>
        <w:ilvl w:val="5"/>
        <w:numId w:val="9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Char"/>
    <w:semiHidden/>
    <w:unhideWhenUsed/>
    <w:qFormat/>
    <w:rsid w:val="001B3428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Char"/>
    <w:semiHidden/>
    <w:unhideWhenUsed/>
    <w:qFormat/>
    <w:rsid w:val="001B3428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Char"/>
    <w:semiHidden/>
    <w:unhideWhenUsed/>
    <w:qFormat/>
    <w:rsid w:val="001B3428"/>
    <w:pPr>
      <w:spacing w:before="240" w:after="60"/>
      <w:ind w:left="1584" w:hanging="1584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1B3428"/>
    <w:rPr>
      <w:rFonts w:ascii="Cambria" w:hAnsi="Cambria" w:cs="Arial"/>
      <w:bCs/>
      <w:smallCaps/>
      <w:color w:val="548DD4" w:themeColor="text2" w:themeTint="99"/>
      <w:kern w:val="32"/>
      <w:sz w:val="36"/>
      <w:szCs w:val="32"/>
    </w:rPr>
  </w:style>
  <w:style w:type="character" w:customStyle="1" w:styleId="2Char">
    <w:name w:val="Επικεφαλίδα 2 Char"/>
    <w:basedOn w:val="a0"/>
    <w:link w:val="2"/>
    <w:rsid w:val="001B3428"/>
    <w:rPr>
      <w:rFonts w:ascii="Cambria" w:hAnsi="Cambria" w:cs="Arial"/>
      <w:bCs/>
      <w:iCs/>
      <w:color w:val="548DD4" w:themeColor="text2" w:themeTint="99"/>
      <w:sz w:val="28"/>
      <w:szCs w:val="28"/>
    </w:rPr>
  </w:style>
  <w:style w:type="character" w:customStyle="1" w:styleId="3Char">
    <w:name w:val="Επικεφαλίδα 3 Char"/>
    <w:basedOn w:val="a0"/>
    <w:link w:val="3"/>
    <w:rsid w:val="001B3428"/>
    <w:rPr>
      <w:rFonts w:ascii="Cambria" w:hAnsi="Cambria" w:cs="Arial"/>
      <w:bCs/>
      <w:i/>
      <w:color w:val="548DD4" w:themeColor="text2" w:themeTint="99"/>
      <w:sz w:val="28"/>
      <w:szCs w:val="26"/>
    </w:rPr>
  </w:style>
  <w:style w:type="character" w:customStyle="1" w:styleId="4Char">
    <w:name w:val="Επικεφαλίδα 4 Char"/>
    <w:basedOn w:val="a0"/>
    <w:link w:val="4"/>
    <w:rsid w:val="001B3428"/>
    <w:rPr>
      <w:rFonts w:ascii="Cambria" w:hAnsi="Cambria"/>
      <w:b/>
      <w:bCs/>
      <w:i/>
      <w:color w:val="000000"/>
      <w:sz w:val="22"/>
      <w:szCs w:val="28"/>
    </w:rPr>
  </w:style>
  <w:style w:type="character" w:customStyle="1" w:styleId="5Char">
    <w:name w:val="Επικεφαλίδα 5 Char"/>
    <w:basedOn w:val="a0"/>
    <w:link w:val="5"/>
    <w:semiHidden/>
    <w:rsid w:val="001B3428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Char">
    <w:name w:val="Επικεφαλίδα 6 Char"/>
    <w:basedOn w:val="a0"/>
    <w:link w:val="6"/>
    <w:semiHidden/>
    <w:rsid w:val="001B3428"/>
    <w:rPr>
      <w:rFonts w:asciiTheme="minorHAnsi" w:eastAsiaTheme="minorEastAsia" w:hAnsiTheme="minorHAnsi" w:cstheme="minorBidi"/>
      <w:b/>
      <w:bCs/>
      <w:color w:val="000000"/>
      <w:sz w:val="22"/>
      <w:szCs w:val="22"/>
    </w:rPr>
  </w:style>
  <w:style w:type="character" w:customStyle="1" w:styleId="7Char">
    <w:name w:val="Επικεφαλίδα 7 Char"/>
    <w:basedOn w:val="a0"/>
    <w:link w:val="7"/>
    <w:semiHidden/>
    <w:rsid w:val="001B3428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Char">
    <w:name w:val="Επικεφαλίδα 8 Char"/>
    <w:basedOn w:val="a0"/>
    <w:link w:val="8"/>
    <w:semiHidden/>
    <w:rsid w:val="001B3428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Char">
    <w:name w:val="Επικεφαλίδα 9 Char"/>
    <w:basedOn w:val="a0"/>
    <w:link w:val="9"/>
    <w:semiHidden/>
    <w:rsid w:val="001B3428"/>
    <w:rPr>
      <w:rFonts w:asciiTheme="majorHAnsi" w:eastAsiaTheme="majorEastAsia" w:hAnsiTheme="majorHAnsi" w:cstheme="majorBidi"/>
      <w:color w:val="000000"/>
      <w:sz w:val="22"/>
      <w:szCs w:val="22"/>
    </w:rPr>
  </w:style>
  <w:style w:type="paragraph" w:styleId="a3">
    <w:name w:val="caption"/>
    <w:basedOn w:val="a"/>
    <w:next w:val="a"/>
    <w:qFormat/>
    <w:rsid w:val="001B3428"/>
    <w:rPr>
      <w:b/>
      <w:bCs/>
      <w:sz w:val="20"/>
      <w:szCs w:val="20"/>
    </w:rPr>
  </w:style>
  <w:style w:type="paragraph" w:styleId="a4">
    <w:name w:val="header"/>
    <w:basedOn w:val="a"/>
    <w:link w:val="Char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5">
    <w:name w:val="footer"/>
    <w:basedOn w:val="a"/>
    <w:link w:val="Char0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rsid w:val="00A5663B"/>
    <w:rPr>
      <w:rFonts w:ascii="Cambria" w:hAnsi="Cambria"/>
      <w:color w:val="000000"/>
      <w:sz w:val="22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A5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A5663B"/>
    <w:rPr>
      <w:rFonts w:ascii="Tahoma" w:hAnsi="Tahoma" w:cs="Tahoma"/>
      <w:color w:val="000000"/>
      <w:sz w:val="16"/>
      <w:szCs w:val="16"/>
    </w:rPr>
  </w:style>
  <w:style w:type="paragraph" w:styleId="a7">
    <w:name w:val="Title"/>
    <w:basedOn w:val="a"/>
    <w:next w:val="a"/>
    <w:link w:val="Char2"/>
    <w:qFormat/>
    <w:rsid w:val="00A5663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Τίτλος Char"/>
    <w:basedOn w:val="a0"/>
    <w:link w:val="a7"/>
    <w:rsid w:val="00A566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List Paragraph"/>
    <w:basedOn w:val="a"/>
    <w:uiPriority w:val="34"/>
    <w:qFormat/>
    <w:rsid w:val="00E70687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C822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E4B97C5B-B951-41C7-A644-FC948A067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358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ΣΜ</dc:creator>
  <cp:lastModifiedBy>esaea</cp:lastModifiedBy>
  <cp:revision>3</cp:revision>
  <cp:lastPrinted>2015-03-10T09:56:00Z</cp:lastPrinted>
  <dcterms:created xsi:type="dcterms:W3CDTF">2015-04-28T11:25:00Z</dcterms:created>
  <dcterms:modified xsi:type="dcterms:W3CDTF">2015-04-28T11:25:00Z</dcterms:modified>
</cp:coreProperties>
</file>