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A5663B" w:rsidP="00E028C4">
      <w:pPr>
        <w:spacing w:before="480"/>
        <w:jc w:val="right"/>
        <w:rPr>
          <w:b/>
        </w:rPr>
      </w:pPr>
      <w:r w:rsidRPr="00A5663B">
        <w:rPr>
          <w:b/>
        </w:rPr>
        <w:br w:type="column"/>
      </w:r>
    </w:p>
    <w:p w:rsidR="00A5663B" w:rsidRPr="00A5663B" w:rsidRDefault="00A5663B">
      <w:pPr>
        <w:rPr>
          <w:b/>
        </w:rPr>
        <w:sectPr w:rsidR="00A5663B" w:rsidRPr="00A5663B" w:rsidSect="00A56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E028C4" w:rsidRPr="0095352B" w:rsidRDefault="00E028C4" w:rsidP="00E028C4">
      <w:pPr>
        <w:ind w:left="1440" w:hanging="1440"/>
        <w:jc w:val="center"/>
        <w:rPr>
          <w:rFonts w:ascii="Arial Narrow" w:hAnsi="Arial Narrow"/>
          <w:b/>
          <w:sz w:val="28"/>
          <w:szCs w:val="28"/>
        </w:rPr>
      </w:pPr>
      <w:r w:rsidRPr="0095352B">
        <w:rPr>
          <w:rFonts w:ascii="Arial Narrow" w:hAnsi="Arial Narrow"/>
          <w:b/>
          <w:sz w:val="28"/>
          <w:szCs w:val="28"/>
        </w:rPr>
        <w:lastRenderedPageBreak/>
        <w:t>ΑΝΑΚΟΙΝΩΣΗ</w:t>
      </w:r>
    </w:p>
    <w:p w:rsidR="00E028C4" w:rsidRPr="00B24917" w:rsidRDefault="00E028C4" w:rsidP="00E028C4">
      <w:pPr>
        <w:ind w:left="1440" w:hanging="1440"/>
        <w:rPr>
          <w:rFonts w:ascii="Arial Narrow" w:hAnsi="Arial Narrow"/>
        </w:rPr>
      </w:pPr>
      <w:r>
        <w:rPr>
          <w:rFonts w:ascii="Arial Narrow" w:hAnsi="Arial Narrow"/>
          <w:b/>
        </w:rPr>
        <w:t>Ανακοίνωση Εθνικής Συνομοσπονδίας Ατόμων με Αναπηρία</w:t>
      </w:r>
    </w:p>
    <w:p w:rsidR="00E028C4" w:rsidRPr="00B76B2A" w:rsidRDefault="00426E98" w:rsidP="00426E98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Ανακοίνωση απαντήσεων σε ερωτήματα για τον δημόσιο ανοιχτό </w:t>
      </w:r>
      <w:r w:rsidR="00B76B2A">
        <w:rPr>
          <w:rFonts w:ascii="Arial Narrow" w:hAnsi="Arial Narrow"/>
          <w:b/>
        </w:rPr>
        <w:t xml:space="preserve">διαγωνισμό </w:t>
      </w:r>
      <w:r>
        <w:rPr>
          <w:rFonts w:ascii="Arial Narrow" w:hAnsi="Arial Narrow"/>
          <w:b/>
        </w:rPr>
        <w:t>- προκήρυξη 7</w:t>
      </w:r>
      <w:r w:rsidRPr="00426E98">
        <w:rPr>
          <w:rFonts w:ascii="Arial Narrow" w:hAnsi="Arial Narrow"/>
          <w:b/>
        </w:rPr>
        <w:t>54/1.4.2015</w:t>
      </w:r>
      <w:r>
        <w:rPr>
          <w:rFonts w:ascii="Arial Narrow" w:hAnsi="Arial Narrow"/>
          <w:b/>
        </w:rPr>
        <w:t xml:space="preserve"> </w:t>
      </w:r>
      <w:r w:rsidRPr="00426E98">
        <w:rPr>
          <w:rFonts w:ascii="Arial Narrow" w:hAnsi="Arial Narrow"/>
          <w:b/>
        </w:rPr>
        <w:t>«ΕΚΤΥΠΩΣΗ ΚΑΙ ΨΗΦΙΟΠΟΙΗΣΗ ΜΕΛΕΤΩΝ»</w:t>
      </w:r>
    </w:p>
    <w:p w:rsidR="00E028C4" w:rsidRDefault="00426E98" w:rsidP="00426E9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Δημοσιεύονται απαντήσεις σε ερωτήματα </w:t>
      </w:r>
      <w:r w:rsidRPr="00426E98">
        <w:rPr>
          <w:rFonts w:ascii="Arial Narrow" w:hAnsi="Arial Narrow"/>
        </w:rPr>
        <w:t>για τον δημόσιο ανοιχτό διαγωνισμό - προκήρυξη 754/1.4.2015 «ΕΚΤΥΠΩΣΗ ΚΑΙ ΨΗΦΙΟΠΟΙΗΣΗ ΜΕΛΕΤΩΝ»</w:t>
      </w:r>
      <w:r>
        <w:rPr>
          <w:rFonts w:ascii="Arial Narrow" w:hAnsi="Arial Narrow"/>
        </w:rPr>
        <w:t xml:space="preserve"> </w:t>
      </w:r>
      <w:r w:rsidRPr="00426E98">
        <w:rPr>
          <w:rFonts w:ascii="Arial Narrow" w:hAnsi="Arial Narrow"/>
        </w:rPr>
        <w:t xml:space="preserve">της Πράξης ΠΡΟΓΡΑΜΜΑΤΑ ΔΙΑ ΒΙΟΥ ΕΚΠΑΙΔΕΥΣΗΣ ΓΙΑ ΤΗΝ ΑΝΑΠΗΡΙΑ - ΑΠ 7 με </w:t>
      </w:r>
      <w:proofErr w:type="spellStart"/>
      <w:r w:rsidRPr="00426E98">
        <w:rPr>
          <w:rFonts w:ascii="Arial Narrow" w:hAnsi="Arial Narrow"/>
        </w:rPr>
        <w:t>κωδ</w:t>
      </w:r>
      <w:proofErr w:type="spellEnd"/>
      <w:r w:rsidRPr="00426E98">
        <w:rPr>
          <w:rFonts w:ascii="Arial Narrow" w:hAnsi="Arial Narrow"/>
        </w:rPr>
        <w:t xml:space="preserve">. ΟΠΣ 277710, ΠΡΟΓΡΑΜΜΑΤΑ ΔΙΑ ΒΙΟΥ ΕΚΠΑΙΔΕΥΣΗΣ ΓΙΑ ΤΗΝ ΑΝΑΠΗΡΙΑ - ΑΠ 8 με </w:t>
      </w:r>
      <w:proofErr w:type="spellStart"/>
      <w:r w:rsidRPr="00426E98">
        <w:rPr>
          <w:rFonts w:ascii="Arial Narrow" w:hAnsi="Arial Narrow"/>
        </w:rPr>
        <w:t>κωδ</w:t>
      </w:r>
      <w:proofErr w:type="spellEnd"/>
      <w:r w:rsidRPr="00426E98">
        <w:rPr>
          <w:rFonts w:ascii="Arial Narrow" w:hAnsi="Arial Narrow"/>
        </w:rPr>
        <w:t xml:space="preserve">. ΟΠΣ 277711 και ΠΡΟΓΡΑΜΜΑΤΑ ΔΙΑ ΒΙΟΥ ΕΚΠΑΙΔΕΥΣΗΣ ΓΙΑ ΤΗΝ ΑΝΑΠΗΡΙΑ - ΑΠ 9 με </w:t>
      </w:r>
      <w:proofErr w:type="spellStart"/>
      <w:r w:rsidRPr="00426E98">
        <w:rPr>
          <w:rFonts w:ascii="Arial Narrow" w:hAnsi="Arial Narrow"/>
        </w:rPr>
        <w:t>κωδ</w:t>
      </w:r>
      <w:proofErr w:type="spellEnd"/>
      <w:r w:rsidRPr="00426E98">
        <w:rPr>
          <w:rFonts w:ascii="Arial Narrow" w:hAnsi="Arial Narrow"/>
        </w:rPr>
        <w:t>. ΟΠΣ 277712, στο πλαίσιο του Ε.Π. «Εκπαίδευση και Δια Βίου Μάθηση».</w:t>
      </w:r>
      <w:r>
        <w:rPr>
          <w:rFonts w:ascii="Arial Narrow" w:hAnsi="Arial Narrow"/>
        </w:rPr>
        <w:t xml:space="preserve"> </w:t>
      </w:r>
      <w:bookmarkStart w:id="0" w:name="_GoBack"/>
      <w:bookmarkEnd w:id="0"/>
    </w:p>
    <w:p w:rsidR="00E028C4" w:rsidRPr="00B10B97" w:rsidRDefault="00E028C4" w:rsidP="00E028C4">
      <w:pPr>
        <w:rPr>
          <w:rFonts w:ascii="Arial Narrow" w:hAnsi="Arial Narrow"/>
          <w:b/>
          <w:color w:val="385623"/>
        </w:rPr>
      </w:pPr>
      <w:r w:rsidRPr="00B10B97">
        <w:rPr>
          <w:rFonts w:ascii="Arial Narrow" w:hAnsi="Arial Narrow"/>
          <w:b/>
          <w:color w:val="385623"/>
        </w:rPr>
        <w:t xml:space="preserve">Τώρα μπορείτε να ενημερωθείτε για όλες τις εξελίξεις στο χώρο της Αναπηρίας στη νέα ιστοσελίδα της Ε.Σ.Α.μεΑ. </w:t>
      </w:r>
      <w:hyperlink r:id="rId14" w:history="1"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B10B97">
        <w:rPr>
          <w:rFonts w:ascii="Arial Narrow" w:hAnsi="Arial Narrow"/>
          <w:b/>
          <w:color w:val="385623"/>
          <w:lang w:val="en-US"/>
        </w:rPr>
        <w:t xml:space="preserve"> </w:t>
      </w:r>
      <w:r w:rsidRPr="00B10B97">
        <w:rPr>
          <w:rFonts w:ascii="Arial Narrow" w:hAnsi="Arial Narrow"/>
          <w:b/>
          <w:color w:val="385623"/>
        </w:rPr>
        <w:t xml:space="preserve">και </w:t>
      </w:r>
      <w:hyperlink r:id="rId15" w:history="1"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B10B97">
        <w:rPr>
          <w:rFonts w:ascii="Arial Narrow" w:hAnsi="Arial Narrow"/>
          <w:b/>
          <w:color w:val="385623"/>
        </w:rPr>
        <w:t xml:space="preserve"> . </w:t>
      </w:r>
    </w:p>
    <w:p w:rsidR="00E028C4" w:rsidRDefault="00E028C4" w:rsidP="00E028C4">
      <w:pPr>
        <w:rPr>
          <w:rFonts w:ascii="Arial Narrow" w:hAnsi="Arial Narrow"/>
        </w:rPr>
      </w:pPr>
    </w:p>
    <w:p w:rsidR="00E028C4" w:rsidRPr="00E113DB" w:rsidRDefault="00E028C4" w:rsidP="00E028C4">
      <w:pPr>
        <w:rPr>
          <w:rFonts w:ascii="Arial Narrow" w:hAnsi="Arial Narrow"/>
        </w:rPr>
      </w:pPr>
    </w:p>
    <w:sectPr w:rsidR="00E028C4" w:rsidRPr="00E113DB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C39" w:rsidRDefault="00DA0C39" w:rsidP="00A5663B">
      <w:pPr>
        <w:spacing w:after="0" w:line="240" w:lineRule="auto"/>
      </w:pPr>
      <w:r>
        <w:separator/>
      </w:r>
    </w:p>
  </w:endnote>
  <w:endnote w:type="continuationSeparator" w:id="0">
    <w:p w:rsidR="00DA0C39" w:rsidRDefault="00DA0C39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C39" w:rsidRDefault="00DA0C39" w:rsidP="00A5663B">
      <w:pPr>
        <w:spacing w:after="0" w:line="240" w:lineRule="auto"/>
      </w:pPr>
      <w:r>
        <w:separator/>
      </w:r>
    </w:p>
  </w:footnote>
  <w:footnote w:type="continuationSeparator" w:id="0">
    <w:p w:rsidR="00DA0C39" w:rsidRDefault="00DA0C39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C602B"/>
    <w:rsid w:val="001B3428"/>
    <w:rsid w:val="002D1046"/>
    <w:rsid w:val="00426E98"/>
    <w:rsid w:val="00444EA5"/>
    <w:rsid w:val="00474031"/>
    <w:rsid w:val="00651CD5"/>
    <w:rsid w:val="0077016C"/>
    <w:rsid w:val="00811A9B"/>
    <w:rsid w:val="008F4A49"/>
    <w:rsid w:val="00945329"/>
    <w:rsid w:val="009A5282"/>
    <w:rsid w:val="009B3183"/>
    <w:rsid w:val="00A5663B"/>
    <w:rsid w:val="00B01AB1"/>
    <w:rsid w:val="00B76B2A"/>
    <w:rsid w:val="00C632DB"/>
    <w:rsid w:val="00D47E60"/>
    <w:rsid w:val="00DA0C39"/>
    <w:rsid w:val="00E028C4"/>
    <w:rsid w:val="00E70687"/>
    <w:rsid w:val="00EE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1B0E8E-F867-4709-B5A4-19CA01DE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E028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samea.gr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saea.g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0E323E8-5D5A-48EE-8BFA-F013FAC7D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3</cp:revision>
  <cp:lastPrinted>2014-07-02T11:58:00Z</cp:lastPrinted>
  <dcterms:created xsi:type="dcterms:W3CDTF">2015-04-28T12:08:00Z</dcterms:created>
  <dcterms:modified xsi:type="dcterms:W3CDTF">2015-04-28T12:12:00Z</dcterms:modified>
</cp:coreProperties>
</file>