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A5663B" w:rsidP="007178C2">
      <w:pPr>
        <w:spacing w:after="0" w:line="240" w:lineRule="auto"/>
        <w:rPr>
          <w:b/>
        </w:rPr>
      </w:pPr>
      <w:r w:rsidRPr="00A5663B">
        <w:rPr>
          <w:b/>
        </w:rPr>
        <w:br w:type="column"/>
      </w:r>
      <w:r w:rsidR="007178C2">
        <w:rPr>
          <w:b/>
        </w:rPr>
        <w:lastRenderedPageBreak/>
        <w:t xml:space="preserve">                              </w:t>
      </w:r>
    </w:p>
    <w:p w:rsidR="007178C2" w:rsidRPr="00F813DA" w:rsidRDefault="007178C2" w:rsidP="007178C2">
      <w:pPr>
        <w:spacing w:after="0" w:line="240" w:lineRule="auto"/>
        <w:jc w:val="center"/>
        <w:rPr>
          <w:rFonts w:ascii="Times New Roman" w:hAnsi="Times New Roman"/>
          <w:b/>
        </w:rPr>
        <w:sectPr w:rsidR="007178C2" w:rsidRPr="00F813DA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>
        <w:rPr>
          <w:b/>
        </w:rPr>
        <w:t xml:space="preserve">    </w:t>
      </w:r>
    </w:p>
    <w:p w:rsidR="00C8229C" w:rsidRPr="00C8229C" w:rsidRDefault="007178C2" w:rsidP="00586AEC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</w:rPr>
        <w:lastRenderedPageBreak/>
        <w:t xml:space="preserve">                            </w:t>
      </w:r>
      <w:r w:rsidR="00DC5C0B">
        <w:rPr>
          <w:rFonts w:ascii="Times New Roman" w:hAnsi="Times New Roman"/>
        </w:rPr>
        <w:t xml:space="preserve">                      </w:t>
      </w:r>
      <w:r w:rsidRPr="00F813DA">
        <w:rPr>
          <w:rFonts w:ascii="Times New Roman" w:hAnsi="Times New Roman"/>
        </w:rPr>
        <w:t xml:space="preserve"> </w:t>
      </w:r>
      <w:r w:rsidR="00C8229C">
        <w:rPr>
          <w:rFonts w:ascii="Times New Roman" w:hAnsi="Times New Roman"/>
        </w:rPr>
        <w:t xml:space="preserve">                   </w:t>
      </w:r>
      <w:r w:rsidR="00F50D5C">
        <w:rPr>
          <w:rFonts w:ascii="Times New Roman" w:hAnsi="Times New Roman"/>
        </w:rPr>
        <w:t xml:space="preserve">  </w:t>
      </w:r>
    </w:p>
    <w:p w:rsidR="00F50D5C" w:rsidRPr="00F50D5C" w:rsidRDefault="00C8229C" w:rsidP="00C8229C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               </w:t>
      </w:r>
      <w:r>
        <w:rPr>
          <w:rFonts w:ascii="Tahoma" w:hAnsi="Tahoma" w:cs="Tahoma"/>
          <w:color w:val="FFFFFF"/>
          <w:sz w:val="18"/>
          <w:szCs w:val="18"/>
        </w:rPr>
        <w:t xml:space="preserve"> +30.</w:t>
      </w:r>
      <w:r w:rsidRPr="00C8229C">
        <w:rPr>
          <w:rFonts w:ascii="Tahoma" w:hAnsi="Tahoma" w:cs="Tahoma"/>
          <w:color w:val="FFFFFF"/>
          <w:sz w:val="20"/>
          <w:szCs w:val="20"/>
        </w:rPr>
        <w:t>2</w:t>
      </w:r>
      <w:r>
        <w:rPr>
          <w:rFonts w:ascii="Tahoma" w:hAnsi="Tahoma" w:cs="Tahoma"/>
          <w:color w:val="FFFFFF"/>
          <w:sz w:val="20"/>
          <w:szCs w:val="20"/>
        </w:rPr>
        <w:t>τηλ</w:t>
      </w:r>
      <w:r w:rsidRPr="00C8229C">
        <w:rPr>
          <w:rFonts w:ascii="Tahoma" w:hAnsi="Tahoma" w:cs="Tahoma"/>
          <w:color w:val="FFFFFF"/>
          <w:sz w:val="20"/>
          <w:szCs w:val="20"/>
        </w:rPr>
        <w:t>τηλλλλλλΤηλ</w:t>
      </w:r>
      <w:r>
        <w:rPr>
          <w:rFonts w:ascii="Tahoma" w:hAnsi="Tahoma" w:cs="Tahoma"/>
          <w:color w:val="FFFFFF"/>
          <w:sz w:val="24"/>
          <w:szCs w:val="24"/>
        </w:rPr>
        <w:t xml:space="preserve"> </w:t>
      </w:r>
      <w:r w:rsidRPr="00C8229C">
        <w:rPr>
          <w:rFonts w:ascii="Tahoma" w:hAnsi="Tahoma" w:cs="Tahoma"/>
          <w:color w:val="FFFFFF"/>
          <w:sz w:val="18"/>
          <w:szCs w:val="18"/>
        </w:rPr>
        <w:t xml:space="preserve"> +30.210-33.00.700  </w:t>
      </w:r>
      <w:r>
        <w:rPr>
          <w:rFonts w:ascii="Tahoma" w:hAnsi="Tahoma" w:cs="Tahoma"/>
          <w:color w:val="FFFFFF"/>
          <w:sz w:val="18"/>
          <w:szCs w:val="18"/>
        </w:rPr>
        <w:t>.210-33.00.700  </w:t>
      </w:r>
    </w:p>
    <w:p w:rsidR="00586AEC" w:rsidRPr="00586AEC" w:rsidRDefault="007178C2" w:rsidP="00586AEC">
      <w:pPr>
        <w:tabs>
          <w:tab w:val="left" w:pos="5550"/>
        </w:tabs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</w:t>
      </w:r>
      <w:r w:rsidR="00F50D5C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ΠΡΟΓΡΑΜΜΑ ΗΜΕΡΙΔΑΣ</w:t>
      </w:r>
    </w:p>
    <w:p w:rsidR="00586AEC" w:rsidRPr="00586AEC" w:rsidRDefault="00586AEC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586AEC" w:rsidRPr="00586AEC" w:rsidRDefault="00586AEC" w:rsidP="008B4B19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  <w:t>«ΠΡΟΓΡΑΜΜΑΤΑ ΔΙΑ ΒΙΟΥ ΕΚΠΑΙΔΕΥΣΗΣ ΓΙΑ ΤΗΝ ΑΝΑΠΗΡΙΑ Α.Π. 7, 8, 9»</w:t>
      </w: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Default="00DA7C26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>ΡΟΔΟ</w:t>
      </w:r>
      <w:r w:rsidR="008B4B19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Σ, ΔΕΥΤΕΡΑ 25 </w:t>
      </w: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ΜΑΪΟΥ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2015</w:t>
      </w:r>
    </w:p>
    <w:p w:rsidR="00DA7C26" w:rsidRPr="00586AEC" w:rsidRDefault="00DA7C26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Αίθουσα Δημοτικού Συμβουλίου Δήμου Ρόδου </w:t>
      </w:r>
    </w:p>
    <w:p w:rsidR="00586AEC" w:rsidRPr="00586AEC" w:rsidRDefault="00DA7C26" w:rsidP="00DA7C26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(</w:t>
      </w: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>Δ/</w:t>
      </w:r>
      <w:proofErr w:type="spellStart"/>
      <w:r>
        <w:rPr>
          <w:rFonts w:ascii="Tahoma" w:hAnsi="Tahoma" w:cs="Tahoma"/>
          <w:b/>
          <w:color w:val="auto"/>
          <w:sz w:val="24"/>
          <w:szCs w:val="24"/>
          <w:lang w:eastAsia="el-GR"/>
        </w:rPr>
        <w:t>νσ</w:t>
      </w:r>
      <w:proofErr w:type="spellEnd"/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η Πλατεία Ελευθερίας 1,  </w:t>
      </w:r>
      <w:proofErr w:type="spellStart"/>
      <w:r>
        <w:rPr>
          <w:rFonts w:ascii="Tahoma" w:hAnsi="Tahoma" w:cs="Tahoma"/>
          <w:b/>
          <w:color w:val="auto"/>
          <w:sz w:val="24"/>
          <w:szCs w:val="24"/>
          <w:lang w:eastAsia="el-GR"/>
        </w:rPr>
        <w:t>τηλ</w:t>
      </w:r>
      <w:proofErr w:type="spellEnd"/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.  </w:t>
      </w:r>
      <w:r w:rsidRPr="00DA7C26">
        <w:rPr>
          <w:rFonts w:ascii="Tahoma" w:hAnsi="Tahoma" w:cs="Tahoma"/>
          <w:b/>
          <w:color w:val="auto"/>
          <w:sz w:val="24"/>
          <w:szCs w:val="24"/>
          <w:lang w:eastAsia="el-GR"/>
        </w:rPr>
        <w:t>22413-61200</w:t>
      </w:r>
      <w:r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</w:t>
      </w: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DA7C26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11:00 - 11</w:t>
      </w:r>
      <w:r w:rsidR="00586AEC" w:rsidRPr="00586AEC">
        <w:rPr>
          <w:rFonts w:ascii="Tahoma" w:hAnsi="Tahoma" w:cs="Tahoma"/>
          <w:b/>
          <w:color w:val="auto"/>
          <w:lang w:eastAsia="el-GR"/>
        </w:rPr>
        <w:t>:30:</w:t>
      </w:r>
      <w:r w:rsidR="00586AEC" w:rsidRPr="00586AEC">
        <w:rPr>
          <w:rFonts w:ascii="Tahoma" w:hAnsi="Tahoma" w:cs="Tahoma"/>
          <w:b/>
          <w:color w:val="auto"/>
          <w:lang w:eastAsia="el-GR"/>
        </w:rPr>
        <w:tab/>
      </w:r>
      <w:r w:rsidR="00586AEC" w:rsidRPr="00586AEC">
        <w:rPr>
          <w:rFonts w:ascii="Tahoma" w:hAnsi="Tahoma" w:cs="Tahoma"/>
          <w:color w:val="auto"/>
          <w:lang w:eastAsia="el-GR"/>
        </w:rPr>
        <w:t xml:space="preserve">Προσέλευση - Εγγραφές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0F67E4" w:rsidRPr="009D3DA8" w:rsidRDefault="00A464FD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 xml:space="preserve">Συντονιστής  </w:t>
      </w:r>
      <w:r w:rsidR="00695F58">
        <w:rPr>
          <w:rFonts w:ascii="Tahoma" w:hAnsi="Tahoma" w:cs="Tahoma"/>
          <w:b/>
          <w:color w:val="auto"/>
          <w:lang w:eastAsia="el-GR"/>
        </w:rPr>
        <w:t xml:space="preserve">: </w:t>
      </w:r>
      <w:r w:rsidR="00695F58">
        <w:rPr>
          <w:rFonts w:ascii="Tahoma" w:hAnsi="Tahoma" w:cs="Tahoma"/>
          <w:b/>
          <w:color w:val="auto"/>
          <w:lang w:eastAsia="el-GR"/>
        </w:rPr>
        <w:tab/>
      </w:r>
      <w:proofErr w:type="spellStart"/>
      <w:r w:rsidR="009D3DA8">
        <w:rPr>
          <w:rFonts w:ascii="Tahoma" w:hAnsi="Tahoma" w:cs="Tahoma"/>
          <w:b/>
          <w:color w:val="auto"/>
          <w:lang w:eastAsia="el-GR"/>
        </w:rPr>
        <w:t>Ζηδιανάκης</w:t>
      </w:r>
      <w:proofErr w:type="spellEnd"/>
      <w:r w:rsidR="009D3DA8">
        <w:rPr>
          <w:rFonts w:ascii="Tahoma" w:hAnsi="Tahoma" w:cs="Tahoma"/>
          <w:b/>
          <w:color w:val="auto"/>
          <w:lang w:eastAsia="el-GR"/>
        </w:rPr>
        <w:t xml:space="preserve"> Μανώλης</w:t>
      </w:r>
      <w:r w:rsidR="009D3DA8" w:rsidRPr="009D3DA8">
        <w:rPr>
          <w:rFonts w:ascii="Tahoma" w:hAnsi="Tahoma" w:cs="Tahoma"/>
          <w:color w:val="auto"/>
          <w:lang w:eastAsia="el-GR"/>
        </w:rPr>
        <w:t>,</w:t>
      </w:r>
      <w:r w:rsidR="009D3DA8">
        <w:rPr>
          <w:rFonts w:ascii="Tahoma" w:hAnsi="Tahoma" w:cs="Tahoma"/>
          <w:b/>
          <w:color w:val="auto"/>
          <w:lang w:eastAsia="el-GR"/>
        </w:rPr>
        <w:t xml:space="preserve"> </w:t>
      </w:r>
      <w:r w:rsidR="009D3DA8" w:rsidRPr="009D3DA8">
        <w:rPr>
          <w:rFonts w:ascii="Tahoma" w:hAnsi="Tahoma" w:cs="Tahoma"/>
          <w:b/>
          <w:color w:val="auto"/>
          <w:lang w:eastAsia="el-GR"/>
        </w:rPr>
        <w:t xml:space="preserve"> </w:t>
      </w:r>
      <w:r w:rsidR="009D3DA8" w:rsidRPr="009D3DA8">
        <w:rPr>
          <w:rFonts w:ascii="Tahoma" w:hAnsi="Tahoma" w:cs="Tahoma"/>
          <w:color w:val="auto"/>
          <w:lang w:eastAsia="el-GR"/>
        </w:rPr>
        <w:t>Πρόεδρος του</w:t>
      </w:r>
      <w:r w:rsidR="0045338B" w:rsidRPr="0045338B">
        <w:rPr>
          <w:rFonts w:ascii="Tahoma" w:hAnsi="Tahoma" w:cs="Tahoma"/>
          <w:color w:val="auto"/>
          <w:lang w:eastAsia="el-GR"/>
        </w:rPr>
        <w:t xml:space="preserve"> </w:t>
      </w:r>
      <w:r w:rsidR="0045338B">
        <w:rPr>
          <w:rFonts w:ascii="Tahoma" w:hAnsi="Tahoma" w:cs="Tahoma"/>
          <w:color w:val="auto"/>
          <w:lang w:eastAsia="el-GR"/>
        </w:rPr>
        <w:t xml:space="preserve">Συλλόγου </w:t>
      </w:r>
      <w:proofErr w:type="spellStart"/>
      <w:r w:rsidR="0045338B">
        <w:rPr>
          <w:rFonts w:ascii="Tahoma" w:hAnsi="Tahoma" w:cs="Tahoma"/>
          <w:color w:val="auto"/>
          <w:lang w:eastAsia="el-GR"/>
        </w:rPr>
        <w:t>ΑμεΑ</w:t>
      </w:r>
      <w:proofErr w:type="spellEnd"/>
      <w:r w:rsidR="0045338B">
        <w:rPr>
          <w:rFonts w:ascii="Tahoma" w:hAnsi="Tahoma" w:cs="Tahoma"/>
          <w:color w:val="auto"/>
          <w:lang w:eastAsia="el-GR"/>
        </w:rPr>
        <w:t xml:space="preserve"> Επαρχίας Ρόδου </w:t>
      </w:r>
      <w:r w:rsidR="009D3DA8" w:rsidRPr="009D3DA8">
        <w:rPr>
          <w:rFonts w:ascii="Tahoma" w:hAnsi="Tahoma" w:cs="Tahoma"/>
          <w:color w:val="auto"/>
          <w:lang w:eastAsia="el-GR"/>
        </w:rPr>
        <w:t>και Πρόεδρος  της Περιφερειακής Ομοσπονδίας Ατόμων με Αναπηρία Νοτίου Αιγαίου</w:t>
      </w:r>
    </w:p>
    <w:p w:rsidR="009D3DA8" w:rsidRDefault="009D3DA8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8B4B19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11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>
        <w:rPr>
          <w:rFonts w:ascii="Tahoma" w:hAnsi="Tahoma" w:cs="Tahoma"/>
          <w:b/>
          <w:color w:val="auto"/>
          <w:lang w:eastAsia="el-GR"/>
        </w:rPr>
        <w:t>30-12</w:t>
      </w:r>
      <w:r w:rsidRPr="00695F58">
        <w:rPr>
          <w:rFonts w:ascii="Tahoma" w:hAnsi="Tahoma" w:cs="Tahoma"/>
          <w:b/>
          <w:color w:val="auto"/>
          <w:lang w:eastAsia="el-GR"/>
        </w:rPr>
        <w:t>:00</w:t>
      </w:r>
      <w:r w:rsidR="00695F58" w:rsidRPr="000F67E4">
        <w:rPr>
          <w:rFonts w:ascii="Tahoma" w:hAnsi="Tahoma" w:cs="Tahoma"/>
          <w:b/>
          <w:color w:val="auto"/>
          <w:lang w:eastAsia="el-GR"/>
        </w:rPr>
        <w:t xml:space="preserve"> :</w:t>
      </w:r>
      <w:r w:rsidR="00586AEC" w:rsidRPr="00586AEC">
        <w:rPr>
          <w:rFonts w:ascii="Tahoma" w:hAnsi="Tahoma" w:cs="Tahoma"/>
          <w:color w:val="auto"/>
          <w:lang w:eastAsia="el-GR"/>
        </w:rPr>
        <w:tab/>
        <w:t xml:space="preserve">Επίσημη έναρξη – Χαιρετισμοί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320C71" w:rsidRDefault="000F67E4" w:rsidP="00586AEC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Χατζημάρκος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</w:t>
      </w:r>
      <w:r w:rsidR="00320C71">
        <w:rPr>
          <w:rFonts w:ascii="Tahoma" w:hAnsi="Tahoma" w:cs="Tahoma"/>
          <w:b/>
          <w:color w:val="auto"/>
          <w:lang w:eastAsia="el-GR"/>
        </w:rPr>
        <w:t>Γιώργος</w:t>
      </w:r>
      <w:r w:rsidR="00586AEC" w:rsidRPr="00586AEC">
        <w:rPr>
          <w:rFonts w:ascii="Tahoma" w:hAnsi="Tahoma" w:cs="Tahoma"/>
          <w:b/>
          <w:color w:val="auto"/>
          <w:lang w:eastAsia="el-GR"/>
        </w:rPr>
        <w:t xml:space="preserve">, </w:t>
      </w:r>
      <w:r w:rsidR="00320C71" w:rsidRPr="008B4B19">
        <w:rPr>
          <w:rFonts w:ascii="Tahoma" w:hAnsi="Tahoma" w:cs="Tahoma"/>
          <w:color w:val="auto"/>
          <w:lang w:eastAsia="el-GR"/>
        </w:rPr>
        <w:t>Περιφερειάρχης Νοτίου Αιγαίου</w:t>
      </w:r>
      <w:r w:rsidR="00320C71">
        <w:rPr>
          <w:rFonts w:ascii="Tahoma" w:hAnsi="Tahoma" w:cs="Tahoma"/>
          <w:b/>
          <w:color w:val="auto"/>
          <w:lang w:eastAsia="el-GR"/>
        </w:rPr>
        <w:t xml:space="preserve"> </w:t>
      </w:r>
      <w:r w:rsidR="00320C71" w:rsidRPr="00320C71">
        <w:rPr>
          <w:rFonts w:ascii="Tahoma" w:hAnsi="Tahoma" w:cs="Tahoma"/>
          <w:color w:val="auto"/>
          <w:lang w:eastAsia="el-GR"/>
        </w:rPr>
        <w:t>(προς επιβεβαίωση)</w:t>
      </w:r>
    </w:p>
    <w:p w:rsidR="00586AEC" w:rsidRPr="00586AEC" w:rsidRDefault="00586AEC" w:rsidP="00586AEC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</w:p>
    <w:p w:rsidR="00586AEC" w:rsidRDefault="00320C71" w:rsidP="00586AEC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proofErr w:type="spellStart"/>
      <w:r>
        <w:rPr>
          <w:rFonts w:ascii="Tahoma" w:hAnsi="Tahoma" w:cs="Tahoma"/>
          <w:b/>
          <w:color w:val="auto"/>
          <w:lang w:eastAsia="el-GR"/>
        </w:rPr>
        <w:t>Χατζηδιάκος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Φώτης, </w:t>
      </w:r>
      <w:r w:rsidRPr="008B4B19">
        <w:rPr>
          <w:rFonts w:ascii="Tahoma" w:hAnsi="Tahoma" w:cs="Tahoma"/>
          <w:color w:val="auto"/>
          <w:lang w:eastAsia="el-GR"/>
        </w:rPr>
        <w:t>Δήμαρχος Ρόδου</w:t>
      </w:r>
      <w:r w:rsidR="00586AEC" w:rsidRPr="00586AEC">
        <w:rPr>
          <w:rFonts w:ascii="Tahoma" w:hAnsi="Tahoma" w:cs="Tahoma"/>
          <w:b/>
          <w:color w:val="auto"/>
          <w:lang w:eastAsia="el-GR"/>
        </w:rPr>
        <w:t xml:space="preserve"> </w:t>
      </w:r>
      <w:r w:rsidR="00586AEC" w:rsidRPr="00320C71">
        <w:rPr>
          <w:rFonts w:ascii="Tahoma" w:hAnsi="Tahoma" w:cs="Tahoma"/>
          <w:color w:val="auto"/>
          <w:lang w:eastAsia="el-GR"/>
        </w:rPr>
        <w:t>(προς επιβεβαίωση)</w:t>
      </w:r>
    </w:p>
    <w:p w:rsidR="00320C71" w:rsidRDefault="00320C71" w:rsidP="00586AEC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</w:p>
    <w:p w:rsidR="00320C71" w:rsidRPr="009D3DA8" w:rsidRDefault="00320C71" w:rsidP="000F67E4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proofErr w:type="spellStart"/>
      <w:r w:rsidRPr="009D3DA8">
        <w:rPr>
          <w:rFonts w:ascii="Tahoma" w:hAnsi="Tahoma" w:cs="Tahoma"/>
          <w:b/>
          <w:color w:val="auto"/>
          <w:lang w:eastAsia="el-GR"/>
        </w:rPr>
        <w:t>Ζηδιανάκης</w:t>
      </w:r>
      <w:proofErr w:type="spellEnd"/>
      <w:r w:rsidRPr="009D3DA8">
        <w:rPr>
          <w:rFonts w:ascii="Tahoma" w:hAnsi="Tahoma" w:cs="Tahoma"/>
          <w:b/>
          <w:color w:val="auto"/>
          <w:lang w:eastAsia="el-GR"/>
        </w:rPr>
        <w:t xml:space="preserve"> Μανώλης</w:t>
      </w:r>
      <w:r w:rsidRPr="009D3DA8">
        <w:rPr>
          <w:rFonts w:ascii="Tahoma" w:hAnsi="Tahoma" w:cs="Tahoma"/>
          <w:color w:val="auto"/>
          <w:lang w:eastAsia="el-GR"/>
        </w:rPr>
        <w:t xml:space="preserve">, Πρόεδρος </w:t>
      </w:r>
      <w:r w:rsidR="009D3DA8" w:rsidRPr="009D3DA8">
        <w:rPr>
          <w:rFonts w:ascii="Tahoma" w:hAnsi="Tahoma" w:cs="Tahoma"/>
          <w:color w:val="auto"/>
          <w:lang w:eastAsia="el-GR"/>
        </w:rPr>
        <w:t xml:space="preserve">του </w:t>
      </w:r>
      <w:r w:rsidR="0045338B">
        <w:rPr>
          <w:rFonts w:ascii="Tahoma" w:hAnsi="Tahoma" w:cs="Tahoma"/>
          <w:color w:val="auto"/>
          <w:lang w:eastAsia="el-GR"/>
        </w:rPr>
        <w:t xml:space="preserve">Συλλόγου </w:t>
      </w:r>
      <w:proofErr w:type="spellStart"/>
      <w:r w:rsidR="0045338B">
        <w:rPr>
          <w:rFonts w:ascii="Tahoma" w:hAnsi="Tahoma" w:cs="Tahoma"/>
          <w:color w:val="auto"/>
          <w:lang w:eastAsia="el-GR"/>
        </w:rPr>
        <w:t>ΑμεΑ</w:t>
      </w:r>
      <w:proofErr w:type="spellEnd"/>
      <w:r w:rsidR="0045338B">
        <w:rPr>
          <w:rFonts w:ascii="Tahoma" w:hAnsi="Tahoma" w:cs="Tahoma"/>
          <w:color w:val="auto"/>
          <w:lang w:eastAsia="el-GR"/>
        </w:rPr>
        <w:t xml:space="preserve"> Επαρχίας Ρόδου </w:t>
      </w:r>
      <w:r w:rsidR="009D3DA8" w:rsidRPr="009D3DA8">
        <w:rPr>
          <w:rFonts w:ascii="Tahoma" w:hAnsi="Tahoma" w:cs="Tahoma"/>
          <w:color w:val="auto"/>
          <w:lang w:eastAsia="el-GR"/>
        </w:rPr>
        <w:t xml:space="preserve">και </w:t>
      </w:r>
      <w:r w:rsidR="009D3DA8">
        <w:rPr>
          <w:rFonts w:ascii="Tahoma" w:hAnsi="Tahoma" w:cs="Tahoma"/>
          <w:color w:val="auto"/>
          <w:lang w:eastAsia="el-GR"/>
        </w:rPr>
        <w:t xml:space="preserve">Πρόεδρος </w:t>
      </w:r>
      <w:r w:rsidR="009D3DA8" w:rsidRPr="009D3DA8">
        <w:rPr>
          <w:rFonts w:ascii="Tahoma" w:hAnsi="Tahoma" w:cs="Tahoma"/>
          <w:color w:val="auto"/>
          <w:lang w:eastAsia="el-GR"/>
        </w:rPr>
        <w:t xml:space="preserve"> </w:t>
      </w:r>
      <w:r w:rsidRPr="009D3DA8">
        <w:rPr>
          <w:rFonts w:ascii="Tahoma" w:hAnsi="Tahoma" w:cs="Tahoma"/>
          <w:color w:val="auto"/>
          <w:lang w:eastAsia="el-GR"/>
        </w:rPr>
        <w:t xml:space="preserve">της Περιφερειακής Ομοσπονδίας Ατόμων με Αναπηρία Νοτίου Αιγαίου </w:t>
      </w:r>
    </w:p>
    <w:p w:rsidR="00A464FD" w:rsidRPr="00A464FD" w:rsidRDefault="00A464FD" w:rsidP="000F67E4">
      <w:pPr>
        <w:spacing w:after="0" w:line="240" w:lineRule="auto"/>
        <w:ind w:left="2160"/>
        <w:rPr>
          <w:rFonts w:ascii="Tahoma" w:hAnsi="Tahoma" w:cs="Tahoma"/>
          <w:color w:val="FF0000"/>
          <w:lang w:eastAsia="el-GR"/>
        </w:rPr>
      </w:pPr>
    </w:p>
    <w:p w:rsidR="00A464FD" w:rsidRPr="009D3DA8" w:rsidRDefault="00A464FD" w:rsidP="009D3DA8">
      <w:pPr>
        <w:ind w:left="2160"/>
        <w:rPr>
          <w:rFonts w:ascii="Tahoma" w:hAnsi="Tahoma" w:cs="Tahoma"/>
          <w:color w:val="auto"/>
          <w:lang w:eastAsia="el-GR"/>
        </w:rPr>
      </w:pPr>
      <w:proofErr w:type="spellStart"/>
      <w:r w:rsidRPr="009D3DA8">
        <w:rPr>
          <w:rFonts w:ascii="Tahoma" w:hAnsi="Tahoma" w:cs="Tahoma"/>
          <w:b/>
          <w:color w:val="auto"/>
          <w:lang w:eastAsia="el-GR"/>
        </w:rPr>
        <w:t>Κάπουλα</w:t>
      </w:r>
      <w:proofErr w:type="spellEnd"/>
      <w:r w:rsidRPr="009D3DA8">
        <w:rPr>
          <w:rFonts w:ascii="Tahoma" w:hAnsi="Tahoma" w:cs="Tahoma"/>
          <w:b/>
          <w:color w:val="auto"/>
          <w:lang w:eastAsia="el-GR"/>
        </w:rPr>
        <w:t xml:space="preserve"> Σταυρούλα</w:t>
      </w:r>
      <w:r w:rsidRPr="009D3DA8">
        <w:rPr>
          <w:rFonts w:ascii="Tahoma" w:hAnsi="Tahoma" w:cs="Tahoma"/>
          <w:color w:val="auto"/>
          <w:lang w:eastAsia="el-GR"/>
        </w:rPr>
        <w:t xml:space="preserve">, Πρόεδρος του Δωδεκανησιακού  Συλλόγου  Γονέων </w:t>
      </w:r>
      <w:proofErr w:type="spellStart"/>
      <w:r w:rsidRPr="009D3DA8">
        <w:rPr>
          <w:rFonts w:ascii="Tahoma" w:hAnsi="Tahoma" w:cs="Tahoma"/>
          <w:color w:val="auto"/>
          <w:lang w:eastAsia="el-GR"/>
        </w:rPr>
        <w:t>Α.μ.Ε.Α</w:t>
      </w:r>
      <w:proofErr w:type="spellEnd"/>
      <w:r w:rsidRPr="009D3DA8">
        <w:rPr>
          <w:rFonts w:ascii="Tahoma" w:hAnsi="Tahoma" w:cs="Tahoma"/>
          <w:color w:val="auto"/>
          <w:lang w:eastAsia="el-GR"/>
        </w:rPr>
        <w:t xml:space="preserve">. Ρόδου 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8B4B19" w:rsidRPr="00A35B23" w:rsidRDefault="008B4B19" w:rsidP="00695F58">
      <w:pPr>
        <w:spacing w:after="0" w:line="240" w:lineRule="auto"/>
        <w:ind w:left="2160" w:hanging="2160"/>
        <w:jc w:val="left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t>1</w:t>
      </w:r>
      <w:r w:rsidRPr="008B4B19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:00-1</w:t>
      </w:r>
      <w:r w:rsidRPr="008B4B19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8B4B19">
        <w:rPr>
          <w:rFonts w:ascii="Tahoma" w:hAnsi="Tahoma" w:cs="Tahoma"/>
          <w:b/>
          <w:color w:val="auto"/>
          <w:lang w:eastAsia="el-GR"/>
        </w:rPr>
        <w:t>3</w:t>
      </w:r>
      <w:r w:rsidR="00586AEC" w:rsidRPr="00586AEC">
        <w:rPr>
          <w:rFonts w:ascii="Tahoma" w:hAnsi="Tahoma" w:cs="Tahoma"/>
          <w:b/>
          <w:color w:val="auto"/>
          <w:lang w:eastAsia="el-GR"/>
        </w:rPr>
        <w:t>0: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  <w:r w:rsidR="00695F58">
        <w:rPr>
          <w:rFonts w:ascii="Tahoma" w:hAnsi="Tahoma" w:cs="Tahoma"/>
          <w:color w:val="auto"/>
          <w:lang w:eastAsia="el-GR"/>
        </w:rPr>
        <w:t>Αναπηρικό</w:t>
      </w:r>
      <w:r w:rsidR="00695F58" w:rsidRPr="00695F58">
        <w:rPr>
          <w:rFonts w:ascii="Tahoma" w:hAnsi="Tahoma" w:cs="Tahoma"/>
          <w:color w:val="auto"/>
          <w:lang w:eastAsia="el-GR"/>
        </w:rPr>
        <w:t xml:space="preserve"> </w:t>
      </w:r>
      <w:r w:rsidR="00695F58">
        <w:rPr>
          <w:rFonts w:ascii="Tahoma" w:hAnsi="Tahoma" w:cs="Tahoma"/>
          <w:color w:val="auto"/>
          <w:lang w:eastAsia="el-GR"/>
        </w:rPr>
        <w:t>Κίνημα και</w:t>
      </w:r>
      <w:r w:rsidR="00695F58" w:rsidRPr="00695F58">
        <w:rPr>
          <w:rFonts w:ascii="Tahoma" w:hAnsi="Tahoma" w:cs="Tahoma"/>
          <w:color w:val="auto"/>
          <w:lang w:eastAsia="el-GR"/>
        </w:rPr>
        <w:t xml:space="preserve"> </w:t>
      </w:r>
      <w:r w:rsidRPr="008B4B19">
        <w:rPr>
          <w:rFonts w:ascii="Tahoma" w:hAnsi="Tahoma" w:cs="Tahoma"/>
          <w:color w:val="auto"/>
          <w:lang w:eastAsia="el-GR"/>
        </w:rPr>
        <w:t>Εκπαίδευση Ενηλίκων: Μετασχηματίζοντας τον τρόπο προσέγγισης της αναπηρίας</w:t>
      </w:r>
    </w:p>
    <w:p w:rsidR="008B4B19" w:rsidRPr="008B4B19" w:rsidRDefault="000F67E4" w:rsidP="00405B91">
      <w:pPr>
        <w:spacing w:after="0" w:line="240" w:lineRule="auto"/>
        <w:ind w:left="2160" w:hanging="2160"/>
        <w:jc w:val="left"/>
        <w:rPr>
          <w:rFonts w:ascii="Tahoma" w:hAnsi="Tahoma" w:cs="Tahoma"/>
          <w:b/>
          <w:color w:val="auto"/>
          <w:lang w:eastAsia="el-GR"/>
        </w:rPr>
      </w:pPr>
      <w:r w:rsidRPr="00A35B23">
        <w:rPr>
          <w:rFonts w:ascii="Tahoma" w:hAnsi="Tahoma" w:cs="Tahoma"/>
          <w:b/>
          <w:color w:val="auto"/>
          <w:lang w:eastAsia="el-GR"/>
        </w:rPr>
        <w:tab/>
      </w:r>
      <w:proofErr w:type="spellStart"/>
      <w:r>
        <w:rPr>
          <w:rFonts w:ascii="Tahoma" w:hAnsi="Tahoma" w:cs="Tahoma"/>
          <w:b/>
          <w:color w:val="auto"/>
          <w:lang w:eastAsia="el-GR"/>
        </w:rPr>
        <w:t>Βαρδακαστάνης</w:t>
      </w:r>
      <w:proofErr w:type="spellEnd"/>
      <w:r>
        <w:rPr>
          <w:rFonts w:ascii="Tahoma" w:hAnsi="Tahoma" w:cs="Tahoma"/>
          <w:b/>
          <w:color w:val="auto"/>
          <w:lang w:eastAsia="el-GR"/>
        </w:rPr>
        <w:t xml:space="preserve"> Ιωάννης, Πρόεδρος </w:t>
      </w:r>
      <w:proofErr w:type="spellStart"/>
      <w:r w:rsidRPr="000F67E4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 w:rsidRPr="000F67E4">
        <w:rPr>
          <w:rFonts w:ascii="Tahoma" w:hAnsi="Tahoma" w:cs="Tahoma"/>
          <w:b/>
          <w:color w:val="auto"/>
          <w:lang w:eastAsia="el-GR"/>
        </w:rPr>
        <w:t>.</w:t>
      </w:r>
      <w:r w:rsidR="008B4B19">
        <w:rPr>
          <w:rFonts w:ascii="Tahoma" w:hAnsi="Tahoma" w:cs="Tahoma"/>
          <w:color w:val="auto"/>
          <w:lang w:eastAsia="el-GR"/>
        </w:rPr>
        <w:t xml:space="preserve">                          </w:t>
      </w:r>
    </w:p>
    <w:p w:rsidR="008B4B19" w:rsidRPr="008B4B19" w:rsidRDefault="008B4B19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8B4B19" w:rsidRPr="008B4B19" w:rsidRDefault="008B4B19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044EF" w:rsidRPr="00F044EF" w:rsidRDefault="008B4B19" w:rsidP="00405B9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>
        <w:rPr>
          <w:rFonts w:ascii="Tahoma" w:hAnsi="Tahoma" w:cs="Tahoma"/>
          <w:b/>
          <w:color w:val="auto"/>
          <w:lang w:eastAsia="el-GR"/>
        </w:rPr>
        <w:lastRenderedPageBreak/>
        <w:t>1</w:t>
      </w:r>
      <w:r w:rsidRPr="008B4B19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:3</w:t>
      </w:r>
      <w:r w:rsidRPr="008B4B19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-1</w:t>
      </w:r>
      <w:r w:rsidRPr="008B4B19">
        <w:rPr>
          <w:rFonts w:ascii="Tahoma" w:hAnsi="Tahoma" w:cs="Tahoma"/>
          <w:b/>
          <w:color w:val="auto"/>
          <w:lang w:eastAsia="el-GR"/>
        </w:rPr>
        <w:t>2</w:t>
      </w:r>
      <w:r>
        <w:rPr>
          <w:rFonts w:ascii="Tahoma" w:hAnsi="Tahoma" w:cs="Tahoma"/>
          <w:b/>
          <w:color w:val="auto"/>
          <w:lang w:eastAsia="el-GR"/>
        </w:rPr>
        <w:t>:</w:t>
      </w:r>
      <w:r w:rsidRPr="008B4B19">
        <w:rPr>
          <w:rFonts w:ascii="Tahoma" w:hAnsi="Tahoma" w:cs="Tahoma"/>
          <w:b/>
          <w:color w:val="auto"/>
          <w:lang w:eastAsia="el-GR"/>
        </w:rPr>
        <w:t>50</w:t>
      </w:r>
      <w:r w:rsidR="00586AEC" w:rsidRPr="00586AEC">
        <w:rPr>
          <w:rFonts w:ascii="Tahoma" w:hAnsi="Tahoma" w:cs="Tahoma"/>
          <w:b/>
          <w:color w:val="auto"/>
          <w:lang w:eastAsia="el-GR"/>
        </w:rPr>
        <w:t>:</w:t>
      </w:r>
      <w:r w:rsidR="00405B91">
        <w:rPr>
          <w:rFonts w:ascii="Tahoma" w:hAnsi="Tahoma" w:cs="Tahoma"/>
          <w:color w:val="auto"/>
          <w:lang w:eastAsia="el-GR"/>
        </w:rPr>
        <w:t xml:space="preserve"> </w:t>
      </w:r>
      <w:r w:rsidR="00405B91" w:rsidRPr="00405B91">
        <w:rPr>
          <w:rFonts w:ascii="Tahoma" w:hAnsi="Tahoma" w:cs="Tahoma"/>
          <w:color w:val="auto"/>
          <w:lang w:eastAsia="el-GR"/>
        </w:rPr>
        <w:tab/>
      </w:r>
      <w:bookmarkStart w:id="0" w:name="_GoBack"/>
      <w:bookmarkEnd w:id="0"/>
      <w:r w:rsidRPr="008B4B19">
        <w:rPr>
          <w:rFonts w:ascii="Tahoma" w:hAnsi="Tahoma" w:cs="Tahoma"/>
          <w:b/>
          <w:color w:val="auto"/>
          <w:lang w:eastAsia="el-GR"/>
        </w:rPr>
        <w:t xml:space="preserve"> </w:t>
      </w:r>
      <w:r w:rsidR="00F044EF" w:rsidRPr="00F044EF">
        <w:rPr>
          <w:rFonts w:ascii="Tahoma" w:hAnsi="Tahoma" w:cs="Tahoma"/>
          <w:color w:val="auto"/>
          <w:lang w:eastAsia="el-GR"/>
        </w:rPr>
        <w:t>«Όταν τα παιδιά κινδυνεύουν στα Ιδρύματα: Το φαινόμενο της Ιδρυματικής Παραμέλησης και Κακοποίησης»</w:t>
      </w:r>
    </w:p>
    <w:p w:rsidR="008B4B19" w:rsidRPr="001E3A32" w:rsidRDefault="008B4B19" w:rsidP="00F044EF">
      <w:pPr>
        <w:spacing w:after="0" w:line="240" w:lineRule="auto"/>
        <w:ind w:left="2160"/>
        <w:rPr>
          <w:rFonts w:ascii="Tahoma" w:hAnsi="Tahoma" w:cs="Tahoma"/>
          <w:b/>
          <w:color w:val="auto"/>
          <w:lang w:eastAsia="el-GR"/>
        </w:rPr>
      </w:pPr>
      <w:proofErr w:type="spellStart"/>
      <w:r w:rsidRPr="008B4B19">
        <w:rPr>
          <w:rFonts w:ascii="Tahoma" w:hAnsi="Tahoma" w:cs="Tahoma"/>
          <w:b/>
          <w:color w:val="auto"/>
          <w:lang w:eastAsia="el-GR"/>
        </w:rPr>
        <w:t>Ασημόπουλος</w:t>
      </w:r>
      <w:proofErr w:type="spellEnd"/>
      <w:r w:rsidRPr="008B4B19">
        <w:rPr>
          <w:rFonts w:ascii="Tahoma" w:hAnsi="Tahoma" w:cs="Tahoma"/>
          <w:b/>
          <w:color w:val="auto"/>
          <w:lang w:eastAsia="el-GR"/>
        </w:rPr>
        <w:t xml:space="preserve"> Χάρης</w:t>
      </w:r>
      <w:r w:rsidRPr="008B4B19">
        <w:rPr>
          <w:rFonts w:ascii="Tahoma" w:hAnsi="Tahoma" w:cs="Tahoma"/>
          <w:color w:val="auto"/>
          <w:lang w:eastAsia="el-GR"/>
        </w:rPr>
        <w:t xml:space="preserve">, </w:t>
      </w:r>
      <w:r w:rsidRPr="001E3A32">
        <w:rPr>
          <w:rFonts w:ascii="Tahoma" w:hAnsi="Tahoma" w:cs="Tahoma"/>
          <w:b/>
          <w:color w:val="auto"/>
          <w:lang w:eastAsia="el-GR"/>
        </w:rPr>
        <w:t xml:space="preserve">Επίκουρος Καθηγητής Κοινωνικής Εργασίας, ΤΕΙ Αθηνών – Τμήμα Κοινωνικής Εργασίας </w:t>
      </w:r>
    </w:p>
    <w:p w:rsidR="00F044EF" w:rsidRPr="008B4B19" w:rsidRDefault="00F044EF" w:rsidP="00320C7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320C71" w:rsidRPr="00320C71" w:rsidRDefault="008B4B19" w:rsidP="00320C71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8B4B19">
        <w:rPr>
          <w:rFonts w:ascii="Tahoma" w:hAnsi="Tahoma" w:cs="Tahoma"/>
          <w:b/>
          <w:color w:val="auto"/>
          <w:lang w:eastAsia="el-GR"/>
        </w:rPr>
        <w:t>12:50-13:10:</w:t>
      </w:r>
      <w:r w:rsidRPr="008B4B19">
        <w:rPr>
          <w:rFonts w:ascii="Tahoma" w:hAnsi="Tahoma" w:cs="Tahoma"/>
          <w:color w:val="auto"/>
          <w:lang w:eastAsia="el-GR"/>
        </w:rPr>
        <w:t xml:space="preserve">    </w:t>
      </w:r>
      <w:r w:rsidR="00320C71" w:rsidRPr="00320C71">
        <w:rPr>
          <w:rFonts w:ascii="Tahoma" w:hAnsi="Tahoma" w:cs="Tahoma"/>
          <w:color w:val="auto"/>
          <w:lang w:eastAsia="el-GR"/>
        </w:rPr>
        <w:t>«Εκπαίδευση Ενηλίκων και Άτομα Με Βαριές Αναπηρίες και Πολλαπλές Ανάγκες Εξάρτησης»</w:t>
      </w:r>
    </w:p>
    <w:p w:rsidR="00586AEC" w:rsidRPr="00320C71" w:rsidRDefault="00320C71" w:rsidP="00320C71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320C71">
        <w:rPr>
          <w:rFonts w:ascii="Tahoma" w:hAnsi="Tahoma" w:cs="Tahoma"/>
          <w:color w:val="auto"/>
          <w:lang w:eastAsia="el-GR"/>
        </w:rPr>
        <w:tab/>
      </w: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Χατζηπέτρου</w:t>
      </w:r>
      <w:proofErr w:type="spellEnd"/>
      <w:r w:rsidRPr="00320C71">
        <w:rPr>
          <w:rFonts w:ascii="Tahoma" w:hAnsi="Tahoma" w:cs="Tahoma"/>
          <w:b/>
          <w:color w:val="auto"/>
          <w:lang w:eastAsia="el-GR"/>
        </w:rPr>
        <w:t xml:space="preserve"> Ανθή, </w:t>
      </w: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MSc</w:t>
      </w:r>
      <w:proofErr w:type="spellEnd"/>
      <w:r w:rsidRPr="00320C71">
        <w:rPr>
          <w:rFonts w:ascii="Tahoma" w:hAnsi="Tahoma" w:cs="Tahoma"/>
          <w:b/>
          <w:color w:val="auto"/>
          <w:lang w:eastAsia="el-GR"/>
        </w:rPr>
        <w:t xml:space="preserve"> Εκπαίδευση Ενηλίκων,  Επιστημονικό Στέλεχος </w:t>
      </w:r>
      <w:proofErr w:type="spellStart"/>
      <w:r w:rsidRPr="00320C71">
        <w:rPr>
          <w:rFonts w:ascii="Tahoma" w:hAnsi="Tahoma" w:cs="Tahoma"/>
          <w:b/>
          <w:color w:val="auto"/>
          <w:lang w:eastAsia="el-GR"/>
        </w:rPr>
        <w:t>Ε.Σ.Α.μεΑ</w:t>
      </w:r>
      <w:proofErr w:type="spellEnd"/>
      <w:r w:rsidRPr="00320C71">
        <w:rPr>
          <w:rFonts w:ascii="Tahoma" w:hAnsi="Tahoma" w:cs="Tahoma"/>
          <w:b/>
          <w:color w:val="auto"/>
          <w:lang w:eastAsia="el-GR"/>
        </w:rPr>
        <w:t>.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DA7C26" w:rsidRPr="00DA7C26" w:rsidRDefault="00135977" w:rsidP="00DA7C26">
      <w:pPr>
        <w:spacing w:after="160" w:line="259" w:lineRule="auto"/>
        <w:ind w:left="2160" w:hanging="2160"/>
        <w:contextualSpacing/>
        <w:rPr>
          <w:rFonts w:ascii="Tahoma" w:eastAsia="Calibri" w:hAnsi="Tahoma" w:cs="Tahoma"/>
          <w:color w:val="auto"/>
        </w:rPr>
      </w:pPr>
      <w:r>
        <w:rPr>
          <w:rFonts w:ascii="Tahoma" w:eastAsia="Calibri" w:hAnsi="Tahoma" w:cs="Tahoma"/>
          <w:b/>
          <w:color w:val="auto"/>
        </w:rPr>
        <w:t>1</w:t>
      </w:r>
      <w:r w:rsidRPr="00135977">
        <w:rPr>
          <w:rFonts w:ascii="Tahoma" w:eastAsia="Calibri" w:hAnsi="Tahoma" w:cs="Tahoma"/>
          <w:b/>
          <w:color w:val="auto"/>
        </w:rPr>
        <w:t>3</w:t>
      </w:r>
      <w:r>
        <w:rPr>
          <w:rFonts w:ascii="Tahoma" w:eastAsia="Calibri" w:hAnsi="Tahoma" w:cs="Tahoma"/>
          <w:b/>
          <w:color w:val="auto"/>
        </w:rPr>
        <w:t>:</w:t>
      </w:r>
      <w:r w:rsidRPr="00135977">
        <w:rPr>
          <w:rFonts w:ascii="Tahoma" w:eastAsia="Calibri" w:hAnsi="Tahoma" w:cs="Tahoma"/>
          <w:b/>
          <w:color w:val="auto"/>
        </w:rPr>
        <w:t>10</w:t>
      </w:r>
      <w:r>
        <w:rPr>
          <w:rFonts w:ascii="Tahoma" w:eastAsia="Calibri" w:hAnsi="Tahoma" w:cs="Tahoma"/>
          <w:b/>
          <w:color w:val="auto"/>
        </w:rPr>
        <w:t>-</w:t>
      </w:r>
      <w:r w:rsidRPr="00135977">
        <w:rPr>
          <w:rFonts w:ascii="Tahoma" w:eastAsia="Calibri" w:hAnsi="Tahoma" w:cs="Tahoma"/>
          <w:b/>
          <w:color w:val="auto"/>
        </w:rPr>
        <w:t>13</w:t>
      </w:r>
      <w:r>
        <w:rPr>
          <w:rFonts w:ascii="Tahoma" w:eastAsia="Calibri" w:hAnsi="Tahoma" w:cs="Tahoma"/>
          <w:b/>
          <w:color w:val="auto"/>
        </w:rPr>
        <w:t>:</w:t>
      </w:r>
      <w:r w:rsidRPr="00135977">
        <w:rPr>
          <w:rFonts w:ascii="Tahoma" w:eastAsia="Calibri" w:hAnsi="Tahoma" w:cs="Tahoma"/>
          <w:b/>
          <w:color w:val="auto"/>
        </w:rPr>
        <w:t>30</w:t>
      </w:r>
      <w:r w:rsidR="00586AEC" w:rsidRPr="00586AEC">
        <w:rPr>
          <w:rFonts w:ascii="Tahoma" w:eastAsia="Calibri" w:hAnsi="Tahoma" w:cs="Tahoma"/>
          <w:b/>
          <w:color w:val="auto"/>
        </w:rPr>
        <w:t>:</w:t>
      </w:r>
      <w:r w:rsidR="00586AEC" w:rsidRPr="00586AEC">
        <w:rPr>
          <w:rFonts w:ascii="Tahoma" w:eastAsia="Calibri" w:hAnsi="Tahoma" w:cs="Tahoma"/>
          <w:color w:val="auto"/>
        </w:rPr>
        <w:t xml:space="preserve">     </w:t>
      </w:r>
      <w:r w:rsidR="00586AEC" w:rsidRPr="00586AEC">
        <w:rPr>
          <w:rFonts w:ascii="Tahoma" w:eastAsia="Calibri" w:hAnsi="Tahoma" w:cs="Tahoma"/>
          <w:color w:val="auto"/>
        </w:rPr>
        <w:tab/>
      </w:r>
      <w:r w:rsidR="00DA7C26" w:rsidRPr="00DA7C26">
        <w:rPr>
          <w:rFonts w:ascii="Tahoma" w:eastAsia="Calibri" w:hAnsi="Tahoma" w:cs="Tahoma"/>
          <w:color w:val="auto"/>
        </w:rPr>
        <w:t>Παρουσίαση της εκπαιδευτικής δράσης «Πρόγραμμα ΔΒΜ Ατόμων με Βαριές Αναπηρίες και Πολλαπλές Ανάγκες Εξάρτησης σε Κοινωνικές Δεξιότητες»</w:t>
      </w:r>
    </w:p>
    <w:p w:rsidR="00586AEC" w:rsidRPr="00586AEC" w:rsidRDefault="00DA7C26" w:rsidP="000F67E4">
      <w:pPr>
        <w:spacing w:after="160" w:line="259" w:lineRule="auto"/>
        <w:ind w:left="2160" w:hanging="2160"/>
        <w:contextualSpacing/>
        <w:rPr>
          <w:rFonts w:ascii="Tahoma" w:hAnsi="Tahoma" w:cs="Tahoma"/>
          <w:color w:val="auto"/>
          <w:lang w:eastAsia="el-GR"/>
        </w:rPr>
      </w:pPr>
      <w:r w:rsidRPr="00DA7C26">
        <w:rPr>
          <w:rFonts w:ascii="Tahoma" w:eastAsia="Calibri" w:hAnsi="Tahoma" w:cs="Tahoma"/>
          <w:color w:val="auto"/>
        </w:rPr>
        <w:tab/>
      </w:r>
      <w:proofErr w:type="spellStart"/>
      <w:r w:rsidRPr="00DA7C26">
        <w:rPr>
          <w:rFonts w:ascii="Tahoma" w:eastAsia="Calibri" w:hAnsi="Tahoma" w:cs="Tahoma"/>
          <w:b/>
          <w:color w:val="auto"/>
        </w:rPr>
        <w:t>Τσαμπουνάρη</w:t>
      </w:r>
      <w:proofErr w:type="spellEnd"/>
      <w:r w:rsidRPr="00DA7C26">
        <w:rPr>
          <w:rFonts w:ascii="Tahoma" w:eastAsia="Calibri" w:hAnsi="Tahoma" w:cs="Tahoma"/>
          <w:b/>
          <w:color w:val="auto"/>
        </w:rPr>
        <w:t xml:space="preserve"> Σεβαστή, Εξωτερική Συνεργάτης </w:t>
      </w:r>
      <w:proofErr w:type="spellStart"/>
      <w:r w:rsidRPr="00DA7C26">
        <w:rPr>
          <w:rFonts w:ascii="Tahoma" w:eastAsia="Calibri" w:hAnsi="Tahoma" w:cs="Tahoma"/>
          <w:b/>
          <w:color w:val="auto"/>
        </w:rPr>
        <w:t>Ε.Σ.Α.μεΑ</w:t>
      </w:r>
      <w:proofErr w:type="spellEnd"/>
      <w:r w:rsidRPr="00DA7C26">
        <w:rPr>
          <w:rFonts w:ascii="Tahoma" w:eastAsia="Calibri" w:hAnsi="Tahoma" w:cs="Tahoma"/>
          <w:b/>
          <w:color w:val="auto"/>
        </w:rPr>
        <w:t>.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586AEC">
        <w:rPr>
          <w:rFonts w:ascii="Tahoma" w:hAnsi="Tahoma" w:cs="Tahoma"/>
          <w:color w:val="auto"/>
          <w:lang w:eastAsia="el-GR"/>
        </w:rPr>
        <w:tab/>
      </w:r>
    </w:p>
    <w:p w:rsidR="00586AEC" w:rsidRPr="00586AEC" w:rsidRDefault="00135977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135977">
        <w:rPr>
          <w:rFonts w:ascii="Tahoma" w:hAnsi="Tahoma" w:cs="Tahoma"/>
          <w:b/>
          <w:color w:val="auto"/>
          <w:lang w:eastAsia="el-GR"/>
        </w:rPr>
        <w:t>13</w:t>
      </w:r>
      <w:r>
        <w:rPr>
          <w:rFonts w:ascii="Tahoma" w:hAnsi="Tahoma" w:cs="Tahoma"/>
          <w:b/>
          <w:color w:val="auto"/>
          <w:lang w:eastAsia="el-GR"/>
        </w:rPr>
        <w:t>:3</w:t>
      </w:r>
      <w:r w:rsidRPr="00135977">
        <w:rPr>
          <w:rFonts w:ascii="Tahoma" w:hAnsi="Tahoma" w:cs="Tahoma"/>
          <w:b/>
          <w:color w:val="auto"/>
          <w:lang w:eastAsia="el-GR"/>
        </w:rPr>
        <w:t>0</w:t>
      </w:r>
      <w:r>
        <w:rPr>
          <w:rFonts w:ascii="Tahoma" w:hAnsi="Tahoma" w:cs="Tahoma"/>
          <w:b/>
          <w:color w:val="auto"/>
          <w:lang w:eastAsia="el-GR"/>
        </w:rPr>
        <w:t>-</w:t>
      </w:r>
      <w:r w:rsidRPr="00135977">
        <w:rPr>
          <w:rFonts w:ascii="Tahoma" w:hAnsi="Tahoma" w:cs="Tahoma"/>
          <w:b/>
          <w:color w:val="auto"/>
          <w:lang w:eastAsia="el-GR"/>
        </w:rPr>
        <w:t>13</w:t>
      </w:r>
      <w:r w:rsidR="00586AEC" w:rsidRPr="00586AEC">
        <w:rPr>
          <w:rFonts w:ascii="Tahoma" w:hAnsi="Tahoma" w:cs="Tahoma"/>
          <w:b/>
          <w:color w:val="auto"/>
          <w:lang w:eastAsia="el-GR"/>
        </w:rPr>
        <w:t>:45:</w:t>
      </w:r>
      <w:r w:rsidR="00586AEC" w:rsidRPr="00586AEC">
        <w:rPr>
          <w:rFonts w:ascii="Tahoma" w:hAnsi="Tahoma" w:cs="Tahoma"/>
          <w:color w:val="auto"/>
          <w:lang w:eastAsia="el-GR"/>
        </w:rPr>
        <w:tab/>
        <w:t>Εμπειρίες εκπαιδευτών/-τριών από τη συμμετοχή τους στην εκπαιδευτική δράση</w:t>
      </w:r>
      <w:r w:rsidR="00586AEC" w:rsidRPr="00586AEC">
        <w:rPr>
          <w:rFonts w:ascii="Calibri" w:hAnsi="Calibri"/>
          <w:color w:val="auto"/>
          <w:sz w:val="24"/>
          <w:szCs w:val="24"/>
          <w:lang w:eastAsia="el-GR"/>
        </w:rPr>
        <w:t xml:space="preserve"> «</w:t>
      </w:r>
      <w:r w:rsidR="00586AEC" w:rsidRPr="00586AEC">
        <w:rPr>
          <w:rFonts w:ascii="Tahoma" w:hAnsi="Tahoma" w:cs="Tahoma"/>
          <w:color w:val="auto"/>
          <w:lang w:eastAsia="el-GR"/>
        </w:rPr>
        <w:t>Πρόγραμμα ΔΒΜ Ατόμων με Βαριές Αναπηρίες και Πολλαπλές Ανάγκες Εξάρτησης σε Κοινωνικές Δεξιότητες»</w:t>
      </w: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586AEC" w:rsidRPr="00586AEC" w:rsidRDefault="00586AEC" w:rsidP="00586AEC">
      <w:pPr>
        <w:spacing w:after="240" w:line="240" w:lineRule="auto"/>
        <w:jc w:val="left"/>
        <w:rPr>
          <w:rFonts w:ascii="Tahoma" w:hAnsi="Tahoma" w:cs="Tahoma"/>
          <w:b/>
          <w:color w:val="auto"/>
          <w:lang w:eastAsia="el-GR"/>
        </w:rPr>
      </w:pPr>
      <w:r w:rsidRPr="00586AEC">
        <w:rPr>
          <w:rFonts w:ascii="Tahoma" w:hAnsi="Tahoma" w:cs="Tahoma"/>
          <w:b/>
          <w:color w:val="auto"/>
          <w:lang w:eastAsia="el-GR"/>
        </w:rPr>
        <w:t xml:space="preserve">               </w:t>
      </w:r>
      <w:r w:rsidR="00DA7C26">
        <w:rPr>
          <w:rFonts w:ascii="Tahoma" w:hAnsi="Tahoma" w:cs="Tahoma"/>
          <w:b/>
          <w:color w:val="auto"/>
          <w:lang w:eastAsia="el-GR"/>
        </w:rPr>
        <w:t xml:space="preserve">       </w:t>
      </w:r>
      <w:r w:rsidR="00DA7C26">
        <w:rPr>
          <w:rFonts w:ascii="Tahoma" w:hAnsi="Tahoma" w:cs="Tahoma"/>
          <w:b/>
          <w:color w:val="auto"/>
          <w:lang w:eastAsia="el-GR"/>
        </w:rPr>
        <w:tab/>
      </w:r>
      <w:r w:rsidR="00DA7C26">
        <w:rPr>
          <w:rFonts w:ascii="Tahoma" w:hAnsi="Tahoma" w:cs="Tahoma"/>
          <w:b/>
          <w:color w:val="auto"/>
          <w:lang w:eastAsia="el-GR"/>
        </w:rPr>
        <w:tab/>
      </w:r>
      <w:proofErr w:type="spellStart"/>
      <w:r w:rsidR="00DA7C26">
        <w:rPr>
          <w:rFonts w:ascii="Tahoma" w:hAnsi="Tahoma" w:cs="Tahoma"/>
          <w:b/>
          <w:color w:val="auto"/>
          <w:lang w:eastAsia="el-GR"/>
        </w:rPr>
        <w:t>Χατζηλέλεκας</w:t>
      </w:r>
      <w:proofErr w:type="spellEnd"/>
      <w:r w:rsidR="00DA7C26">
        <w:rPr>
          <w:rFonts w:ascii="Tahoma" w:hAnsi="Tahoma" w:cs="Tahoma"/>
          <w:b/>
          <w:color w:val="auto"/>
          <w:lang w:eastAsia="el-GR"/>
        </w:rPr>
        <w:t xml:space="preserve"> Ευάγγελος, Εκπαιδευτής – Γυμναστής </w:t>
      </w:r>
      <w:r w:rsidRPr="00586AEC">
        <w:rPr>
          <w:rFonts w:ascii="Tahoma" w:hAnsi="Tahoma" w:cs="Tahoma"/>
          <w:b/>
          <w:color w:val="auto"/>
          <w:lang w:eastAsia="el-GR"/>
        </w:rPr>
        <w:t xml:space="preserve">  </w:t>
      </w:r>
    </w:p>
    <w:p w:rsidR="00586AEC" w:rsidRPr="00586AEC" w:rsidRDefault="00586AEC" w:rsidP="00586AEC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586AEC" w:rsidRPr="00586AEC" w:rsidRDefault="00135977" w:rsidP="00586AEC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  <w:r w:rsidRPr="00695F58">
        <w:rPr>
          <w:rFonts w:ascii="Tahoma" w:hAnsi="Tahoma" w:cs="Tahoma"/>
          <w:b/>
          <w:color w:val="auto"/>
          <w:lang w:eastAsia="el-GR"/>
        </w:rPr>
        <w:t>13</w:t>
      </w:r>
      <w:r>
        <w:rPr>
          <w:rFonts w:ascii="Tahoma" w:hAnsi="Tahoma" w:cs="Tahoma"/>
          <w:b/>
          <w:color w:val="auto"/>
          <w:lang w:eastAsia="el-GR"/>
        </w:rPr>
        <w:t>:45-</w:t>
      </w:r>
      <w:r w:rsidRPr="00695F58">
        <w:rPr>
          <w:rFonts w:ascii="Tahoma" w:hAnsi="Tahoma" w:cs="Tahoma"/>
          <w:b/>
          <w:color w:val="auto"/>
          <w:lang w:eastAsia="el-GR"/>
        </w:rPr>
        <w:t>14</w:t>
      </w:r>
      <w:r w:rsidR="00586AEC" w:rsidRPr="00586AEC">
        <w:rPr>
          <w:rFonts w:ascii="Tahoma" w:hAnsi="Tahoma" w:cs="Tahoma"/>
          <w:b/>
          <w:color w:val="auto"/>
          <w:lang w:eastAsia="el-GR"/>
        </w:rPr>
        <w:t>:00:</w:t>
      </w:r>
      <w:r w:rsidR="00586AEC" w:rsidRPr="00586AEC">
        <w:rPr>
          <w:rFonts w:ascii="Tahoma" w:hAnsi="Tahoma" w:cs="Tahoma"/>
          <w:color w:val="auto"/>
          <w:lang w:eastAsia="el-GR"/>
        </w:rPr>
        <w:tab/>
      </w:r>
      <w:r w:rsidR="00586AEC" w:rsidRPr="00586AEC">
        <w:rPr>
          <w:rFonts w:ascii="Tahoma" w:hAnsi="Tahoma"/>
          <w:color w:val="auto"/>
          <w:szCs w:val="24"/>
          <w:lang w:eastAsia="el-GR"/>
        </w:rPr>
        <w:t>Συζήτηση</w:t>
      </w: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A35B23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 w:rsidRPr="00586AEC">
        <w:rPr>
          <w:rFonts w:ascii="Tahoma" w:hAnsi="Tahoma"/>
          <w:color w:val="auto"/>
          <w:szCs w:val="24"/>
          <w:lang w:eastAsia="el-GR"/>
        </w:rPr>
        <w:t xml:space="preserve">Στη λήξη της Ημερίδας θα δοθούν βεβαιώσεις συμμετοχής. </w:t>
      </w: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0F67E4" w:rsidRPr="00A35B23" w:rsidRDefault="000F67E4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360" w:lineRule="auto"/>
        <w:rPr>
          <w:rFonts w:ascii="Tahoma" w:hAnsi="Tahoma"/>
          <w:color w:val="auto"/>
          <w:szCs w:val="24"/>
          <w:lang w:eastAsia="el-GR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>
            <wp:extent cx="5267325" cy="1323975"/>
            <wp:effectExtent l="0" t="0" r="9525" b="9525"/>
            <wp:docPr id="3" name="Εικόνα 3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9C" w:rsidRPr="00DC2A1A" w:rsidRDefault="00DC2A1A" w:rsidP="00DC2A1A">
      <w:pPr>
        <w:tabs>
          <w:tab w:val="center" w:pos="4153"/>
        </w:tabs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</w:t>
      </w:r>
    </w:p>
    <w:sectPr w:rsidR="00C8229C" w:rsidRPr="00DC2A1A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ED8" w:rsidRDefault="003D6ED8" w:rsidP="00A5663B">
      <w:pPr>
        <w:spacing w:after="0" w:line="240" w:lineRule="auto"/>
      </w:pPr>
      <w:r>
        <w:separator/>
      </w:r>
    </w:p>
  </w:endnote>
  <w:endnote w:type="continuationSeparator" w:id="0">
    <w:p w:rsidR="003D6ED8" w:rsidRDefault="003D6ED8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770BE967" wp14:editId="1F060E8E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1BCF504F" wp14:editId="7B489946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ED8" w:rsidRDefault="003D6ED8" w:rsidP="00A5663B">
      <w:pPr>
        <w:spacing w:after="0" w:line="240" w:lineRule="auto"/>
      </w:pPr>
      <w:r>
        <w:separator/>
      </w:r>
    </w:p>
  </w:footnote>
  <w:footnote w:type="continuationSeparator" w:id="0">
    <w:p w:rsidR="003D6ED8" w:rsidRDefault="003D6ED8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670F0075" wp14:editId="45916CE8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405B91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C602B"/>
    <w:rsid w:val="000F67E4"/>
    <w:rsid w:val="00135977"/>
    <w:rsid w:val="001647A6"/>
    <w:rsid w:val="001B3428"/>
    <w:rsid w:val="001E3A32"/>
    <w:rsid w:val="00273F54"/>
    <w:rsid w:val="002D1046"/>
    <w:rsid w:val="00320C71"/>
    <w:rsid w:val="003D6ED8"/>
    <w:rsid w:val="00405B91"/>
    <w:rsid w:val="00412BB7"/>
    <w:rsid w:val="0045338B"/>
    <w:rsid w:val="00504A93"/>
    <w:rsid w:val="0054304E"/>
    <w:rsid w:val="00552F73"/>
    <w:rsid w:val="00586AEC"/>
    <w:rsid w:val="005E5333"/>
    <w:rsid w:val="00651CD5"/>
    <w:rsid w:val="00695F58"/>
    <w:rsid w:val="007178C2"/>
    <w:rsid w:val="0077016C"/>
    <w:rsid w:val="00811A9B"/>
    <w:rsid w:val="008B4B19"/>
    <w:rsid w:val="008F12C7"/>
    <w:rsid w:val="008F4A49"/>
    <w:rsid w:val="00946C18"/>
    <w:rsid w:val="009B3183"/>
    <w:rsid w:val="009D3DA8"/>
    <w:rsid w:val="00A002F6"/>
    <w:rsid w:val="00A20175"/>
    <w:rsid w:val="00A35B23"/>
    <w:rsid w:val="00A464FD"/>
    <w:rsid w:val="00A5663B"/>
    <w:rsid w:val="00A85C8A"/>
    <w:rsid w:val="00AA56D1"/>
    <w:rsid w:val="00B01AB1"/>
    <w:rsid w:val="00B57865"/>
    <w:rsid w:val="00C8229C"/>
    <w:rsid w:val="00DA7C26"/>
    <w:rsid w:val="00DC2A1A"/>
    <w:rsid w:val="00DC5C0B"/>
    <w:rsid w:val="00E70687"/>
    <w:rsid w:val="00ED7E8D"/>
    <w:rsid w:val="00EE6171"/>
    <w:rsid w:val="00F044EF"/>
    <w:rsid w:val="00F21B29"/>
    <w:rsid w:val="00F50D5C"/>
    <w:rsid w:val="00FE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AD9817F-E512-47CF-B49A-EF0B3445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15</cp:revision>
  <cp:lastPrinted>2015-03-10T09:56:00Z</cp:lastPrinted>
  <dcterms:created xsi:type="dcterms:W3CDTF">2015-05-14T05:39:00Z</dcterms:created>
  <dcterms:modified xsi:type="dcterms:W3CDTF">2015-05-15T08:09:00Z</dcterms:modified>
</cp:coreProperties>
</file>