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83" w:rsidRPr="00A5663B" w:rsidRDefault="009B3183" w:rsidP="00A5663B">
      <w:pPr>
        <w:spacing w:before="240"/>
        <w:rPr>
          <w:b/>
        </w:rPr>
      </w:pPr>
    </w:p>
    <w:p w:rsidR="00A5663B" w:rsidRPr="00A5663B" w:rsidRDefault="00A5663B" w:rsidP="007178C2">
      <w:pPr>
        <w:spacing w:after="0" w:line="240" w:lineRule="auto"/>
        <w:rPr>
          <w:b/>
        </w:rPr>
      </w:pPr>
      <w:r w:rsidRPr="00A5663B">
        <w:rPr>
          <w:b/>
        </w:rPr>
        <w:br w:type="column"/>
      </w:r>
      <w:r w:rsidR="007178C2">
        <w:rPr>
          <w:b/>
        </w:rPr>
        <w:lastRenderedPageBreak/>
        <w:t xml:space="preserve">                              </w:t>
      </w:r>
    </w:p>
    <w:p w:rsidR="007178C2" w:rsidRPr="00F813DA" w:rsidRDefault="007178C2" w:rsidP="007178C2">
      <w:pPr>
        <w:spacing w:after="0" w:line="240" w:lineRule="auto"/>
        <w:jc w:val="center"/>
        <w:rPr>
          <w:rFonts w:ascii="Times New Roman" w:hAnsi="Times New Roman"/>
          <w:b/>
        </w:rPr>
        <w:sectPr w:rsidR="007178C2" w:rsidRPr="00F813DA" w:rsidSect="007178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>
        <w:rPr>
          <w:b/>
        </w:rPr>
        <w:t xml:space="preserve">    </w:t>
      </w:r>
    </w:p>
    <w:p w:rsidR="00C8229C" w:rsidRPr="00C8229C" w:rsidRDefault="007178C2" w:rsidP="00586AEC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F813DA">
        <w:rPr>
          <w:rFonts w:ascii="Times New Roman" w:hAnsi="Times New Roman"/>
        </w:rPr>
        <w:lastRenderedPageBreak/>
        <w:t xml:space="preserve">                            </w:t>
      </w:r>
      <w:r w:rsidR="00DC5C0B">
        <w:rPr>
          <w:rFonts w:ascii="Times New Roman" w:hAnsi="Times New Roman"/>
        </w:rPr>
        <w:t xml:space="preserve">                      </w:t>
      </w:r>
      <w:r w:rsidRPr="00F813DA">
        <w:rPr>
          <w:rFonts w:ascii="Times New Roman" w:hAnsi="Times New Roman"/>
        </w:rPr>
        <w:t xml:space="preserve"> </w:t>
      </w:r>
      <w:r w:rsidR="00C8229C">
        <w:rPr>
          <w:rFonts w:ascii="Times New Roman" w:hAnsi="Times New Roman"/>
        </w:rPr>
        <w:t xml:space="preserve">                   </w:t>
      </w:r>
      <w:r w:rsidR="00F50D5C">
        <w:rPr>
          <w:rFonts w:ascii="Times New Roman" w:hAnsi="Times New Roman"/>
        </w:rPr>
        <w:t xml:space="preserve">  </w:t>
      </w:r>
    </w:p>
    <w:p w:rsidR="00F50D5C" w:rsidRPr="00F50D5C" w:rsidRDefault="00C8229C" w:rsidP="00C8229C">
      <w:p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                                     </w:t>
      </w:r>
      <w:r>
        <w:rPr>
          <w:rFonts w:ascii="Tahoma" w:hAnsi="Tahoma" w:cs="Tahoma"/>
          <w:color w:val="FFFFFF"/>
          <w:sz w:val="18"/>
          <w:szCs w:val="18"/>
        </w:rPr>
        <w:t xml:space="preserve"> +30.</w:t>
      </w:r>
      <w:r w:rsidRPr="00C8229C">
        <w:rPr>
          <w:rFonts w:ascii="Tahoma" w:hAnsi="Tahoma" w:cs="Tahoma"/>
          <w:color w:val="FFFFFF"/>
          <w:sz w:val="20"/>
          <w:szCs w:val="20"/>
        </w:rPr>
        <w:t>2</w:t>
      </w:r>
      <w:r>
        <w:rPr>
          <w:rFonts w:ascii="Tahoma" w:hAnsi="Tahoma" w:cs="Tahoma"/>
          <w:color w:val="FFFFFF"/>
          <w:sz w:val="20"/>
          <w:szCs w:val="20"/>
        </w:rPr>
        <w:t>τηλ</w:t>
      </w:r>
      <w:r w:rsidRPr="00C8229C">
        <w:rPr>
          <w:rFonts w:ascii="Tahoma" w:hAnsi="Tahoma" w:cs="Tahoma"/>
          <w:color w:val="FFFFFF"/>
          <w:sz w:val="20"/>
          <w:szCs w:val="20"/>
        </w:rPr>
        <w:t>τηλλλλλλΤηλ</w:t>
      </w:r>
      <w:r>
        <w:rPr>
          <w:rFonts w:ascii="Tahoma" w:hAnsi="Tahoma" w:cs="Tahoma"/>
          <w:color w:val="FFFFFF"/>
          <w:sz w:val="24"/>
          <w:szCs w:val="24"/>
        </w:rPr>
        <w:t xml:space="preserve"> </w:t>
      </w:r>
      <w:r w:rsidRPr="00C8229C">
        <w:rPr>
          <w:rFonts w:ascii="Tahoma" w:hAnsi="Tahoma" w:cs="Tahoma"/>
          <w:color w:val="FFFFFF"/>
          <w:sz w:val="18"/>
          <w:szCs w:val="18"/>
        </w:rPr>
        <w:t xml:space="preserve"> +30.210-33.00.700  </w:t>
      </w:r>
      <w:r>
        <w:rPr>
          <w:rFonts w:ascii="Tahoma" w:hAnsi="Tahoma" w:cs="Tahoma"/>
          <w:color w:val="FFFFFF"/>
          <w:sz w:val="18"/>
          <w:szCs w:val="18"/>
        </w:rPr>
        <w:t>.210-33.00.700  </w:t>
      </w:r>
    </w:p>
    <w:p w:rsidR="00586AEC" w:rsidRPr="00586AEC" w:rsidRDefault="007178C2" w:rsidP="00F362AB">
      <w:pPr>
        <w:tabs>
          <w:tab w:val="left" w:pos="5550"/>
        </w:tabs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  <w:r w:rsidRPr="00F813DA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            </w:t>
      </w:r>
      <w:r w:rsidR="00F50D5C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="00586AEC" w:rsidRPr="00586AEC">
        <w:rPr>
          <w:rFonts w:ascii="Tahoma" w:hAnsi="Tahoma" w:cs="Tahoma"/>
          <w:b/>
          <w:color w:val="auto"/>
          <w:sz w:val="24"/>
          <w:szCs w:val="24"/>
          <w:lang w:eastAsia="el-GR"/>
        </w:rPr>
        <w:t>ΠΡΟΓΡΑΜΜΑ ΗΜΕΡΙΔΑΣ</w:t>
      </w:r>
    </w:p>
    <w:p w:rsidR="00586AEC" w:rsidRPr="00586AEC" w:rsidRDefault="00586AEC" w:rsidP="00586AEC">
      <w:pPr>
        <w:tabs>
          <w:tab w:val="left" w:pos="5550"/>
        </w:tabs>
        <w:spacing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  <w:r w:rsidRPr="00586AEC"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  <w:t>«ΠΡΟΓΡΑΜΜΑΤΑ ΔΙΑ ΒΙΟΥ ΕΚΠΑΙΔΕΥΣΗΣ ΓΙΑ ΤΗΝ ΑΝΑΠΗΡΙΑ Α.Π. 7, 8, 9»</w:t>
      </w:r>
    </w:p>
    <w:p w:rsidR="00586AEC" w:rsidRPr="00586AEC" w:rsidRDefault="00586AEC" w:rsidP="00586AEC">
      <w:pPr>
        <w:spacing w:after="0" w:line="240" w:lineRule="auto"/>
        <w:ind w:left="1440" w:hanging="1440"/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</w:p>
    <w:p w:rsidR="00586AEC" w:rsidRPr="00586AEC" w:rsidRDefault="00586AEC" w:rsidP="00586AEC">
      <w:pPr>
        <w:spacing w:after="0" w:line="240" w:lineRule="auto"/>
        <w:ind w:left="1440" w:hanging="1440"/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</w:p>
    <w:p w:rsidR="00586AEC" w:rsidRPr="00586AEC" w:rsidRDefault="00D5483C" w:rsidP="00586AEC">
      <w:pPr>
        <w:spacing w:after="0" w:line="240" w:lineRule="auto"/>
        <w:ind w:left="1440" w:hanging="1440"/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>
        <w:rPr>
          <w:rFonts w:ascii="Tahoma" w:hAnsi="Tahoma" w:cs="Tahoma"/>
          <w:b/>
          <w:color w:val="auto"/>
          <w:sz w:val="24"/>
          <w:szCs w:val="24"/>
          <w:lang w:eastAsia="el-GR"/>
        </w:rPr>
        <w:t>ΑΛΕΞΑΝΔΡΕΙΑ,ΤΕΤΑΡΤΗ 3</w:t>
      </w:r>
      <w:r w:rsidR="00161C41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ΙΟΥΝΙΟΥ </w:t>
      </w:r>
      <w:r w:rsidR="00060F23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</w:t>
      </w:r>
      <w:r w:rsidR="00586AEC" w:rsidRPr="00586AEC">
        <w:rPr>
          <w:rFonts w:ascii="Tahoma" w:hAnsi="Tahoma" w:cs="Tahoma"/>
          <w:b/>
          <w:color w:val="auto"/>
          <w:sz w:val="24"/>
          <w:szCs w:val="24"/>
          <w:lang w:eastAsia="el-GR"/>
        </w:rPr>
        <w:t>2015</w:t>
      </w:r>
    </w:p>
    <w:p w:rsidR="0035378C" w:rsidRPr="00371770" w:rsidRDefault="00371770" w:rsidP="00371770">
      <w:pPr>
        <w:spacing w:after="0"/>
        <w:ind w:left="1440"/>
        <w:jc w:val="center"/>
        <w:rPr>
          <w:rFonts w:ascii="Tahoma" w:hAnsi="Tahoma" w:cs="Tahoma"/>
          <w:color w:val="auto"/>
          <w:sz w:val="24"/>
          <w:szCs w:val="24"/>
          <w:lang w:eastAsia="el-GR"/>
        </w:rPr>
      </w:pPr>
      <w:r w:rsidRPr="00371770">
        <w:rPr>
          <w:rFonts w:ascii="Tahoma" w:hAnsi="Tahoma" w:cs="Tahoma"/>
          <w:color w:val="auto"/>
          <w:sz w:val="24"/>
          <w:szCs w:val="24"/>
          <w:lang w:eastAsia="el-GR"/>
        </w:rPr>
        <w:t>(</w:t>
      </w:r>
      <w:r w:rsidRPr="00371770">
        <w:rPr>
          <w:rFonts w:ascii="Tahoma" w:hAnsi="Tahoma" w:cs="Tahoma"/>
          <w:color w:val="auto"/>
          <w:sz w:val="24"/>
          <w:szCs w:val="24"/>
          <w:lang w:val="en-US" w:eastAsia="el-GR"/>
        </w:rPr>
        <w:t>A</w:t>
      </w:r>
      <w:proofErr w:type="spellStart"/>
      <w:r>
        <w:rPr>
          <w:rFonts w:ascii="Tahoma" w:hAnsi="Tahoma" w:cs="Tahoma"/>
          <w:color w:val="auto"/>
          <w:sz w:val="24"/>
          <w:szCs w:val="24"/>
          <w:lang w:eastAsia="el-GR"/>
        </w:rPr>
        <w:t>ίθουσα</w:t>
      </w:r>
      <w:proofErr w:type="spellEnd"/>
      <w:r w:rsidRPr="00371770">
        <w:rPr>
          <w:rFonts w:ascii="Tahoma" w:hAnsi="Tahoma" w:cs="Tahoma"/>
          <w:color w:val="auto"/>
          <w:sz w:val="24"/>
          <w:szCs w:val="24"/>
          <w:lang w:eastAsia="el-GR"/>
        </w:rPr>
        <w:t xml:space="preserve"> εκδηλώσεων του Δήμου Αλεξάνδρειας,                     Δ/</w:t>
      </w:r>
      <w:proofErr w:type="spellStart"/>
      <w:r w:rsidRPr="00371770">
        <w:rPr>
          <w:rFonts w:ascii="Tahoma" w:hAnsi="Tahoma" w:cs="Tahoma"/>
          <w:color w:val="auto"/>
          <w:sz w:val="24"/>
          <w:szCs w:val="24"/>
          <w:lang w:eastAsia="el-GR"/>
        </w:rPr>
        <w:t>νση</w:t>
      </w:r>
      <w:proofErr w:type="spellEnd"/>
      <w:r w:rsidRPr="00371770">
        <w:rPr>
          <w:rFonts w:ascii="Tahoma" w:hAnsi="Tahoma" w:cs="Tahoma"/>
          <w:color w:val="auto"/>
          <w:sz w:val="24"/>
          <w:szCs w:val="24"/>
          <w:lang w:eastAsia="el-GR"/>
        </w:rPr>
        <w:t xml:space="preserve">   Εθνικής Αντιστάσεως 42, </w:t>
      </w:r>
      <w:proofErr w:type="spellStart"/>
      <w:r w:rsidRPr="00371770">
        <w:rPr>
          <w:rFonts w:ascii="Tahoma" w:hAnsi="Tahoma" w:cs="Tahoma"/>
          <w:color w:val="auto"/>
          <w:sz w:val="24"/>
          <w:szCs w:val="24"/>
          <w:lang w:eastAsia="el-GR"/>
        </w:rPr>
        <w:t>τηλ</w:t>
      </w:r>
      <w:proofErr w:type="spellEnd"/>
      <w:r w:rsidRPr="00371770">
        <w:rPr>
          <w:rFonts w:ascii="Tahoma" w:hAnsi="Tahoma" w:cs="Tahoma"/>
          <w:color w:val="auto"/>
          <w:sz w:val="24"/>
          <w:szCs w:val="24"/>
          <w:lang w:eastAsia="el-GR"/>
        </w:rPr>
        <w:t>. 23333-50100</w:t>
      </w:r>
      <w:r w:rsidR="0035378C" w:rsidRPr="00371770">
        <w:rPr>
          <w:rFonts w:ascii="Tahoma" w:hAnsi="Tahoma" w:cs="Tahoma"/>
          <w:color w:val="auto"/>
          <w:sz w:val="24"/>
          <w:szCs w:val="24"/>
          <w:lang w:eastAsia="el-GR"/>
        </w:rPr>
        <w:t>)</w:t>
      </w:r>
    </w:p>
    <w:p w:rsidR="00060F23" w:rsidRPr="00371770" w:rsidRDefault="00060F23" w:rsidP="00586AEC">
      <w:pPr>
        <w:spacing w:after="0" w:line="240" w:lineRule="auto"/>
        <w:ind w:left="1440" w:hanging="1440"/>
        <w:jc w:val="center"/>
        <w:rPr>
          <w:rFonts w:ascii="Tahoma" w:hAnsi="Tahoma" w:cs="Tahoma"/>
          <w:color w:val="auto"/>
          <w:sz w:val="24"/>
          <w:szCs w:val="24"/>
          <w:lang w:eastAsia="el-GR"/>
        </w:rPr>
      </w:pPr>
    </w:p>
    <w:p w:rsidR="00586AEC" w:rsidRPr="00586AEC" w:rsidRDefault="00060F23" w:rsidP="006A6BCE">
      <w:pPr>
        <w:spacing w:after="0" w:line="240" w:lineRule="auto"/>
        <w:ind w:left="1440" w:hanging="1440"/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  <w:r w:rsidRPr="00586AEC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</w:t>
      </w:r>
    </w:p>
    <w:p w:rsidR="00586AEC" w:rsidRPr="00586AEC" w:rsidRDefault="00586AEC" w:rsidP="00586AEC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</w:p>
    <w:p w:rsidR="00586AEC" w:rsidRPr="00586AEC" w:rsidRDefault="0035378C" w:rsidP="00586AEC">
      <w:pPr>
        <w:spacing w:after="0" w:line="240" w:lineRule="auto"/>
        <w:rPr>
          <w:rFonts w:ascii="Tahoma" w:hAnsi="Tahoma" w:cs="Tahoma"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>17</w:t>
      </w:r>
      <w:r w:rsidR="00481EDB"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0</w:t>
      </w:r>
      <w:r w:rsidR="00481EDB">
        <w:rPr>
          <w:rFonts w:ascii="Tahoma" w:hAnsi="Tahoma" w:cs="Tahoma"/>
          <w:b/>
          <w:color w:val="auto"/>
          <w:lang w:eastAsia="el-GR"/>
        </w:rPr>
        <w:t>0 - 1</w:t>
      </w:r>
      <w:r w:rsidR="002A5110">
        <w:rPr>
          <w:rFonts w:ascii="Tahoma" w:hAnsi="Tahoma" w:cs="Tahoma"/>
          <w:b/>
          <w:color w:val="auto"/>
          <w:lang w:eastAsia="el-GR"/>
        </w:rPr>
        <w:t>7</w:t>
      </w:r>
      <w:r w:rsidR="00481EDB"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3</w:t>
      </w:r>
      <w:r w:rsidR="00481EDB" w:rsidRPr="00481EDB">
        <w:rPr>
          <w:rFonts w:ascii="Tahoma" w:hAnsi="Tahoma" w:cs="Tahoma"/>
          <w:b/>
          <w:color w:val="auto"/>
          <w:lang w:eastAsia="el-GR"/>
        </w:rPr>
        <w:t>0</w:t>
      </w:r>
      <w:r w:rsidR="00586AEC" w:rsidRPr="00586AEC">
        <w:rPr>
          <w:rFonts w:ascii="Tahoma" w:hAnsi="Tahoma" w:cs="Tahoma"/>
          <w:b/>
          <w:color w:val="auto"/>
          <w:lang w:eastAsia="el-GR"/>
        </w:rPr>
        <w:t>:</w:t>
      </w:r>
      <w:r w:rsidR="00586AEC" w:rsidRPr="00586AEC">
        <w:rPr>
          <w:rFonts w:ascii="Tahoma" w:hAnsi="Tahoma" w:cs="Tahoma"/>
          <w:b/>
          <w:color w:val="auto"/>
          <w:lang w:eastAsia="el-GR"/>
        </w:rPr>
        <w:tab/>
      </w:r>
      <w:r w:rsidR="00586AEC" w:rsidRPr="00586AEC">
        <w:rPr>
          <w:rFonts w:ascii="Tahoma" w:hAnsi="Tahoma" w:cs="Tahoma"/>
          <w:color w:val="auto"/>
          <w:lang w:eastAsia="el-GR"/>
        </w:rPr>
        <w:t xml:space="preserve">Προσέλευση - Εγγραφές </w:t>
      </w:r>
    </w:p>
    <w:p w:rsidR="00586AEC" w:rsidRPr="00586AEC" w:rsidRDefault="00586AEC" w:rsidP="00586AEC">
      <w:pPr>
        <w:spacing w:after="0" w:line="240" w:lineRule="auto"/>
        <w:rPr>
          <w:rFonts w:ascii="Tahoma" w:hAnsi="Tahoma" w:cs="Tahoma"/>
          <w:color w:val="auto"/>
          <w:lang w:eastAsia="el-GR"/>
        </w:rPr>
      </w:pPr>
    </w:p>
    <w:p w:rsidR="00D5483C" w:rsidRPr="00113F59" w:rsidRDefault="0035378C" w:rsidP="00586AEC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>Συντονίστρια</w:t>
      </w:r>
      <w:r w:rsidR="00161C41">
        <w:rPr>
          <w:rFonts w:ascii="Tahoma" w:hAnsi="Tahoma" w:cs="Tahoma"/>
          <w:b/>
          <w:color w:val="auto"/>
          <w:lang w:eastAsia="el-GR"/>
        </w:rPr>
        <w:t xml:space="preserve">:   </w:t>
      </w:r>
      <w:r w:rsidR="00161C41">
        <w:rPr>
          <w:rFonts w:ascii="Tahoma" w:hAnsi="Tahoma" w:cs="Tahoma"/>
          <w:b/>
          <w:color w:val="auto"/>
          <w:lang w:eastAsia="el-GR"/>
        </w:rPr>
        <w:tab/>
      </w:r>
      <w:r w:rsidR="00D5483C">
        <w:rPr>
          <w:rFonts w:ascii="Tahoma" w:hAnsi="Tahoma" w:cs="Tahoma"/>
          <w:b/>
          <w:color w:val="auto"/>
          <w:lang w:eastAsia="el-GR"/>
        </w:rPr>
        <w:t>Καραγιάννη Έφη</w:t>
      </w:r>
      <w:r w:rsidR="00981C14">
        <w:rPr>
          <w:rFonts w:ascii="Tahoma" w:hAnsi="Tahoma" w:cs="Tahoma"/>
          <w:b/>
          <w:color w:val="auto"/>
          <w:lang w:eastAsia="el-GR"/>
        </w:rPr>
        <w:t xml:space="preserve">, Γραμματέας του </w:t>
      </w:r>
      <w:r w:rsidR="00981C14" w:rsidRPr="00981C14">
        <w:rPr>
          <w:rFonts w:ascii="Tahoma" w:hAnsi="Tahoma" w:cs="Tahoma"/>
          <w:b/>
          <w:color w:val="auto"/>
          <w:lang w:eastAsia="el-GR"/>
        </w:rPr>
        <w:t xml:space="preserve">Συλλόγου  Γονέων και Κηδεμόνων </w:t>
      </w:r>
      <w:proofErr w:type="spellStart"/>
      <w:r w:rsidR="00981C14" w:rsidRPr="00981C14">
        <w:rPr>
          <w:rFonts w:ascii="Tahoma" w:hAnsi="Tahoma" w:cs="Tahoma"/>
          <w:b/>
          <w:color w:val="auto"/>
          <w:lang w:eastAsia="el-GR"/>
        </w:rPr>
        <w:t>ΑμεΑ</w:t>
      </w:r>
      <w:proofErr w:type="spellEnd"/>
      <w:r w:rsidR="00981C14" w:rsidRPr="00981C14">
        <w:rPr>
          <w:rFonts w:ascii="Tahoma" w:hAnsi="Tahoma" w:cs="Tahoma"/>
          <w:b/>
          <w:color w:val="auto"/>
          <w:lang w:eastAsia="el-GR"/>
        </w:rPr>
        <w:t xml:space="preserve"> Ν. Ημαθίας</w:t>
      </w:r>
      <w:r w:rsidR="00113F59" w:rsidRPr="00113F59">
        <w:rPr>
          <w:rFonts w:ascii="Tahoma" w:hAnsi="Tahoma" w:cs="Tahoma"/>
          <w:b/>
          <w:color w:val="auto"/>
          <w:lang w:eastAsia="el-GR"/>
        </w:rPr>
        <w:t xml:space="preserve"> </w:t>
      </w:r>
      <w:r w:rsidR="00113F59">
        <w:rPr>
          <w:rFonts w:ascii="Tahoma" w:hAnsi="Tahoma" w:cs="Tahoma"/>
          <w:b/>
          <w:color w:val="auto"/>
          <w:lang w:eastAsia="el-GR"/>
        </w:rPr>
        <w:t xml:space="preserve">και μέλος του Γ.Σ. της </w:t>
      </w:r>
      <w:r w:rsidR="00113F59" w:rsidRPr="00113F59">
        <w:rPr>
          <w:rFonts w:ascii="Tahoma" w:hAnsi="Tahoma" w:cs="Tahoma"/>
          <w:b/>
          <w:color w:val="auto"/>
          <w:lang w:eastAsia="el-GR"/>
        </w:rPr>
        <w:t>ΠΟΣΓΚΑΜΕΑ</w:t>
      </w:r>
      <w:bookmarkStart w:id="0" w:name="_GoBack"/>
      <w:bookmarkEnd w:id="0"/>
    </w:p>
    <w:p w:rsidR="00D5483C" w:rsidRDefault="00D5483C" w:rsidP="00586AEC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</w:p>
    <w:p w:rsidR="00586AEC" w:rsidRPr="002A5110" w:rsidRDefault="00481EDB" w:rsidP="009F4958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>1</w:t>
      </w:r>
      <w:r w:rsidR="002A5110">
        <w:rPr>
          <w:rFonts w:ascii="Tahoma" w:hAnsi="Tahoma" w:cs="Tahoma"/>
          <w:b/>
          <w:color w:val="auto"/>
          <w:lang w:eastAsia="el-GR"/>
        </w:rPr>
        <w:t>7</w:t>
      </w:r>
      <w:r>
        <w:rPr>
          <w:rFonts w:ascii="Tahoma" w:hAnsi="Tahoma" w:cs="Tahoma"/>
          <w:b/>
          <w:color w:val="auto"/>
          <w:lang w:eastAsia="el-GR"/>
        </w:rPr>
        <w:t>:</w:t>
      </w:r>
      <w:r w:rsidR="00E1245A">
        <w:rPr>
          <w:rFonts w:ascii="Tahoma" w:hAnsi="Tahoma" w:cs="Tahoma"/>
          <w:b/>
          <w:color w:val="auto"/>
          <w:lang w:eastAsia="el-GR"/>
        </w:rPr>
        <w:t>3</w:t>
      </w:r>
      <w:r w:rsidRPr="00095361">
        <w:rPr>
          <w:rFonts w:ascii="Tahoma" w:hAnsi="Tahoma" w:cs="Tahoma"/>
          <w:b/>
          <w:color w:val="auto"/>
          <w:lang w:eastAsia="el-GR"/>
        </w:rPr>
        <w:t>0</w:t>
      </w:r>
      <w:r w:rsidR="00371770">
        <w:rPr>
          <w:rFonts w:ascii="Tahoma" w:hAnsi="Tahoma" w:cs="Tahoma"/>
          <w:b/>
          <w:color w:val="auto"/>
          <w:lang w:eastAsia="el-GR"/>
        </w:rPr>
        <w:t>-1</w:t>
      </w:r>
      <w:r w:rsidR="00371770" w:rsidRPr="009F4958">
        <w:rPr>
          <w:rFonts w:ascii="Tahoma" w:hAnsi="Tahoma" w:cs="Tahoma"/>
          <w:b/>
          <w:color w:val="auto"/>
          <w:lang w:eastAsia="el-GR"/>
        </w:rPr>
        <w:t>8</w:t>
      </w:r>
      <w:r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0</w:t>
      </w:r>
      <w:r w:rsidRPr="00095361">
        <w:rPr>
          <w:rFonts w:ascii="Tahoma" w:hAnsi="Tahoma" w:cs="Tahoma"/>
          <w:b/>
          <w:color w:val="auto"/>
          <w:lang w:eastAsia="el-GR"/>
        </w:rPr>
        <w:t>0</w:t>
      </w:r>
      <w:r w:rsidR="00586AEC" w:rsidRPr="00586AEC">
        <w:rPr>
          <w:rFonts w:ascii="Tahoma" w:hAnsi="Tahoma" w:cs="Tahoma"/>
          <w:b/>
          <w:color w:val="auto"/>
          <w:lang w:eastAsia="el-GR"/>
        </w:rPr>
        <w:t>:</w:t>
      </w:r>
      <w:r w:rsidR="009F4958" w:rsidRPr="002A5110">
        <w:rPr>
          <w:rFonts w:ascii="Tahoma" w:hAnsi="Tahoma" w:cs="Tahoma"/>
          <w:color w:val="auto"/>
          <w:lang w:eastAsia="el-GR"/>
        </w:rPr>
        <w:tab/>
      </w:r>
      <w:r w:rsidR="00586AEC" w:rsidRPr="00586AEC">
        <w:rPr>
          <w:rFonts w:ascii="Tahoma" w:hAnsi="Tahoma" w:cs="Tahoma"/>
          <w:color w:val="auto"/>
          <w:lang w:eastAsia="el-GR"/>
        </w:rPr>
        <w:t xml:space="preserve">Επίσημη έναρξη – Χαιρετισμοί </w:t>
      </w:r>
    </w:p>
    <w:p w:rsidR="00586AEC" w:rsidRPr="00586AEC" w:rsidRDefault="00586AEC" w:rsidP="00586AEC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</w:p>
    <w:p w:rsidR="00586AEC" w:rsidRPr="00586AEC" w:rsidRDefault="00D5483C" w:rsidP="00D5483C">
      <w:pPr>
        <w:ind w:left="2160"/>
        <w:rPr>
          <w:rFonts w:ascii="Tahoma" w:hAnsi="Tahoma" w:cs="Tahoma"/>
          <w:b/>
          <w:color w:val="auto"/>
          <w:lang w:eastAsia="el-GR"/>
        </w:rPr>
      </w:pPr>
      <w:proofErr w:type="spellStart"/>
      <w:r w:rsidRPr="00D5483C">
        <w:rPr>
          <w:rFonts w:ascii="Tahoma" w:hAnsi="Tahoma" w:cs="Tahoma"/>
          <w:b/>
          <w:color w:val="auto"/>
          <w:lang w:eastAsia="el-GR"/>
        </w:rPr>
        <w:t>Καλαϊτζίδης</w:t>
      </w:r>
      <w:proofErr w:type="spellEnd"/>
      <w:r>
        <w:rPr>
          <w:rFonts w:ascii="Tahoma" w:hAnsi="Tahoma" w:cs="Tahoma"/>
          <w:b/>
          <w:color w:val="auto"/>
          <w:lang w:eastAsia="el-GR"/>
        </w:rPr>
        <w:t xml:space="preserve"> Κώστας </w:t>
      </w:r>
      <w:r w:rsidR="004265C1">
        <w:rPr>
          <w:rFonts w:ascii="Tahoma" w:hAnsi="Tahoma" w:cs="Tahoma"/>
          <w:b/>
          <w:color w:val="auto"/>
          <w:lang w:eastAsia="el-GR"/>
        </w:rPr>
        <w:t xml:space="preserve">, </w:t>
      </w:r>
      <w:proofErr w:type="spellStart"/>
      <w:r w:rsidR="00586AEC" w:rsidRPr="004265C1">
        <w:rPr>
          <w:rFonts w:ascii="Tahoma" w:hAnsi="Tahoma" w:cs="Tahoma"/>
          <w:color w:val="auto"/>
          <w:lang w:eastAsia="el-GR"/>
        </w:rPr>
        <w:t>Αντιπε</w:t>
      </w:r>
      <w:r>
        <w:rPr>
          <w:rFonts w:ascii="Tahoma" w:hAnsi="Tahoma" w:cs="Tahoma"/>
          <w:color w:val="auto"/>
          <w:lang w:eastAsia="el-GR"/>
        </w:rPr>
        <w:t>ριφερειάρχης</w:t>
      </w:r>
      <w:proofErr w:type="spellEnd"/>
      <w:r>
        <w:rPr>
          <w:rFonts w:ascii="Tahoma" w:hAnsi="Tahoma" w:cs="Tahoma"/>
          <w:color w:val="auto"/>
          <w:lang w:eastAsia="el-GR"/>
        </w:rPr>
        <w:t xml:space="preserve"> Π.Ε Ημαθίας</w:t>
      </w:r>
      <w:r w:rsidR="00586AEC" w:rsidRPr="004265C1">
        <w:rPr>
          <w:rFonts w:ascii="Tahoma" w:hAnsi="Tahoma" w:cs="Tahoma"/>
          <w:color w:val="auto"/>
          <w:lang w:eastAsia="el-GR"/>
        </w:rPr>
        <w:t xml:space="preserve">   </w:t>
      </w:r>
      <w:r w:rsidR="004265C1">
        <w:rPr>
          <w:rFonts w:ascii="Tahoma" w:hAnsi="Tahoma" w:cs="Tahoma"/>
          <w:color w:val="auto"/>
          <w:lang w:eastAsia="el-GR"/>
        </w:rPr>
        <w:t xml:space="preserve">           </w:t>
      </w:r>
      <w:r>
        <w:rPr>
          <w:rFonts w:ascii="Tahoma" w:hAnsi="Tahoma" w:cs="Tahoma"/>
          <w:color w:val="auto"/>
          <w:lang w:eastAsia="el-GR"/>
        </w:rPr>
        <w:t xml:space="preserve"> </w:t>
      </w:r>
    </w:p>
    <w:p w:rsidR="00D5483C" w:rsidRDefault="00D5483C" w:rsidP="00D5483C">
      <w:pPr>
        <w:spacing w:after="0" w:line="240" w:lineRule="auto"/>
        <w:ind w:left="1440" w:firstLine="720"/>
        <w:rPr>
          <w:rFonts w:ascii="Tahoma" w:hAnsi="Tahoma" w:cs="Tahoma"/>
          <w:color w:val="auto"/>
          <w:lang w:eastAsia="el-GR"/>
        </w:rPr>
      </w:pPr>
      <w:proofErr w:type="spellStart"/>
      <w:r>
        <w:rPr>
          <w:rFonts w:ascii="Tahoma" w:hAnsi="Tahoma" w:cs="Tahoma"/>
          <w:b/>
          <w:color w:val="auto"/>
          <w:lang w:eastAsia="el-GR"/>
        </w:rPr>
        <w:t>Γκυρίνης</w:t>
      </w:r>
      <w:proofErr w:type="spellEnd"/>
      <w:r>
        <w:rPr>
          <w:rFonts w:ascii="Tahoma" w:hAnsi="Tahoma" w:cs="Tahoma"/>
          <w:b/>
          <w:color w:val="auto"/>
          <w:lang w:eastAsia="el-GR"/>
        </w:rPr>
        <w:t xml:space="preserve"> Παναγιώτης</w:t>
      </w:r>
      <w:r w:rsidR="00060F23">
        <w:rPr>
          <w:rFonts w:ascii="Tahoma" w:hAnsi="Tahoma" w:cs="Tahoma"/>
          <w:b/>
          <w:color w:val="auto"/>
          <w:lang w:eastAsia="el-GR"/>
        </w:rPr>
        <w:t xml:space="preserve">, </w:t>
      </w:r>
      <w:r>
        <w:rPr>
          <w:rFonts w:ascii="Tahoma" w:hAnsi="Tahoma" w:cs="Tahoma"/>
          <w:color w:val="auto"/>
          <w:lang w:eastAsia="el-GR"/>
        </w:rPr>
        <w:t>Δήμαρχος Αλεξάνδρειας</w:t>
      </w:r>
      <w:r w:rsidR="0035378C">
        <w:rPr>
          <w:rFonts w:ascii="Tahoma" w:hAnsi="Tahoma" w:cs="Tahoma"/>
          <w:color w:val="auto"/>
          <w:lang w:eastAsia="el-GR"/>
        </w:rPr>
        <w:t xml:space="preserve"> </w:t>
      </w:r>
    </w:p>
    <w:p w:rsidR="002E528B" w:rsidRPr="00C25E88" w:rsidRDefault="002E528B" w:rsidP="00D5483C">
      <w:pPr>
        <w:spacing w:after="0" w:line="240" w:lineRule="auto"/>
        <w:ind w:left="1440" w:firstLine="720"/>
        <w:rPr>
          <w:rFonts w:ascii="Tahoma" w:hAnsi="Tahoma" w:cs="Tahoma"/>
          <w:b/>
          <w:color w:val="FF0000"/>
          <w:lang w:eastAsia="el-GR"/>
        </w:rPr>
      </w:pPr>
    </w:p>
    <w:p w:rsidR="002E528B" w:rsidRPr="00C25E88" w:rsidRDefault="002E528B" w:rsidP="002E528B">
      <w:pPr>
        <w:ind w:left="2160"/>
        <w:rPr>
          <w:rFonts w:ascii="Tahoma" w:hAnsi="Tahoma" w:cs="Tahoma"/>
          <w:b/>
          <w:color w:val="auto"/>
          <w:lang w:eastAsia="el-GR"/>
        </w:rPr>
      </w:pPr>
      <w:r w:rsidRPr="002E528B">
        <w:rPr>
          <w:rFonts w:ascii="Tahoma" w:hAnsi="Tahoma" w:cs="Tahoma"/>
          <w:b/>
          <w:color w:val="auto"/>
          <w:lang w:eastAsia="el-GR"/>
        </w:rPr>
        <w:t xml:space="preserve">Εμμανουήλ Νικόλαος, </w:t>
      </w:r>
      <w:r w:rsidRPr="002E528B">
        <w:rPr>
          <w:rFonts w:ascii="Tahoma" w:hAnsi="Tahoma" w:cs="Tahoma"/>
          <w:color w:val="auto"/>
          <w:lang w:eastAsia="el-GR"/>
        </w:rPr>
        <w:t xml:space="preserve">Πρόεδρος του Συλλόγου  Γονέων και Κηδεμόνων </w:t>
      </w:r>
      <w:proofErr w:type="spellStart"/>
      <w:r w:rsidRPr="002E528B">
        <w:rPr>
          <w:rFonts w:ascii="Tahoma" w:hAnsi="Tahoma" w:cs="Tahoma"/>
          <w:color w:val="auto"/>
          <w:lang w:eastAsia="el-GR"/>
        </w:rPr>
        <w:t>ΑμεΑ</w:t>
      </w:r>
      <w:proofErr w:type="spellEnd"/>
      <w:r w:rsidRPr="002E528B">
        <w:rPr>
          <w:rFonts w:ascii="Tahoma" w:hAnsi="Tahoma" w:cs="Tahoma"/>
          <w:color w:val="auto"/>
          <w:lang w:eastAsia="el-GR"/>
        </w:rPr>
        <w:t xml:space="preserve"> Ν. Ημαθίας</w:t>
      </w:r>
      <w:r>
        <w:rPr>
          <w:rFonts w:ascii="Tahoma" w:hAnsi="Tahoma" w:cs="Tahoma"/>
          <w:b/>
          <w:color w:val="auto"/>
          <w:lang w:eastAsia="el-GR"/>
        </w:rPr>
        <w:tab/>
      </w:r>
      <w:r>
        <w:rPr>
          <w:rFonts w:ascii="Tahoma" w:hAnsi="Tahoma" w:cs="Tahoma"/>
          <w:b/>
          <w:color w:val="auto"/>
          <w:lang w:eastAsia="el-GR"/>
        </w:rPr>
        <w:tab/>
      </w:r>
      <w:r>
        <w:rPr>
          <w:rFonts w:ascii="Tahoma" w:hAnsi="Tahoma" w:cs="Tahoma"/>
          <w:b/>
          <w:color w:val="auto"/>
          <w:lang w:eastAsia="el-GR"/>
        </w:rPr>
        <w:tab/>
      </w:r>
      <w:r>
        <w:rPr>
          <w:rFonts w:ascii="Tahoma" w:hAnsi="Tahoma" w:cs="Tahoma"/>
          <w:b/>
          <w:color w:val="auto"/>
          <w:lang w:eastAsia="el-GR"/>
        </w:rPr>
        <w:tab/>
      </w:r>
    </w:p>
    <w:p w:rsidR="00CD7966" w:rsidRDefault="00060F23" w:rsidP="009A3BE3">
      <w:pPr>
        <w:ind w:left="2160"/>
        <w:rPr>
          <w:rFonts w:ascii="Tahoma" w:hAnsi="Tahoma" w:cs="Tahoma"/>
          <w:b/>
          <w:color w:val="auto"/>
          <w:lang w:eastAsia="el-GR"/>
        </w:rPr>
      </w:pPr>
      <w:proofErr w:type="spellStart"/>
      <w:r w:rsidRPr="004265C1">
        <w:rPr>
          <w:rFonts w:ascii="Tahoma" w:hAnsi="Tahoma" w:cs="Tahoma"/>
          <w:b/>
          <w:color w:val="auto"/>
          <w:lang w:eastAsia="el-GR"/>
        </w:rPr>
        <w:t>Κεσόγλου</w:t>
      </w:r>
      <w:proofErr w:type="spellEnd"/>
      <w:r w:rsidRPr="004265C1">
        <w:rPr>
          <w:rFonts w:ascii="Tahoma" w:hAnsi="Tahoma" w:cs="Tahoma"/>
          <w:b/>
          <w:color w:val="auto"/>
          <w:lang w:eastAsia="el-GR"/>
        </w:rPr>
        <w:t xml:space="preserve"> Χρήστος, </w:t>
      </w:r>
      <w:r w:rsidR="004265C1" w:rsidRPr="00E3348F">
        <w:rPr>
          <w:rFonts w:ascii="Tahoma" w:hAnsi="Tahoma" w:cs="Tahoma"/>
          <w:color w:val="auto"/>
          <w:lang w:eastAsia="el-GR"/>
        </w:rPr>
        <w:t xml:space="preserve">Πρόεδρος </w:t>
      </w:r>
      <w:r w:rsidR="00481EDB" w:rsidRPr="00E3348F">
        <w:rPr>
          <w:rFonts w:ascii="Tahoma" w:hAnsi="Tahoma" w:cs="Tahoma"/>
          <w:color w:val="auto"/>
          <w:lang w:eastAsia="el-GR"/>
        </w:rPr>
        <w:t xml:space="preserve"> Περιφερειακής  Ομοσπονδίας</w:t>
      </w:r>
      <w:r w:rsidR="0046393E" w:rsidRPr="00E3348F">
        <w:rPr>
          <w:rFonts w:ascii="Tahoma" w:hAnsi="Tahoma" w:cs="Tahoma"/>
          <w:color w:val="auto"/>
          <w:lang w:eastAsia="el-GR"/>
        </w:rPr>
        <w:t xml:space="preserve"> </w:t>
      </w:r>
      <w:r w:rsidR="00481EDB" w:rsidRPr="00E3348F">
        <w:rPr>
          <w:rFonts w:ascii="Tahoma" w:hAnsi="Tahoma" w:cs="Tahoma"/>
          <w:color w:val="auto"/>
          <w:lang w:eastAsia="el-GR"/>
        </w:rPr>
        <w:t xml:space="preserve">Ατόμων με Αναπηρία Κεντρικής Μακεδονίας </w:t>
      </w:r>
    </w:p>
    <w:p w:rsidR="00C028A3" w:rsidRDefault="00C028A3" w:rsidP="00161C41">
      <w:pPr>
        <w:spacing w:after="0" w:line="240" w:lineRule="auto"/>
        <w:ind w:left="1440" w:firstLine="720"/>
        <w:jc w:val="left"/>
        <w:rPr>
          <w:rFonts w:ascii="Tahoma" w:hAnsi="Tahoma" w:cs="Tahoma"/>
          <w:color w:val="auto"/>
          <w:lang w:eastAsia="el-GR"/>
        </w:rPr>
      </w:pPr>
    </w:p>
    <w:p w:rsidR="00161C41" w:rsidRPr="00A35B23" w:rsidRDefault="00371770" w:rsidP="00161C41">
      <w:pPr>
        <w:spacing w:after="0" w:line="240" w:lineRule="auto"/>
        <w:ind w:left="2160" w:hanging="2160"/>
        <w:jc w:val="left"/>
        <w:rPr>
          <w:rFonts w:ascii="Tahoma" w:hAnsi="Tahoma" w:cs="Tahoma"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>1</w:t>
      </w:r>
      <w:r w:rsidRPr="00371770">
        <w:rPr>
          <w:rFonts w:ascii="Tahoma" w:hAnsi="Tahoma" w:cs="Tahoma"/>
          <w:b/>
          <w:color w:val="auto"/>
          <w:lang w:eastAsia="el-GR"/>
        </w:rPr>
        <w:t>8</w:t>
      </w:r>
      <w:r w:rsidR="002A5110">
        <w:rPr>
          <w:rFonts w:ascii="Tahoma" w:hAnsi="Tahoma" w:cs="Tahoma"/>
          <w:b/>
          <w:color w:val="auto"/>
          <w:lang w:eastAsia="el-GR"/>
        </w:rPr>
        <w:t>: 0</w:t>
      </w:r>
      <w:r>
        <w:rPr>
          <w:rFonts w:ascii="Tahoma" w:hAnsi="Tahoma" w:cs="Tahoma"/>
          <w:b/>
          <w:color w:val="auto"/>
          <w:lang w:eastAsia="el-GR"/>
        </w:rPr>
        <w:t>0-1</w:t>
      </w:r>
      <w:r w:rsidR="002A5110">
        <w:rPr>
          <w:rFonts w:ascii="Tahoma" w:hAnsi="Tahoma" w:cs="Tahoma"/>
          <w:b/>
          <w:color w:val="auto"/>
          <w:lang w:eastAsia="el-GR"/>
        </w:rPr>
        <w:t>8:3</w:t>
      </w:r>
      <w:r w:rsidR="0046393E" w:rsidRPr="0046393E">
        <w:rPr>
          <w:rFonts w:ascii="Tahoma" w:hAnsi="Tahoma" w:cs="Tahoma"/>
          <w:b/>
          <w:color w:val="auto"/>
          <w:lang w:eastAsia="el-GR"/>
        </w:rPr>
        <w:t>0</w:t>
      </w:r>
      <w:r w:rsidR="0046393E">
        <w:rPr>
          <w:rFonts w:ascii="Tahoma" w:hAnsi="Tahoma" w:cs="Tahoma"/>
          <w:color w:val="auto"/>
          <w:lang w:eastAsia="el-GR"/>
        </w:rPr>
        <w:t xml:space="preserve">          </w:t>
      </w:r>
      <w:r w:rsidR="00161C41">
        <w:rPr>
          <w:rFonts w:ascii="Tahoma" w:hAnsi="Tahoma" w:cs="Tahoma"/>
          <w:color w:val="auto"/>
          <w:lang w:eastAsia="el-GR"/>
        </w:rPr>
        <w:t>Αναπηρικό</w:t>
      </w:r>
      <w:r w:rsidR="00161C41" w:rsidRPr="00695F58">
        <w:rPr>
          <w:rFonts w:ascii="Tahoma" w:hAnsi="Tahoma" w:cs="Tahoma"/>
          <w:color w:val="auto"/>
          <w:lang w:eastAsia="el-GR"/>
        </w:rPr>
        <w:t xml:space="preserve"> </w:t>
      </w:r>
      <w:r w:rsidR="00161C41">
        <w:rPr>
          <w:rFonts w:ascii="Tahoma" w:hAnsi="Tahoma" w:cs="Tahoma"/>
          <w:color w:val="auto"/>
          <w:lang w:eastAsia="el-GR"/>
        </w:rPr>
        <w:t>Κίνημα και</w:t>
      </w:r>
      <w:r w:rsidR="00161C41" w:rsidRPr="00695F58">
        <w:rPr>
          <w:rFonts w:ascii="Tahoma" w:hAnsi="Tahoma" w:cs="Tahoma"/>
          <w:color w:val="auto"/>
          <w:lang w:eastAsia="el-GR"/>
        </w:rPr>
        <w:t xml:space="preserve"> </w:t>
      </w:r>
      <w:r w:rsidR="00161C41" w:rsidRPr="008B4B19">
        <w:rPr>
          <w:rFonts w:ascii="Tahoma" w:hAnsi="Tahoma" w:cs="Tahoma"/>
          <w:color w:val="auto"/>
          <w:lang w:eastAsia="el-GR"/>
        </w:rPr>
        <w:t>Εκπαίδευση Ενηλίκων: Μετασχηματίζοντας τον τρόπο προσέγγισης της αναπηρίας</w:t>
      </w:r>
    </w:p>
    <w:p w:rsidR="00161C41" w:rsidRPr="008B4B19" w:rsidRDefault="00161C41" w:rsidP="00161C41">
      <w:pPr>
        <w:spacing w:after="0" w:line="240" w:lineRule="auto"/>
        <w:ind w:left="2160" w:hanging="2160"/>
        <w:jc w:val="left"/>
        <w:rPr>
          <w:rFonts w:ascii="Tahoma" w:hAnsi="Tahoma" w:cs="Tahoma"/>
          <w:b/>
          <w:color w:val="auto"/>
          <w:lang w:eastAsia="el-GR"/>
        </w:rPr>
      </w:pPr>
      <w:r w:rsidRPr="00A35B23">
        <w:rPr>
          <w:rFonts w:ascii="Tahoma" w:hAnsi="Tahoma" w:cs="Tahoma"/>
          <w:b/>
          <w:color w:val="auto"/>
          <w:lang w:eastAsia="el-GR"/>
        </w:rPr>
        <w:tab/>
      </w:r>
      <w:proofErr w:type="spellStart"/>
      <w:r>
        <w:rPr>
          <w:rFonts w:ascii="Tahoma" w:hAnsi="Tahoma" w:cs="Tahoma"/>
          <w:b/>
          <w:color w:val="auto"/>
          <w:lang w:eastAsia="el-GR"/>
        </w:rPr>
        <w:t>Βαρδακαστάνης</w:t>
      </w:r>
      <w:proofErr w:type="spellEnd"/>
      <w:r>
        <w:rPr>
          <w:rFonts w:ascii="Tahoma" w:hAnsi="Tahoma" w:cs="Tahoma"/>
          <w:b/>
          <w:color w:val="auto"/>
          <w:lang w:eastAsia="el-GR"/>
        </w:rPr>
        <w:t xml:space="preserve"> Ιωάννης, Πρόεδρος </w:t>
      </w:r>
      <w:proofErr w:type="spellStart"/>
      <w:r w:rsidRPr="000F67E4">
        <w:rPr>
          <w:rFonts w:ascii="Tahoma" w:hAnsi="Tahoma" w:cs="Tahoma"/>
          <w:b/>
          <w:color w:val="auto"/>
          <w:lang w:eastAsia="el-GR"/>
        </w:rPr>
        <w:t>Ε.Σ.Α.μεΑ</w:t>
      </w:r>
      <w:proofErr w:type="spellEnd"/>
      <w:r w:rsidRPr="000F67E4">
        <w:rPr>
          <w:rFonts w:ascii="Tahoma" w:hAnsi="Tahoma" w:cs="Tahoma"/>
          <w:b/>
          <w:color w:val="auto"/>
          <w:lang w:eastAsia="el-GR"/>
        </w:rPr>
        <w:t>.</w:t>
      </w:r>
      <w:r>
        <w:rPr>
          <w:rFonts w:ascii="Tahoma" w:hAnsi="Tahoma" w:cs="Tahoma"/>
          <w:color w:val="auto"/>
          <w:lang w:eastAsia="el-GR"/>
        </w:rPr>
        <w:t xml:space="preserve">                          </w:t>
      </w:r>
    </w:p>
    <w:p w:rsidR="00161C41" w:rsidRPr="008B4B19" w:rsidRDefault="00161C41" w:rsidP="00161C41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</w:p>
    <w:p w:rsidR="00161C41" w:rsidRPr="008B4B19" w:rsidRDefault="00161C41" w:rsidP="00161C41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</w:p>
    <w:p w:rsidR="0046393E" w:rsidRPr="0046393E" w:rsidRDefault="00161C41" w:rsidP="0046393E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>1</w:t>
      </w:r>
      <w:r w:rsidR="002A5110">
        <w:rPr>
          <w:rFonts w:ascii="Tahoma" w:hAnsi="Tahoma" w:cs="Tahoma"/>
          <w:b/>
          <w:color w:val="auto"/>
          <w:lang w:eastAsia="el-GR"/>
        </w:rPr>
        <w:t>8</w:t>
      </w:r>
      <w:r w:rsidR="0046393E"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30</w:t>
      </w:r>
      <w:r>
        <w:rPr>
          <w:rFonts w:ascii="Tahoma" w:hAnsi="Tahoma" w:cs="Tahoma"/>
          <w:b/>
          <w:color w:val="auto"/>
          <w:lang w:eastAsia="el-GR"/>
        </w:rPr>
        <w:t>-1</w:t>
      </w:r>
      <w:r w:rsidR="002A5110">
        <w:rPr>
          <w:rFonts w:ascii="Tahoma" w:hAnsi="Tahoma" w:cs="Tahoma"/>
          <w:b/>
          <w:color w:val="auto"/>
          <w:lang w:eastAsia="el-GR"/>
        </w:rPr>
        <w:t>9</w:t>
      </w:r>
      <w:r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00</w:t>
      </w:r>
      <w:r w:rsidRPr="00586AEC">
        <w:rPr>
          <w:rFonts w:ascii="Tahoma" w:hAnsi="Tahoma" w:cs="Tahoma"/>
          <w:b/>
          <w:color w:val="auto"/>
          <w:lang w:eastAsia="el-GR"/>
        </w:rPr>
        <w:t>:</w:t>
      </w:r>
      <w:r>
        <w:rPr>
          <w:rFonts w:ascii="Tahoma" w:hAnsi="Tahoma" w:cs="Tahoma"/>
          <w:color w:val="auto"/>
          <w:lang w:eastAsia="el-GR"/>
        </w:rPr>
        <w:t xml:space="preserve"> </w:t>
      </w:r>
      <w:r w:rsidR="0046393E">
        <w:rPr>
          <w:rFonts w:ascii="Tahoma" w:hAnsi="Tahoma" w:cs="Tahoma"/>
          <w:color w:val="auto"/>
          <w:lang w:eastAsia="el-GR"/>
        </w:rPr>
        <w:tab/>
      </w:r>
      <w:r w:rsidR="0046393E" w:rsidRPr="0046393E">
        <w:rPr>
          <w:rFonts w:ascii="Tahoma" w:hAnsi="Tahoma" w:cs="Tahoma"/>
          <w:color w:val="auto"/>
          <w:lang w:eastAsia="el-GR"/>
        </w:rPr>
        <w:t>«Εκπαιδευτικές ανάγκες ατόμων με αναπηρία που διαβιούν σε ιδρύματα και σε δομές κοινωνικής φροντίδας: Παρουσίαση έρευνας</w:t>
      </w:r>
      <w:r w:rsidR="0046393E" w:rsidRPr="0046393E">
        <w:rPr>
          <w:rFonts w:ascii="Tahoma" w:hAnsi="Tahoma" w:cs="Tahoma"/>
          <w:b/>
          <w:color w:val="auto"/>
          <w:lang w:eastAsia="el-GR"/>
        </w:rPr>
        <w:t>»</w:t>
      </w:r>
    </w:p>
    <w:p w:rsidR="0046393E" w:rsidRPr="0046393E" w:rsidRDefault="0046393E" w:rsidP="0046393E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  <w:r w:rsidRPr="0046393E">
        <w:rPr>
          <w:rFonts w:ascii="Tahoma" w:hAnsi="Tahoma" w:cs="Tahoma"/>
          <w:b/>
          <w:color w:val="auto"/>
          <w:lang w:eastAsia="el-GR"/>
        </w:rPr>
        <w:lastRenderedPageBreak/>
        <w:tab/>
      </w:r>
      <w:r>
        <w:rPr>
          <w:rFonts w:ascii="Tahoma" w:hAnsi="Tahoma" w:cs="Tahoma"/>
          <w:b/>
          <w:color w:val="auto"/>
          <w:lang w:eastAsia="el-GR"/>
        </w:rPr>
        <w:t xml:space="preserve"> </w:t>
      </w:r>
      <w:proofErr w:type="spellStart"/>
      <w:r w:rsidRPr="0046393E">
        <w:rPr>
          <w:rFonts w:ascii="Tahoma" w:hAnsi="Tahoma" w:cs="Tahoma"/>
          <w:b/>
          <w:color w:val="auto"/>
          <w:lang w:eastAsia="el-GR"/>
        </w:rPr>
        <w:t>Ζαφειροπούλου</w:t>
      </w:r>
      <w:proofErr w:type="spellEnd"/>
      <w:r w:rsidRPr="0046393E">
        <w:rPr>
          <w:rFonts w:ascii="Tahoma" w:hAnsi="Tahoma" w:cs="Tahoma"/>
          <w:b/>
          <w:color w:val="auto"/>
          <w:lang w:eastAsia="el-GR"/>
        </w:rPr>
        <w:t xml:space="preserve"> Φωτεινή, Υπεύθυνη Διεθνών Σχέσεων</w:t>
      </w:r>
    </w:p>
    <w:p w:rsidR="00161C41" w:rsidRPr="0046393E" w:rsidRDefault="0046393E" w:rsidP="0046393E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  <w:r w:rsidRPr="0046393E">
        <w:rPr>
          <w:rFonts w:ascii="Tahoma" w:hAnsi="Tahoma" w:cs="Tahoma"/>
          <w:b/>
          <w:color w:val="auto"/>
          <w:lang w:eastAsia="el-GR"/>
        </w:rPr>
        <w:t xml:space="preserve">                            </w:t>
      </w:r>
      <w:r>
        <w:rPr>
          <w:rFonts w:ascii="Tahoma" w:hAnsi="Tahoma" w:cs="Tahoma"/>
          <w:b/>
          <w:color w:val="auto"/>
          <w:lang w:eastAsia="el-GR"/>
        </w:rPr>
        <w:tab/>
        <w:t xml:space="preserve"> </w:t>
      </w:r>
      <w:r w:rsidRPr="0046393E">
        <w:rPr>
          <w:rFonts w:ascii="Tahoma" w:hAnsi="Tahoma" w:cs="Tahoma"/>
          <w:b/>
          <w:color w:val="auto"/>
          <w:lang w:eastAsia="el-GR"/>
        </w:rPr>
        <w:t xml:space="preserve">της Εκτελεστικής Γραμματείας  </w:t>
      </w:r>
      <w:proofErr w:type="spellStart"/>
      <w:r w:rsidRPr="0046393E">
        <w:rPr>
          <w:rFonts w:ascii="Tahoma" w:hAnsi="Tahoma" w:cs="Tahoma"/>
          <w:b/>
          <w:color w:val="auto"/>
          <w:lang w:eastAsia="el-GR"/>
        </w:rPr>
        <w:t>Ε.Σ.Α.μεΑ</w:t>
      </w:r>
      <w:proofErr w:type="spellEnd"/>
      <w:r w:rsidRPr="0046393E">
        <w:rPr>
          <w:rFonts w:ascii="Tahoma" w:hAnsi="Tahoma" w:cs="Tahoma"/>
          <w:b/>
          <w:color w:val="auto"/>
          <w:lang w:eastAsia="el-GR"/>
        </w:rPr>
        <w:t xml:space="preserve">.    </w:t>
      </w:r>
    </w:p>
    <w:p w:rsidR="00161C41" w:rsidRPr="008B4B19" w:rsidRDefault="00161C41" w:rsidP="00161C41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</w:p>
    <w:p w:rsidR="009F4958" w:rsidRPr="009F4958" w:rsidRDefault="00371770" w:rsidP="00161C41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>1</w:t>
      </w:r>
      <w:r w:rsidR="002A5110">
        <w:rPr>
          <w:rFonts w:ascii="Tahoma" w:hAnsi="Tahoma" w:cs="Tahoma"/>
          <w:b/>
          <w:color w:val="auto"/>
          <w:lang w:eastAsia="el-GR"/>
        </w:rPr>
        <w:t>9</w:t>
      </w:r>
      <w:r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00</w:t>
      </w:r>
      <w:r>
        <w:rPr>
          <w:rFonts w:ascii="Tahoma" w:hAnsi="Tahoma" w:cs="Tahoma"/>
          <w:b/>
          <w:color w:val="auto"/>
          <w:lang w:eastAsia="el-GR"/>
        </w:rPr>
        <w:t>-</w:t>
      </w:r>
      <w:r w:rsidR="002A5110">
        <w:rPr>
          <w:rFonts w:ascii="Tahoma" w:hAnsi="Tahoma" w:cs="Tahoma"/>
          <w:b/>
          <w:color w:val="auto"/>
          <w:lang w:eastAsia="el-GR"/>
        </w:rPr>
        <w:t>19</w:t>
      </w:r>
      <w:r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30</w:t>
      </w:r>
      <w:r w:rsidR="00161C41" w:rsidRPr="008B4B19">
        <w:rPr>
          <w:rFonts w:ascii="Tahoma" w:hAnsi="Tahoma" w:cs="Tahoma"/>
          <w:b/>
          <w:color w:val="auto"/>
          <w:lang w:eastAsia="el-GR"/>
        </w:rPr>
        <w:t>:</w:t>
      </w:r>
      <w:r w:rsidR="00161C41" w:rsidRPr="008B4B19">
        <w:rPr>
          <w:rFonts w:ascii="Tahoma" w:hAnsi="Tahoma" w:cs="Tahoma"/>
          <w:color w:val="auto"/>
          <w:lang w:eastAsia="el-GR"/>
        </w:rPr>
        <w:t xml:space="preserve">    </w:t>
      </w:r>
      <w:r w:rsidR="00161C41" w:rsidRPr="00320C71">
        <w:rPr>
          <w:rFonts w:ascii="Tahoma" w:hAnsi="Tahoma" w:cs="Tahoma"/>
          <w:color w:val="auto"/>
          <w:lang w:eastAsia="el-GR"/>
        </w:rPr>
        <w:tab/>
      </w:r>
      <w:r w:rsidR="009F4958" w:rsidRPr="009F4958">
        <w:rPr>
          <w:rFonts w:ascii="Tahoma" w:hAnsi="Tahoma" w:cs="Tahoma"/>
          <w:color w:val="auto"/>
          <w:lang w:eastAsia="el-GR"/>
        </w:rPr>
        <w:t xml:space="preserve">Παρουσίαση της εκπαιδευτικής δράσης «Πρόγραμμα ΔΒΜ Ατόμων με Βαριές Αναπηρίες και Πολλαπλές Ανάγκες Εξάρτησης σε Κοινωνικές Δεξιότητες»              </w:t>
      </w:r>
    </w:p>
    <w:p w:rsidR="004265C1" w:rsidRDefault="00161C41" w:rsidP="009F4958">
      <w:pPr>
        <w:spacing w:after="0" w:line="240" w:lineRule="auto"/>
        <w:ind w:left="2160"/>
        <w:rPr>
          <w:rFonts w:ascii="Tahoma" w:hAnsi="Tahoma" w:cs="Tahoma"/>
          <w:b/>
          <w:color w:val="auto"/>
          <w:lang w:eastAsia="el-GR"/>
        </w:rPr>
      </w:pPr>
      <w:proofErr w:type="spellStart"/>
      <w:r w:rsidRPr="00320C71">
        <w:rPr>
          <w:rFonts w:ascii="Tahoma" w:hAnsi="Tahoma" w:cs="Tahoma"/>
          <w:b/>
          <w:color w:val="auto"/>
          <w:lang w:eastAsia="el-GR"/>
        </w:rPr>
        <w:t>Χατζηπέτρου</w:t>
      </w:r>
      <w:proofErr w:type="spellEnd"/>
      <w:r w:rsidRPr="00320C71">
        <w:rPr>
          <w:rFonts w:ascii="Tahoma" w:hAnsi="Tahoma" w:cs="Tahoma"/>
          <w:b/>
          <w:color w:val="auto"/>
          <w:lang w:eastAsia="el-GR"/>
        </w:rPr>
        <w:t xml:space="preserve"> Ανθή, </w:t>
      </w:r>
      <w:proofErr w:type="spellStart"/>
      <w:r w:rsidRPr="00320C71">
        <w:rPr>
          <w:rFonts w:ascii="Tahoma" w:hAnsi="Tahoma" w:cs="Tahoma"/>
          <w:b/>
          <w:color w:val="auto"/>
          <w:lang w:eastAsia="el-GR"/>
        </w:rPr>
        <w:t>MSc</w:t>
      </w:r>
      <w:proofErr w:type="spellEnd"/>
      <w:r w:rsidRPr="00320C71">
        <w:rPr>
          <w:rFonts w:ascii="Tahoma" w:hAnsi="Tahoma" w:cs="Tahoma"/>
          <w:b/>
          <w:color w:val="auto"/>
          <w:lang w:eastAsia="el-GR"/>
        </w:rPr>
        <w:t xml:space="preserve"> Εκπαίδευση Ενηλίκων,  Επιστημονικό Στέλεχος </w:t>
      </w:r>
      <w:proofErr w:type="spellStart"/>
      <w:r w:rsidRPr="00320C71">
        <w:rPr>
          <w:rFonts w:ascii="Tahoma" w:hAnsi="Tahoma" w:cs="Tahoma"/>
          <w:b/>
          <w:color w:val="auto"/>
          <w:lang w:eastAsia="el-GR"/>
        </w:rPr>
        <w:t>Ε.Σ.Α.μεΑ</w:t>
      </w:r>
      <w:proofErr w:type="spellEnd"/>
      <w:r w:rsidR="000A0307">
        <w:rPr>
          <w:rFonts w:ascii="Tahoma" w:hAnsi="Tahoma" w:cs="Tahoma"/>
          <w:color w:val="auto"/>
          <w:lang w:eastAsia="el-GR"/>
        </w:rPr>
        <w:t xml:space="preserve">       </w:t>
      </w:r>
    </w:p>
    <w:p w:rsidR="00586AEC" w:rsidRPr="00586AEC" w:rsidRDefault="00586AEC" w:rsidP="00586AEC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</w:p>
    <w:p w:rsidR="00586AEC" w:rsidRPr="00371770" w:rsidRDefault="002A5110" w:rsidP="009F4958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>19</w:t>
      </w:r>
      <w:r w:rsidR="00481EDB">
        <w:rPr>
          <w:rFonts w:ascii="Tahoma" w:hAnsi="Tahoma" w:cs="Tahoma"/>
          <w:b/>
          <w:color w:val="auto"/>
          <w:lang w:eastAsia="el-GR"/>
        </w:rPr>
        <w:t>:</w:t>
      </w:r>
      <w:r>
        <w:rPr>
          <w:rFonts w:ascii="Tahoma" w:hAnsi="Tahoma" w:cs="Tahoma"/>
          <w:b/>
          <w:color w:val="auto"/>
          <w:lang w:eastAsia="el-GR"/>
        </w:rPr>
        <w:t>30</w:t>
      </w:r>
      <w:r w:rsidR="00371770">
        <w:rPr>
          <w:rFonts w:ascii="Tahoma" w:hAnsi="Tahoma" w:cs="Tahoma"/>
          <w:b/>
          <w:color w:val="auto"/>
          <w:lang w:eastAsia="el-GR"/>
        </w:rPr>
        <w:t>-</w:t>
      </w:r>
      <w:r w:rsidR="00371770" w:rsidRPr="00371770">
        <w:rPr>
          <w:rFonts w:ascii="Tahoma" w:hAnsi="Tahoma" w:cs="Tahoma"/>
          <w:b/>
          <w:color w:val="auto"/>
          <w:lang w:eastAsia="el-GR"/>
        </w:rPr>
        <w:t>20</w:t>
      </w:r>
      <w:r w:rsidR="00481EDB">
        <w:rPr>
          <w:rFonts w:ascii="Tahoma" w:hAnsi="Tahoma" w:cs="Tahoma"/>
          <w:b/>
          <w:color w:val="auto"/>
          <w:lang w:eastAsia="el-GR"/>
        </w:rPr>
        <w:t>:</w:t>
      </w:r>
      <w:r>
        <w:rPr>
          <w:rFonts w:ascii="Tahoma" w:hAnsi="Tahoma" w:cs="Tahoma"/>
          <w:b/>
          <w:color w:val="auto"/>
          <w:lang w:eastAsia="el-GR"/>
        </w:rPr>
        <w:t>00</w:t>
      </w:r>
      <w:r w:rsidR="00586AEC" w:rsidRPr="00586AEC">
        <w:rPr>
          <w:rFonts w:ascii="Tahoma" w:hAnsi="Tahoma" w:cs="Tahoma"/>
          <w:b/>
          <w:color w:val="auto"/>
          <w:lang w:eastAsia="el-GR"/>
        </w:rPr>
        <w:t>:</w:t>
      </w:r>
      <w:r w:rsidR="00586AEC" w:rsidRPr="00586AEC">
        <w:rPr>
          <w:rFonts w:ascii="Tahoma" w:hAnsi="Tahoma" w:cs="Tahoma"/>
          <w:color w:val="auto"/>
          <w:lang w:eastAsia="el-GR"/>
        </w:rPr>
        <w:tab/>
        <w:t>Εμπειρίες εκπαιδευτών/-τριών από τη συμμετοχή τους στην εκπαιδευτική δράση</w:t>
      </w:r>
      <w:r w:rsidR="00586AEC" w:rsidRPr="00586AEC">
        <w:rPr>
          <w:rFonts w:ascii="Calibri" w:hAnsi="Calibri"/>
          <w:color w:val="auto"/>
          <w:sz w:val="24"/>
          <w:szCs w:val="24"/>
          <w:lang w:eastAsia="el-GR"/>
        </w:rPr>
        <w:t xml:space="preserve"> «</w:t>
      </w:r>
      <w:r w:rsidR="00586AEC" w:rsidRPr="00586AEC">
        <w:rPr>
          <w:rFonts w:ascii="Tahoma" w:hAnsi="Tahoma" w:cs="Tahoma"/>
          <w:color w:val="auto"/>
          <w:lang w:eastAsia="el-GR"/>
        </w:rPr>
        <w:t>Πρόγραμμα ΔΒΜ Ατόμων με Βαριές Αναπηρίες και Πολλαπλές Ανάγκες Εξάρτησης σε Κοινωνικές Δεξιότητες»</w:t>
      </w:r>
    </w:p>
    <w:p w:rsidR="00371770" w:rsidRPr="00371770" w:rsidRDefault="00371770" w:rsidP="00586AEC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 w:rsidRPr="00371770">
        <w:rPr>
          <w:rFonts w:ascii="Tahoma" w:hAnsi="Tahoma" w:cs="Tahoma"/>
          <w:color w:val="auto"/>
          <w:lang w:eastAsia="el-GR"/>
        </w:rPr>
        <w:tab/>
      </w:r>
    </w:p>
    <w:p w:rsidR="00371770" w:rsidRPr="00C25E88" w:rsidRDefault="00371770" w:rsidP="00586AEC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  <w:r w:rsidRPr="00371770">
        <w:rPr>
          <w:rFonts w:ascii="Tahoma" w:hAnsi="Tahoma" w:cs="Tahoma"/>
          <w:color w:val="auto"/>
          <w:lang w:eastAsia="el-GR"/>
        </w:rPr>
        <w:tab/>
      </w:r>
      <w:r w:rsidRPr="006A6BCE">
        <w:rPr>
          <w:rFonts w:ascii="Tahoma" w:hAnsi="Tahoma" w:cs="Tahoma"/>
          <w:b/>
          <w:color w:val="auto"/>
          <w:lang w:eastAsia="el-GR"/>
        </w:rPr>
        <w:t>Εμμανουήλ Γλ</w:t>
      </w:r>
      <w:r w:rsidR="00C25E88">
        <w:rPr>
          <w:rFonts w:ascii="Tahoma" w:hAnsi="Tahoma" w:cs="Tahoma"/>
          <w:b/>
          <w:color w:val="auto"/>
          <w:lang w:eastAsia="el-GR"/>
        </w:rPr>
        <w:t>υκερία – Εκπαιδεύτρια Ειδικός Παιδαγωγός</w:t>
      </w:r>
    </w:p>
    <w:p w:rsidR="006A6BCE" w:rsidRPr="006A6BCE" w:rsidRDefault="006A6BCE" w:rsidP="00586AEC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</w:p>
    <w:p w:rsidR="00371770" w:rsidRPr="00371770" w:rsidRDefault="00371770" w:rsidP="00586AEC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 w:rsidRPr="006A6BCE">
        <w:rPr>
          <w:rFonts w:ascii="Tahoma" w:hAnsi="Tahoma" w:cs="Tahoma"/>
          <w:b/>
          <w:color w:val="auto"/>
          <w:lang w:eastAsia="el-GR"/>
        </w:rPr>
        <w:tab/>
      </w:r>
      <w:proofErr w:type="spellStart"/>
      <w:r w:rsidRPr="006A6BCE">
        <w:rPr>
          <w:rFonts w:ascii="Tahoma" w:hAnsi="Tahoma" w:cs="Tahoma"/>
          <w:b/>
          <w:color w:val="auto"/>
          <w:lang w:eastAsia="el-GR"/>
        </w:rPr>
        <w:t>Κοντονή</w:t>
      </w:r>
      <w:proofErr w:type="spellEnd"/>
      <w:r w:rsidRPr="006A6BCE">
        <w:rPr>
          <w:rFonts w:ascii="Tahoma" w:hAnsi="Tahoma" w:cs="Tahoma"/>
          <w:b/>
          <w:color w:val="auto"/>
          <w:lang w:eastAsia="el-GR"/>
        </w:rPr>
        <w:t xml:space="preserve"> Μαρία – Εκπαιδεύτρια Γυμνάστρια </w:t>
      </w:r>
    </w:p>
    <w:p w:rsidR="003F6666" w:rsidRPr="002C1310" w:rsidRDefault="003F6666" w:rsidP="00586AEC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</w:p>
    <w:p w:rsidR="00B92BF9" w:rsidRPr="00586AEC" w:rsidRDefault="00FA77B6" w:rsidP="00586AEC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 w:rsidRPr="002C1310">
        <w:rPr>
          <w:rFonts w:ascii="Tahoma" w:hAnsi="Tahoma" w:cs="Tahoma"/>
          <w:b/>
          <w:color w:val="auto"/>
          <w:lang w:eastAsia="el-GR"/>
        </w:rPr>
        <w:tab/>
      </w:r>
    </w:p>
    <w:p w:rsidR="00586AEC" w:rsidRPr="00586AEC" w:rsidRDefault="00586AEC" w:rsidP="00586AEC">
      <w:pPr>
        <w:spacing w:after="240" w:line="240" w:lineRule="auto"/>
        <w:jc w:val="left"/>
        <w:rPr>
          <w:rFonts w:ascii="Tahoma" w:hAnsi="Tahoma" w:cs="Tahoma"/>
          <w:b/>
          <w:color w:val="auto"/>
          <w:lang w:eastAsia="el-GR"/>
        </w:rPr>
      </w:pPr>
      <w:r w:rsidRPr="00586AEC">
        <w:rPr>
          <w:rFonts w:ascii="Tahoma" w:hAnsi="Tahoma" w:cs="Tahoma"/>
          <w:b/>
          <w:color w:val="auto"/>
          <w:lang w:eastAsia="el-GR"/>
        </w:rPr>
        <w:t xml:space="preserve">                      </w:t>
      </w:r>
      <w:r w:rsidRPr="00586AEC">
        <w:rPr>
          <w:rFonts w:ascii="Tahoma" w:hAnsi="Tahoma" w:cs="Tahoma"/>
          <w:b/>
          <w:color w:val="auto"/>
          <w:lang w:eastAsia="el-GR"/>
        </w:rPr>
        <w:tab/>
      </w:r>
      <w:r w:rsidRPr="00586AEC">
        <w:rPr>
          <w:rFonts w:ascii="Tahoma" w:hAnsi="Tahoma" w:cs="Tahoma"/>
          <w:b/>
          <w:color w:val="auto"/>
          <w:lang w:eastAsia="el-GR"/>
        </w:rPr>
        <w:tab/>
        <w:t xml:space="preserve"> </w:t>
      </w:r>
    </w:p>
    <w:p w:rsidR="00586AEC" w:rsidRPr="00586AEC" w:rsidRDefault="00586AEC" w:rsidP="00586AEC">
      <w:pPr>
        <w:spacing w:after="0" w:line="240" w:lineRule="auto"/>
        <w:rPr>
          <w:rFonts w:ascii="Tahoma" w:hAnsi="Tahoma" w:cs="Tahoma"/>
          <w:color w:val="auto"/>
          <w:lang w:eastAsia="el-GR"/>
        </w:rPr>
      </w:pPr>
    </w:p>
    <w:p w:rsidR="00586AEC" w:rsidRPr="00586AEC" w:rsidRDefault="00371770" w:rsidP="009F4958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  <w:r w:rsidRPr="009F4958">
        <w:rPr>
          <w:rFonts w:ascii="Tahoma" w:hAnsi="Tahoma" w:cs="Tahoma"/>
          <w:b/>
          <w:color w:val="auto"/>
          <w:lang w:eastAsia="el-GR"/>
        </w:rPr>
        <w:t>20</w:t>
      </w:r>
      <w:r w:rsidR="00481EDB">
        <w:rPr>
          <w:rFonts w:ascii="Tahoma" w:hAnsi="Tahoma" w:cs="Tahoma"/>
          <w:b/>
          <w:color w:val="auto"/>
          <w:lang w:eastAsia="el-GR"/>
        </w:rPr>
        <w:t>:</w:t>
      </w:r>
      <w:r w:rsidR="002A5110">
        <w:rPr>
          <w:rFonts w:ascii="Tahoma" w:hAnsi="Tahoma" w:cs="Tahoma"/>
          <w:b/>
          <w:color w:val="auto"/>
          <w:lang w:eastAsia="el-GR"/>
        </w:rPr>
        <w:t>00</w:t>
      </w:r>
      <w:r w:rsidR="00481EDB">
        <w:rPr>
          <w:rFonts w:ascii="Tahoma" w:hAnsi="Tahoma" w:cs="Tahoma"/>
          <w:b/>
          <w:color w:val="auto"/>
          <w:lang w:eastAsia="el-GR"/>
        </w:rPr>
        <w:t>-20:</w:t>
      </w:r>
      <w:r w:rsidR="002A5110">
        <w:rPr>
          <w:rFonts w:ascii="Tahoma" w:hAnsi="Tahoma" w:cs="Tahoma"/>
          <w:b/>
          <w:color w:val="auto"/>
          <w:lang w:eastAsia="el-GR"/>
        </w:rPr>
        <w:t>30</w:t>
      </w:r>
      <w:r w:rsidR="00586AEC" w:rsidRPr="00586AEC">
        <w:rPr>
          <w:rFonts w:ascii="Tahoma" w:hAnsi="Tahoma" w:cs="Tahoma"/>
          <w:b/>
          <w:color w:val="auto"/>
          <w:lang w:eastAsia="el-GR"/>
        </w:rPr>
        <w:t>:</w:t>
      </w:r>
      <w:r w:rsidR="00586AEC" w:rsidRPr="00586AEC">
        <w:rPr>
          <w:rFonts w:ascii="Tahoma" w:hAnsi="Tahoma" w:cs="Tahoma"/>
          <w:color w:val="auto"/>
          <w:lang w:eastAsia="el-GR"/>
        </w:rPr>
        <w:tab/>
      </w:r>
      <w:r w:rsidR="00586AEC" w:rsidRPr="00586AEC">
        <w:rPr>
          <w:rFonts w:ascii="Tahoma" w:hAnsi="Tahoma"/>
          <w:color w:val="auto"/>
          <w:szCs w:val="24"/>
          <w:lang w:eastAsia="el-GR"/>
        </w:rPr>
        <w:t>Συζήτηση</w:t>
      </w:r>
    </w:p>
    <w:p w:rsidR="00586AEC" w:rsidRPr="00586AEC" w:rsidRDefault="00586AEC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586AEC" w:rsidRPr="00586AEC" w:rsidRDefault="00586AEC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586AEC" w:rsidRPr="00586AEC" w:rsidRDefault="00586AEC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586AEC" w:rsidRPr="00586AEC" w:rsidRDefault="00586AEC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586AEC" w:rsidRDefault="00586AEC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  <w:r w:rsidRPr="00586AEC">
        <w:rPr>
          <w:rFonts w:ascii="Tahoma" w:hAnsi="Tahoma"/>
          <w:color w:val="auto"/>
          <w:szCs w:val="24"/>
          <w:lang w:eastAsia="el-GR"/>
        </w:rPr>
        <w:t xml:space="preserve">Στη λήξη της Ημερίδας θα δοθούν βεβαιώσεις συμμετοχής. </w:t>
      </w:r>
    </w:p>
    <w:p w:rsidR="00BB7121" w:rsidRDefault="00BB7121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BB7121" w:rsidRDefault="00BB7121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BB7121" w:rsidRDefault="00BB7121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BB7121" w:rsidRDefault="00BB7121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E3348F" w:rsidRDefault="00E3348F" w:rsidP="00AB25D3">
      <w:pPr>
        <w:spacing w:after="0" w:line="360" w:lineRule="auto"/>
        <w:rPr>
          <w:rFonts w:ascii="Tahoma" w:hAnsi="Tahoma"/>
          <w:color w:val="auto"/>
          <w:szCs w:val="24"/>
          <w:lang w:eastAsia="el-GR"/>
        </w:rPr>
      </w:pPr>
    </w:p>
    <w:p w:rsidR="00E3348F" w:rsidRPr="002A5110" w:rsidRDefault="00E3348F" w:rsidP="00E3348F">
      <w:pPr>
        <w:tabs>
          <w:tab w:val="left" w:pos="6795"/>
        </w:tabs>
        <w:rPr>
          <w:rFonts w:ascii="Tahoma" w:hAnsi="Tahoma"/>
          <w:szCs w:val="24"/>
          <w:lang w:eastAsia="el-GR"/>
        </w:rPr>
      </w:pPr>
      <w:r w:rsidRPr="002A5110">
        <w:rPr>
          <w:rFonts w:ascii="Tahoma" w:hAnsi="Tahoma"/>
          <w:szCs w:val="24"/>
          <w:lang w:eastAsia="el-GR"/>
        </w:rPr>
        <w:tab/>
      </w:r>
    </w:p>
    <w:p w:rsidR="00E70687" w:rsidRPr="00E3348F" w:rsidRDefault="00E3348F" w:rsidP="00E3348F">
      <w:pPr>
        <w:ind w:firstLine="720"/>
        <w:rPr>
          <w:rFonts w:ascii="Tahoma" w:hAnsi="Tahoma"/>
          <w:szCs w:val="24"/>
          <w:lang w:eastAsia="el-GR"/>
        </w:rPr>
      </w:pPr>
      <w:r w:rsidRPr="005120C3">
        <w:rPr>
          <w:rFonts w:ascii="Arial Narrow" w:hAnsi="Arial Narrow"/>
          <w:noProof/>
          <w:color w:val="auto"/>
          <w:sz w:val="24"/>
          <w:szCs w:val="24"/>
          <w:lang w:eastAsia="el-GR"/>
        </w:rPr>
        <w:drawing>
          <wp:inline distT="0" distB="0" distL="0" distR="0" wp14:anchorId="53B9D15A" wp14:editId="1AA1512D">
            <wp:extent cx="5238750" cy="1323975"/>
            <wp:effectExtent l="0" t="0" r="0" b="9525"/>
            <wp:docPr id="3" name="Εικόνα 3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687" w:rsidRPr="00E3348F" w:rsidSect="00E70687">
      <w:headerReference w:type="default" r:id="rId16"/>
      <w:footerReference w:type="default" r:id="rId17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2F" w:rsidRDefault="00215E2F" w:rsidP="00A5663B">
      <w:pPr>
        <w:spacing w:after="0" w:line="240" w:lineRule="auto"/>
      </w:pPr>
      <w:r>
        <w:separator/>
      </w:r>
    </w:p>
  </w:endnote>
  <w:endnote w:type="continuationSeparator" w:id="0">
    <w:p w:rsidR="00215E2F" w:rsidRDefault="00215E2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770BE967" wp14:editId="1F060E8E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1FBE3F" wp14:editId="33D25659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2F" w:rsidRDefault="00215E2F" w:rsidP="00A5663B">
      <w:pPr>
        <w:spacing w:after="0" w:line="240" w:lineRule="auto"/>
      </w:pPr>
      <w:r>
        <w:separator/>
      </w:r>
    </w:p>
  </w:footnote>
  <w:footnote w:type="continuationSeparator" w:id="0">
    <w:p w:rsidR="00215E2F" w:rsidRDefault="00215E2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70F0075" wp14:editId="45916CE8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113F59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250"/>
    <w:rsid w:val="00046705"/>
    <w:rsid w:val="00052816"/>
    <w:rsid w:val="00060F23"/>
    <w:rsid w:val="00095361"/>
    <w:rsid w:val="000A0307"/>
    <w:rsid w:val="000C602B"/>
    <w:rsid w:val="000F633D"/>
    <w:rsid w:val="0010670D"/>
    <w:rsid w:val="00113F59"/>
    <w:rsid w:val="00161C41"/>
    <w:rsid w:val="001647A6"/>
    <w:rsid w:val="00194FBC"/>
    <w:rsid w:val="001B0CA0"/>
    <w:rsid w:val="001B3428"/>
    <w:rsid w:val="00215E2F"/>
    <w:rsid w:val="0023161A"/>
    <w:rsid w:val="002A5110"/>
    <w:rsid w:val="002C1310"/>
    <w:rsid w:val="002D1046"/>
    <w:rsid w:val="002E528B"/>
    <w:rsid w:val="0035378C"/>
    <w:rsid w:val="00371770"/>
    <w:rsid w:val="003A5401"/>
    <w:rsid w:val="003E6138"/>
    <w:rsid w:val="003F6666"/>
    <w:rsid w:val="00412BB7"/>
    <w:rsid w:val="004265C1"/>
    <w:rsid w:val="00460245"/>
    <w:rsid w:val="0046393E"/>
    <w:rsid w:val="00481EDB"/>
    <w:rsid w:val="00495ABA"/>
    <w:rsid w:val="00504A93"/>
    <w:rsid w:val="00586AEC"/>
    <w:rsid w:val="005971B4"/>
    <w:rsid w:val="005E5333"/>
    <w:rsid w:val="006054B6"/>
    <w:rsid w:val="00651CD5"/>
    <w:rsid w:val="00670552"/>
    <w:rsid w:val="006A6BCE"/>
    <w:rsid w:val="006B1895"/>
    <w:rsid w:val="007178C2"/>
    <w:rsid w:val="0077016C"/>
    <w:rsid w:val="00811A9B"/>
    <w:rsid w:val="0084703F"/>
    <w:rsid w:val="008F12C7"/>
    <w:rsid w:val="008F4A49"/>
    <w:rsid w:val="00946C18"/>
    <w:rsid w:val="00981C14"/>
    <w:rsid w:val="009962B9"/>
    <w:rsid w:val="009A3BE3"/>
    <w:rsid w:val="009B3183"/>
    <w:rsid w:val="009F4958"/>
    <w:rsid w:val="00A5663B"/>
    <w:rsid w:val="00A65059"/>
    <w:rsid w:val="00A85C8A"/>
    <w:rsid w:val="00AA56D1"/>
    <w:rsid w:val="00AB25D3"/>
    <w:rsid w:val="00B01AB1"/>
    <w:rsid w:val="00B57865"/>
    <w:rsid w:val="00B92BF9"/>
    <w:rsid w:val="00BB7121"/>
    <w:rsid w:val="00BC3390"/>
    <w:rsid w:val="00BF42F3"/>
    <w:rsid w:val="00C028A3"/>
    <w:rsid w:val="00C074E7"/>
    <w:rsid w:val="00C25E88"/>
    <w:rsid w:val="00C52583"/>
    <w:rsid w:val="00C8229C"/>
    <w:rsid w:val="00CD7966"/>
    <w:rsid w:val="00D5483C"/>
    <w:rsid w:val="00DC5C0B"/>
    <w:rsid w:val="00E1245A"/>
    <w:rsid w:val="00E3348F"/>
    <w:rsid w:val="00E70687"/>
    <w:rsid w:val="00EE6171"/>
    <w:rsid w:val="00EF4B14"/>
    <w:rsid w:val="00F21B29"/>
    <w:rsid w:val="00F362AB"/>
    <w:rsid w:val="00F50D5C"/>
    <w:rsid w:val="00F95997"/>
    <w:rsid w:val="00FA77B6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354E2D-E37B-4C8C-8EB8-6430A087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esaea</cp:lastModifiedBy>
  <cp:revision>16</cp:revision>
  <cp:lastPrinted>2015-05-21T09:32:00Z</cp:lastPrinted>
  <dcterms:created xsi:type="dcterms:W3CDTF">2015-05-18T09:29:00Z</dcterms:created>
  <dcterms:modified xsi:type="dcterms:W3CDTF">2015-05-22T09:28:00Z</dcterms:modified>
</cp:coreProperties>
</file>