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515EDF" w:rsidP="00E028C4">
      <w:pPr>
        <w:jc w:val="center"/>
        <w:rPr>
          <w:rFonts w:ascii="Arial Narrow" w:hAnsi="Arial Narrow"/>
          <w:b/>
        </w:rPr>
      </w:pPr>
      <w:r>
        <w:rPr>
          <w:rFonts w:ascii="Arial Narrow" w:hAnsi="Arial Narrow"/>
          <w:b/>
        </w:rPr>
        <w:t>Διευκολύνσεις για τους πολίτες με αναπηρία στο δημοψήφισμα της 5</w:t>
      </w:r>
      <w:r w:rsidRPr="00515EDF">
        <w:rPr>
          <w:rFonts w:ascii="Arial Narrow" w:hAnsi="Arial Narrow"/>
          <w:b/>
          <w:vertAlign w:val="superscript"/>
        </w:rPr>
        <w:t>ης</w:t>
      </w:r>
      <w:r>
        <w:rPr>
          <w:rFonts w:ascii="Arial Narrow" w:hAnsi="Arial Narrow"/>
          <w:b/>
        </w:rPr>
        <w:t xml:space="preserve"> Ιουλίου </w:t>
      </w:r>
    </w:p>
    <w:p w:rsidR="00E028C4" w:rsidRDefault="00515EDF" w:rsidP="00E028C4">
      <w:pPr>
        <w:rPr>
          <w:rFonts w:ascii="Arial Narrow" w:hAnsi="Arial Narrow"/>
        </w:rPr>
      </w:pPr>
      <w:r>
        <w:rPr>
          <w:rFonts w:ascii="Arial Narrow" w:hAnsi="Arial Narrow"/>
        </w:rPr>
        <w:t>Από το υπουργείο Εσωτερικών</w:t>
      </w:r>
      <w:r w:rsidRPr="00515EDF">
        <w:rPr>
          <w:rFonts w:ascii="Arial Narrow" w:hAnsi="Arial Narrow"/>
        </w:rPr>
        <w:t xml:space="preserve"> </w:t>
      </w:r>
      <w:r>
        <w:rPr>
          <w:rFonts w:ascii="Arial Narrow" w:hAnsi="Arial Narrow"/>
        </w:rPr>
        <w:t>και Διοικητικής Ανασυγκρότησης εκδόθηκε η παρακάτω ανακοίνωση:</w:t>
      </w:r>
    </w:p>
    <w:p w:rsidR="00515EDF" w:rsidRPr="00515EDF" w:rsidRDefault="00515EDF" w:rsidP="00515EDF">
      <w:pPr>
        <w:rPr>
          <w:rFonts w:ascii="Arial Narrow" w:hAnsi="Arial Narrow"/>
        </w:rPr>
      </w:pPr>
      <w:r w:rsidRPr="00515EDF">
        <w:rPr>
          <w:rFonts w:ascii="Arial Narrow" w:hAnsi="Arial Narrow"/>
        </w:rPr>
        <w:t>“</w:t>
      </w:r>
      <w:r w:rsidRPr="00515EDF">
        <w:rPr>
          <w:rFonts w:ascii="Arial Narrow" w:hAnsi="Arial Narrow"/>
        </w:rPr>
        <w:t xml:space="preserve">Είναι δεδομένο ότι η Πολιτεία επιχειρεί να ανταποκριθεί αποτελεσματικά </w:t>
      </w:r>
      <w:r>
        <w:rPr>
          <w:rFonts w:ascii="Arial Narrow" w:hAnsi="Arial Narrow"/>
        </w:rPr>
        <w:t xml:space="preserve">στις </w:t>
      </w:r>
      <w:r w:rsidRPr="00515EDF">
        <w:rPr>
          <w:rFonts w:ascii="Arial Narrow" w:hAnsi="Arial Narrow"/>
        </w:rPr>
        <w:t>δυσκολίες που αντιμετωπίζουν καθημερινά τα άτομα με αναπηρίες. Για την αντιμετώπιση</w:t>
      </w:r>
      <w:r>
        <w:rPr>
          <w:rFonts w:ascii="Arial Narrow" w:hAnsi="Arial Narrow"/>
        </w:rPr>
        <w:t xml:space="preserve"> </w:t>
      </w:r>
      <w:r w:rsidRPr="00515EDF">
        <w:rPr>
          <w:rFonts w:ascii="Arial Narrow" w:hAnsi="Arial Narrow"/>
        </w:rPr>
        <w:t xml:space="preserve">των προβλημάτων, που συνδέονται και με </w:t>
      </w:r>
      <w:r>
        <w:rPr>
          <w:rFonts w:ascii="Arial Narrow" w:hAnsi="Arial Narrow"/>
        </w:rPr>
        <w:t>την ψηφοφορία</w:t>
      </w:r>
      <w:r w:rsidRPr="00515EDF">
        <w:rPr>
          <w:rFonts w:ascii="Arial Narrow" w:hAnsi="Arial Narrow"/>
        </w:rPr>
        <w:t>,</w:t>
      </w:r>
      <w:r>
        <w:rPr>
          <w:rFonts w:ascii="Arial Narrow" w:hAnsi="Arial Narrow"/>
        </w:rPr>
        <w:t xml:space="preserve"> </w:t>
      </w:r>
      <w:r w:rsidRPr="00515EDF">
        <w:rPr>
          <w:rFonts w:ascii="Arial Narrow" w:hAnsi="Arial Narrow"/>
        </w:rPr>
        <w:t>επιβάλλεται να ληφθούν τα αναγκαία μέτρα, προκειμένου να καταστεί</w:t>
      </w:r>
      <w:r w:rsidR="006C39E8">
        <w:rPr>
          <w:rFonts w:ascii="Arial Narrow" w:hAnsi="Arial Narrow"/>
        </w:rPr>
        <w:t xml:space="preserve"> δυνατή η συμμετοχή των πολιτών</w:t>
      </w:r>
      <w:bookmarkStart w:id="0" w:name="_GoBack"/>
      <w:bookmarkEnd w:id="0"/>
      <w:r w:rsidRPr="00515EDF">
        <w:rPr>
          <w:rFonts w:ascii="Arial Narrow" w:hAnsi="Arial Narrow"/>
        </w:rPr>
        <w:t xml:space="preserve"> αυτών στην κορυφαία εκδήλωση της δημοκρατίας.</w:t>
      </w:r>
    </w:p>
    <w:p w:rsidR="00515EDF" w:rsidRDefault="00515EDF" w:rsidP="00515EDF">
      <w:pPr>
        <w:rPr>
          <w:rFonts w:ascii="Arial Narrow" w:hAnsi="Arial Narrow"/>
        </w:rPr>
      </w:pPr>
      <w:r>
        <w:rPr>
          <w:rFonts w:ascii="Arial Narrow" w:hAnsi="Arial Narrow"/>
        </w:rPr>
        <w:t xml:space="preserve">Σύμφωνα με το άρθρο 21, παρ.1 του Ν. 4023/ Α’220 καθώς και </w:t>
      </w:r>
      <w:r w:rsidRPr="00515EDF">
        <w:rPr>
          <w:rFonts w:ascii="Arial Narrow" w:hAnsi="Arial Narrow"/>
        </w:rPr>
        <w:t>την παρ. 3 του άρθρου 83 του π.δ. 26/2012 «Κωδικοποίηση σ’ ενιαίο</w:t>
      </w:r>
      <w:r>
        <w:rPr>
          <w:rFonts w:ascii="Arial Narrow" w:hAnsi="Arial Narrow"/>
        </w:rPr>
        <w:t xml:space="preserve"> </w:t>
      </w:r>
      <w:r w:rsidRPr="00515EDF">
        <w:rPr>
          <w:rFonts w:ascii="Arial Narrow" w:hAnsi="Arial Narrow"/>
        </w:rPr>
        <w:t>κείμενο των διατάξεων της νομοθεσίας για την εκλογή βουλευτών» (Α΄57), παρέχεται το</w:t>
      </w:r>
      <w:r>
        <w:rPr>
          <w:rFonts w:ascii="Arial Narrow" w:hAnsi="Arial Narrow"/>
        </w:rPr>
        <w:t xml:space="preserve"> </w:t>
      </w:r>
      <w:r w:rsidRPr="00515EDF">
        <w:rPr>
          <w:rFonts w:ascii="Arial Narrow" w:hAnsi="Arial Narrow"/>
        </w:rPr>
        <w:t xml:space="preserve">δικαίωμα σε κάθε </w:t>
      </w:r>
      <w:r>
        <w:rPr>
          <w:rFonts w:ascii="Arial Narrow" w:hAnsi="Arial Narrow"/>
        </w:rPr>
        <w:t xml:space="preserve">ψηφοφόρο </w:t>
      </w:r>
      <w:r w:rsidRPr="00515EDF">
        <w:rPr>
          <w:rFonts w:ascii="Arial Narrow" w:hAnsi="Arial Narrow"/>
        </w:rPr>
        <w:t xml:space="preserve">με σωματική αδυναμία να απευθύνεται στον αντιπρόσωπο </w:t>
      </w:r>
      <w:r>
        <w:rPr>
          <w:rFonts w:ascii="Arial Narrow" w:hAnsi="Arial Narrow"/>
        </w:rPr>
        <w:t xml:space="preserve">της </w:t>
      </w:r>
      <w:r w:rsidRPr="00515EDF">
        <w:rPr>
          <w:rFonts w:ascii="Arial Narrow" w:hAnsi="Arial Narrow"/>
        </w:rPr>
        <w:t>δικαστικής αρχής ή σε μέλος της εφορευτικής επιτροπής, οι οποίοι είναι υποχρεωμένοι να</w:t>
      </w:r>
      <w:r>
        <w:rPr>
          <w:rFonts w:ascii="Arial Narrow" w:hAnsi="Arial Narrow"/>
        </w:rPr>
        <w:t xml:space="preserve"> </w:t>
      </w:r>
      <w:r w:rsidRPr="00515EDF">
        <w:rPr>
          <w:rFonts w:ascii="Arial Narrow" w:hAnsi="Arial Narrow"/>
        </w:rPr>
        <w:t>τους βοηθήσουν κατά την ψηφοφορία</w:t>
      </w:r>
      <w:r>
        <w:rPr>
          <w:rFonts w:ascii="Arial Narrow" w:hAnsi="Arial Narrow"/>
        </w:rPr>
        <w:t xml:space="preserve">. </w:t>
      </w:r>
    </w:p>
    <w:p w:rsidR="00515EDF" w:rsidRDefault="00515EDF" w:rsidP="00515EDF">
      <w:pPr>
        <w:rPr>
          <w:rFonts w:ascii="Arial Narrow" w:hAnsi="Arial Narrow"/>
        </w:rPr>
      </w:pPr>
      <w:r w:rsidRPr="00515EDF">
        <w:rPr>
          <w:rFonts w:ascii="Arial Narrow" w:hAnsi="Arial Narrow"/>
        </w:rPr>
        <w:t>Λαμβάνοντας υπόψη ότι η ρύθμιση αυτή έχει γενικό χαρακτήρα, κρίνεται σκόπιμο</w:t>
      </w:r>
      <w:r>
        <w:rPr>
          <w:rFonts w:ascii="Arial Narrow" w:hAnsi="Arial Narrow"/>
        </w:rPr>
        <w:t xml:space="preserve"> </w:t>
      </w:r>
      <w:r w:rsidRPr="00515EDF">
        <w:rPr>
          <w:rFonts w:ascii="Arial Narrow" w:hAnsi="Arial Narrow"/>
        </w:rPr>
        <w:t>να παρασχεθούν περαιτέρω οδηγίες και διευκρινίσεις για τη διευκόλυνση των ατόμων με</w:t>
      </w:r>
      <w:r>
        <w:rPr>
          <w:rFonts w:ascii="Arial Narrow" w:hAnsi="Arial Narrow"/>
        </w:rPr>
        <w:t xml:space="preserve"> </w:t>
      </w:r>
      <w:r w:rsidRPr="00515EDF">
        <w:rPr>
          <w:rFonts w:ascii="Arial Narrow" w:hAnsi="Arial Narrow"/>
        </w:rPr>
        <w:t xml:space="preserve">αναπηρίες κατά </w:t>
      </w:r>
      <w:r>
        <w:rPr>
          <w:rFonts w:ascii="Arial Narrow" w:hAnsi="Arial Narrow"/>
        </w:rPr>
        <w:t>συμμετοχή τους στην ψηφοφορία.</w:t>
      </w:r>
    </w:p>
    <w:p w:rsidR="00515EDF" w:rsidRPr="00515EDF" w:rsidRDefault="00515EDF" w:rsidP="00515EDF">
      <w:pPr>
        <w:rPr>
          <w:rFonts w:ascii="Arial Narrow" w:hAnsi="Arial Narrow"/>
        </w:rPr>
      </w:pPr>
      <w:r>
        <w:rPr>
          <w:rFonts w:ascii="Arial Narrow" w:hAnsi="Arial Narrow"/>
        </w:rPr>
        <w:t>Υπενθυμίζεται ότι οι πολίτες</w:t>
      </w:r>
      <w:r w:rsidRPr="00515EDF">
        <w:rPr>
          <w:rFonts w:ascii="Arial Narrow" w:hAnsi="Arial Narrow"/>
        </w:rPr>
        <w:t xml:space="preserve"> με αναπηρία ψηφίζουν πάντοτε με απόλυτη προτεραιότητα.</w:t>
      </w:r>
    </w:p>
    <w:p w:rsidR="00515EDF" w:rsidRDefault="00515EDF" w:rsidP="00515EDF">
      <w:pPr>
        <w:rPr>
          <w:rFonts w:ascii="Arial Narrow" w:hAnsi="Arial Narrow"/>
        </w:rPr>
      </w:pPr>
      <w:r w:rsidRPr="00515EDF">
        <w:rPr>
          <w:rFonts w:ascii="Arial Narrow" w:hAnsi="Arial Narrow"/>
        </w:rPr>
        <w:t xml:space="preserve">Ειδικά </w:t>
      </w:r>
      <w:r>
        <w:rPr>
          <w:rFonts w:ascii="Arial Narrow" w:hAnsi="Arial Narrow"/>
        </w:rPr>
        <w:t>για τις περιπτώσεις των ψηφοφόρων</w:t>
      </w:r>
      <w:r w:rsidRPr="00515EDF">
        <w:rPr>
          <w:rFonts w:ascii="Arial Narrow" w:hAnsi="Arial Narrow"/>
        </w:rPr>
        <w:t xml:space="preserve"> με κινητικές αναπηρίες, οι οποίοι χρησιμοποιούν αναπηρικό αμαξίδιο ή άλλο συναφές μηχάνημα, παρατηρούνται δυσκολίες, όταν στα εκλογικά καταστήματα δεν υπάρχουν ράμπες, ανελκυστήρες ή άλλα μέσα που να εξασφαλίζουν την πρόσβαση στην αίθουσα ψηφοφορίας. Στην περίπτωση αυτή, ο αντιπρόσωπος της δικαστικής αρχής καλείται να καταβάλει κάθε δυνατή προσπάθεια για να διευκολύνει τους εν λόγω εκλογείς κατά την προσέλευσή τους στο εκλογικό τμήμα. Για το σκοπό αυτό, μπορεί να ζητήσει τη συνδρομή των μελών της εφορευτικής επιτροπής, της φρουράς του καταστήματος, εάν υπάρχει, ή ακόμη κα</w:t>
      </w:r>
      <w:r>
        <w:rPr>
          <w:rFonts w:ascii="Arial Narrow" w:hAnsi="Arial Narrow"/>
        </w:rPr>
        <w:t>ι των ψηφοφόρων.</w:t>
      </w:r>
    </w:p>
    <w:p w:rsidR="00515EDF" w:rsidRPr="00515EDF" w:rsidRDefault="00515EDF" w:rsidP="00515EDF">
      <w:pPr>
        <w:rPr>
          <w:rFonts w:ascii="Arial Narrow" w:hAnsi="Arial Narrow"/>
        </w:rPr>
      </w:pPr>
      <w:r w:rsidRPr="00515EDF">
        <w:rPr>
          <w:rFonts w:ascii="Arial Narrow" w:hAnsi="Arial Narrow"/>
        </w:rPr>
        <w:t>Όταν ο αντιπρόσωπος της δικαστικής αρχής διαπιστώνει ότι η πρόσβαση εκλογέα με κινητικές αναπηρίες στην αίθουσα ψηφοφορίας είναι αδύνατη, καλείται να λάβει τα απαραίτητα μέτρα για την απρόσκοπτη άσκηση του εκλογικού του δικαιώματος και να διασφαλίσει ταυτόχρονα τη μυστικότητα και την ομαλή διεξαγωγή της ψηφοφορίας.</w:t>
      </w:r>
      <w:r>
        <w:rPr>
          <w:rFonts w:ascii="Arial Narrow" w:hAnsi="Arial Narrow"/>
        </w:rPr>
        <w:t xml:space="preserve"> </w:t>
      </w:r>
      <w:r w:rsidRPr="00515EDF">
        <w:rPr>
          <w:rFonts w:ascii="Arial Narrow" w:hAnsi="Arial Narrow"/>
        </w:rPr>
        <w:t xml:space="preserve">Ως τέτοιο μέτρο θα μπορούσε να είναι η προσωπική μέριμνα του αντιπροσώπου </w:t>
      </w:r>
      <w:r>
        <w:rPr>
          <w:rFonts w:ascii="Arial Narrow" w:hAnsi="Arial Narrow"/>
        </w:rPr>
        <w:t xml:space="preserve">της </w:t>
      </w:r>
      <w:r w:rsidRPr="00515EDF">
        <w:rPr>
          <w:rFonts w:ascii="Arial Narrow" w:hAnsi="Arial Narrow"/>
        </w:rPr>
        <w:t>δικαστικής αρχής και ενός μέλους της εφορευτικής επιτροπής, που επιλέγεται, να</w:t>
      </w:r>
      <w:r>
        <w:rPr>
          <w:rFonts w:ascii="Arial Narrow" w:hAnsi="Arial Narrow"/>
        </w:rPr>
        <w:t xml:space="preserve"> </w:t>
      </w:r>
      <w:r w:rsidRPr="00515EDF">
        <w:rPr>
          <w:rFonts w:ascii="Arial Narrow" w:hAnsi="Arial Narrow"/>
        </w:rPr>
        <w:t>παραδώσουν στον εκλογέα φάκελο με σφραγίδα και μονογραφή, καθώς και πλήρη σειρά</w:t>
      </w:r>
      <w:r>
        <w:rPr>
          <w:rFonts w:ascii="Arial Narrow" w:hAnsi="Arial Narrow"/>
        </w:rPr>
        <w:t xml:space="preserve"> </w:t>
      </w:r>
      <w:r w:rsidRPr="00515EDF">
        <w:rPr>
          <w:rFonts w:ascii="Arial Narrow" w:hAnsi="Arial Narrow"/>
        </w:rPr>
        <w:t>ψηφοδελτίων, ώστε αυτός να αποσυρθεί σε κατάλληλο, προσιτό σ’ αυτόν, χώρο του ίδιου</w:t>
      </w:r>
      <w:r>
        <w:rPr>
          <w:rFonts w:ascii="Arial Narrow" w:hAnsi="Arial Narrow"/>
        </w:rPr>
        <w:t xml:space="preserve"> </w:t>
      </w:r>
      <w:r w:rsidRPr="00515EDF">
        <w:rPr>
          <w:rFonts w:ascii="Arial Narrow" w:hAnsi="Arial Narrow"/>
        </w:rPr>
        <w:t>κτιριακού συγκροτήματος (π.χ. του ισογείου χώρου) για να ψηφίσει. Στη συνέχεια, ο</w:t>
      </w:r>
      <w:r>
        <w:rPr>
          <w:rFonts w:ascii="Arial Narrow" w:hAnsi="Arial Narrow"/>
        </w:rPr>
        <w:t xml:space="preserve"> ψηφοφόρος </w:t>
      </w:r>
      <w:r w:rsidRPr="00515EDF">
        <w:rPr>
          <w:rFonts w:ascii="Arial Narrow" w:hAnsi="Arial Narrow"/>
        </w:rPr>
        <w:t xml:space="preserve">παραδίδει τον κλειστό φάκελο με </w:t>
      </w:r>
      <w:r w:rsidRPr="00515EDF">
        <w:rPr>
          <w:rFonts w:ascii="Arial Narrow" w:hAnsi="Arial Narrow"/>
        </w:rPr>
        <w:lastRenderedPageBreak/>
        <w:t xml:space="preserve">την ψήφο του στον αντιπρόσωπο </w:t>
      </w:r>
      <w:r>
        <w:rPr>
          <w:rFonts w:ascii="Arial Narrow" w:hAnsi="Arial Narrow"/>
        </w:rPr>
        <w:t xml:space="preserve">της </w:t>
      </w:r>
      <w:r w:rsidRPr="00515EDF">
        <w:rPr>
          <w:rFonts w:ascii="Arial Narrow" w:hAnsi="Arial Narrow"/>
        </w:rPr>
        <w:t xml:space="preserve">δικαστικής αρχής, και εκείνος τον ρίχνει στην κάλπη του εκλογικού τμήματος, </w:t>
      </w:r>
      <w:r>
        <w:rPr>
          <w:rFonts w:ascii="Arial Narrow" w:hAnsi="Arial Narrow"/>
        </w:rPr>
        <w:t xml:space="preserve">στους </w:t>
      </w:r>
      <w:r w:rsidRPr="00515EDF">
        <w:rPr>
          <w:rFonts w:ascii="Arial Narrow" w:hAnsi="Arial Narrow"/>
        </w:rPr>
        <w:t>εκλογικούς καταλόγους το</w:t>
      </w:r>
      <w:r>
        <w:rPr>
          <w:rFonts w:ascii="Arial Narrow" w:hAnsi="Arial Narrow"/>
        </w:rPr>
        <w:t>υ οποίου είναι εγγεγραμμένος ο ψηφοφόρος</w:t>
      </w:r>
      <w:r w:rsidRPr="00515EDF">
        <w:rPr>
          <w:rFonts w:ascii="Arial Narrow" w:hAnsi="Arial Narrow"/>
        </w:rPr>
        <w:t xml:space="preserve"> που ψήφισε.</w:t>
      </w:r>
    </w:p>
    <w:p w:rsidR="00515EDF" w:rsidRPr="00515EDF" w:rsidRDefault="00515EDF" w:rsidP="00515EDF">
      <w:pPr>
        <w:rPr>
          <w:rFonts w:ascii="Arial Narrow" w:hAnsi="Arial Narrow"/>
        </w:rPr>
      </w:pPr>
      <w:r w:rsidRPr="00515EDF">
        <w:rPr>
          <w:rFonts w:ascii="Arial Narrow" w:hAnsi="Arial Narrow"/>
        </w:rPr>
        <w:t>Επαφίεται στη διακριτική ευχέρεια των δικαστικών αντιπροσώπων να αναζητήσουν και</w:t>
      </w:r>
      <w:r>
        <w:rPr>
          <w:rFonts w:ascii="Arial Narrow" w:hAnsi="Arial Narrow"/>
        </w:rPr>
        <w:t xml:space="preserve"> </w:t>
      </w:r>
      <w:r w:rsidRPr="00515EDF">
        <w:rPr>
          <w:rFonts w:ascii="Arial Narrow" w:hAnsi="Arial Narrow"/>
        </w:rPr>
        <w:t>άλλες λύσεις, αρκεί να διασφαλισθεί η απρόσκοπτη άσκηση του εκλογικού δικαιώματος</w:t>
      </w:r>
      <w:r>
        <w:rPr>
          <w:rFonts w:ascii="Arial Narrow" w:hAnsi="Arial Narrow"/>
        </w:rPr>
        <w:t xml:space="preserve"> </w:t>
      </w:r>
      <w:r w:rsidRPr="00515EDF">
        <w:rPr>
          <w:rFonts w:ascii="Arial Narrow" w:hAnsi="Arial Narrow"/>
        </w:rPr>
        <w:t>των εκλογέων αυτών</w:t>
      </w:r>
      <w:r w:rsidRPr="00515EDF">
        <w:rPr>
          <w:rFonts w:ascii="Arial Narrow" w:hAnsi="Arial Narrow"/>
        </w:rPr>
        <w:t>”</w:t>
      </w:r>
      <w:r w:rsidRPr="00515EDF">
        <w:rPr>
          <w:rFonts w:ascii="Arial Narrow" w:hAnsi="Arial Narrow"/>
        </w:rPr>
        <w:t>.</w:t>
      </w:r>
    </w:p>
    <w:p w:rsidR="00E028C4" w:rsidRDefault="00E028C4" w:rsidP="00E028C4">
      <w:pPr>
        <w:rPr>
          <w:rFonts w:ascii="Arial Narrow" w:hAnsi="Arial Narrow"/>
        </w:rPr>
      </w:pP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515EDF">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D1" w:rsidRDefault="00F604D1" w:rsidP="00A5663B">
      <w:pPr>
        <w:spacing w:after="0" w:line="240" w:lineRule="auto"/>
      </w:pPr>
      <w:r>
        <w:separator/>
      </w:r>
    </w:p>
  </w:endnote>
  <w:endnote w:type="continuationSeparator" w:id="0">
    <w:p w:rsidR="00F604D1" w:rsidRDefault="00F604D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D1" w:rsidRDefault="00F604D1" w:rsidP="00A5663B">
      <w:pPr>
        <w:spacing w:after="0" w:line="240" w:lineRule="auto"/>
      </w:pPr>
      <w:r>
        <w:separator/>
      </w:r>
    </w:p>
  </w:footnote>
  <w:footnote w:type="continuationSeparator" w:id="0">
    <w:p w:rsidR="00F604D1" w:rsidRDefault="00F604D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4031"/>
    <w:rsid w:val="00515EDF"/>
    <w:rsid w:val="00615855"/>
    <w:rsid w:val="00651CD5"/>
    <w:rsid w:val="006C39E8"/>
    <w:rsid w:val="0077016C"/>
    <w:rsid w:val="00811A9B"/>
    <w:rsid w:val="008F4A49"/>
    <w:rsid w:val="00945329"/>
    <w:rsid w:val="009A5282"/>
    <w:rsid w:val="009B3183"/>
    <w:rsid w:val="00A5663B"/>
    <w:rsid w:val="00B01AB1"/>
    <w:rsid w:val="00D47E60"/>
    <w:rsid w:val="00E028C4"/>
    <w:rsid w:val="00E70687"/>
    <w:rsid w:val="00EE6171"/>
    <w:rsid w:val="00F604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9DE187-1F06-4274-98A5-83C47B7D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2779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2014-07-02T11:58:00Z</cp:lastPrinted>
  <dcterms:created xsi:type="dcterms:W3CDTF">2015-06-30T06:54:00Z</dcterms:created>
  <dcterms:modified xsi:type="dcterms:W3CDTF">2015-06-30T06:56:00Z</dcterms:modified>
</cp:coreProperties>
</file>