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74" w:rsidRDefault="00DD20F9" w:rsidP="00942F74">
      <w:pPr>
        <w:jc w:val="center"/>
        <w:rPr>
          <w:rFonts w:ascii="Franklin Gothic Book" w:hAnsi="Franklin Gothic Book"/>
          <w:b/>
          <w:bCs/>
          <w:color w:val="FF6699"/>
          <w:sz w:val="52"/>
          <w:szCs w:val="52"/>
          <w:u w:val="single"/>
          <w:lang w:val="el-GR"/>
        </w:rPr>
      </w:pPr>
      <w:r>
        <w:rPr>
          <w:rFonts w:ascii="Franklin Gothic Book" w:hAnsi="Franklin Gothic Book"/>
          <w:b/>
          <w:bCs/>
          <w:color w:val="FF6699"/>
          <w:sz w:val="52"/>
          <w:szCs w:val="52"/>
          <w:u w:val="single"/>
          <w:lang w:val="el-GR"/>
        </w:rPr>
        <w:t>ΠΑΡΑΣΚΕΥΗ</w:t>
      </w:r>
      <w:r w:rsidR="00942F74">
        <w:rPr>
          <w:rFonts w:ascii="Franklin Gothic Book" w:hAnsi="Franklin Gothic Book"/>
          <w:b/>
          <w:bCs/>
          <w:color w:val="FF6699"/>
          <w:sz w:val="52"/>
          <w:szCs w:val="52"/>
          <w:u w:val="single"/>
          <w:lang w:val="el-GR"/>
        </w:rPr>
        <w:t xml:space="preserve"> </w:t>
      </w:r>
      <w:r>
        <w:rPr>
          <w:rFonts w:ascii="Franklin Gothic Book" w:hAnsi="Franklin Gothic Book"/>
          <w:b/>
          <w:bCs/>
          <w:color w:val="FF6699"/>
          <w:sz w:val="52"/>
          <w:szCs w:val="52"/>
          <w:u w:val="single"/>
          <w:lang w:val="el-GR"/>
        </w:rPr>
        <w:t>24</w:t>
      </w:r>
      <w:r w:rsidR="00942F74">
        <w:rPr>
          <w:rFonts w:ascii="Franklin Gothic Book" w:hAnsi="Franklin Gothic Book"/>
          <w:b/>
          <w:bCs/>
          <w:color w:val="FF6699"/>
          <w:sz w:val="52"/>
          <w:szCs w:val="52"/>
          <w:u w:val="single"/>
          <w:lang w:val="el-GR"/>
        </w:rPr>
        <w:t xml:space="preserve"> ΙΟΥΛΙΟΥ 2015</w:t>
      </w:r>
    </w:p>
    <w:p w:rsidR="00942F74" w:rsidRDefault="00942F74" w:rsidP="00942F74">
      <w:pPr>
        <w:jc w:val="center"/>
        <w:rPr>
          <w:rFonts w:ascii="Franklin Gothic Book" w:hAnsi="Franklin Gothic Book"/>
          <w:b/>
          <w:bCs/>
          <w:color w:val="FF6699"/>
          <w:sz w:val="52"/>
          <w:szCs w:val="52"/>
          <w:u w:val="single"/>
          <w:lang w:val="el-GR"/>
        </w:rPr>
      </w:pPr>
      <w:r>
        <w:rPr>
          <w:rFonts w:ascii="Franklin Gothic Book" w:hAnsi="Franklin Gothic Book"/>
          <w:b/>
          <w:bCs/>
          <w:color w:val="FF6699"/>
          <w:sz w:val="52"/>
          <w:szCs w:val="52"/>
          <w:u w:val="single"/>
          <w:lang w:val="el-GR"/>
        </w:rPr>
        <w:t xml:space="preserve">ΩΡΑ </w:t>
      </w:r>
      <w:r w:rsidR="00DD20F9" w:rsidRPr="00133AFD">
        <w:rPr>
          <w:rFonts w:ascii="Franklin Gothic Book" w:hAnsi="Franklin Gothic Book"/>
          <w:b/>
          <w:bCs/>
          <w:color w:val="FF0066"/>
          <w:sz w:val="52"/>
          <w:szCs w:val="52"/>
          <w:u w:val="single"/>
          <w:lang w:val="el-GR"/>
        </w:rPr>
        <w:t>6</w:t>
      </w:r>
      <w:r w:rsidRPr="00133AFD">
        <w:rPr>
          <w:rFonts w:ascii="Franklin Gothic Book" w:hAnsi="Franklin Gothic Book"/>
          <w:b/>
          <w:bCs/>
          <w:color w:val="FF0066"/>
          <w:sz w:val="52"/>
          <w:szCs w:val="52"/>
          <w:u w:val="single"/>
          <w:lang w:val="el-GR"/>
        </w:rPr>
        <w:t>:30</w:t>
      </w:r>
      <w:r>
        <w:rPr>
          <w:rFonts w:ascii="Franklin Gothic Book" w:hAnsi="Franklin Gothic Book"/>
          <w:b/>
          <w:bCs/>
          <w:color w:val="FF6699"/>
          <w:sz w:val="52"/>
          <w:szCs w:val="52"/>
          <w:u w:val="single"/>
          <w:lang w:val="el-GR"/>
        </w:rPr>
        <w:t xml:space="preserve"> ΤΟ </w:t>
      </w:r>
      <w:r w:rsidR="00DD20F9">
        <w:rPr>
          <w:rFonts w:ascii="Franklin Gothic Book" w:hAnsi="Franklin Gothic Book"/>
          <w:b/>
          <w:bCs/>
          <w:color w:val="FF6699"/>
          <w:sz w:val="52"/>
          <w:szCs w:val="52"/>
          <w:u w:val="single"/>
          <w:lang w:val="el-GR"/>
        </w:rPr>
        <w:t>ΑΠΟΓΕΥΜΑ</w:t>
      </w:r>
    </w:p>
    <w:p w:rsidR="00942F74" w:rsidRDefault="00942F74" w:rsidP="00942F74">
      <w:pPr>
        <w:jc w:val="center"/>
        <w:rPr>
          <w:b/>
          <w:bCs/>
          <w:color w:val="1F497D"/>
          <w:sz w:val="22"/>
          <w:szCs w:val="22"/>
          <w:u w:val="single"/>
          <w:lang w:val="el-GR"/>
        </w:rPr>
      </w:pPr>
    </w:p>
    <w:p w:rsidR="00133AFD" w:rsidRPr="00133AFD" w:rsidRDefault="00133AFD" w:rsidP="00942F74">
      <w:pPr>
        <w:shd w:val="clear" w:color="auto" w:fill="FFFFFF"/>
        <w:spacing w:after="250"/>
        <w:jc w:val="center"/>
        <w:rPr>
          <w:rFonts w:ascii="Helvetica" w:hAnsi="Helvetica" w:cs="Helvetica"/>
          <w:bCs/>
          <w:i/>
          <w:color w:val="1F497D"/>
          <w:sz w:val="28"/>
          <w:szCs w:val="28"/>
          <w:lang w:val="el-GR"/>
        </w:rPr>
      </w:pPr>
      <w:r w:rsidRPr="00133AFD">
        <w:rPr>
          <w:rFonts w:ascii="Helvetica" w:hAnsi="Helvetica" w:cs="Helvetica"/>
          <w:bCs/>
          <w:i/>
          <w:color w:val="1F497D"/>
          <w:sz w:val="28"/>
          <w:szCs w:val="28"/>
          <w:lang w:val="el-GR"/>
        </w:rPr>
        <w:t>Μετά από την επιτυχία της 1ης Ξενάγησης στην Ε.Ν.Γ. στις 11/7 θα πραγματοποιηθεί και</w:t>
      </w:r>
    </w:p>
    <w:p w:rsidR="00942F74" w:rsidRPr="00133AFD" w:rsidRDefault="00DD20F9" w:rsidP="00942F74">
      <w:pPr>
        <w:shd w:val="clear" w:color="auto" w:fill="FFFFFF"/>
        <w:spacing w:after="250"/>
        <w:jc w:val="center"/>
        <w:rPr>
          <w:rFonts w:ascii="Helvetica" w:hAnsi="Helvetica" w:cs="Helvetica"/>
          <w:b/>
          <w:bCs/>
          <w:color w:val="1F497D"/>
          <w:sz w:val="36"/>
          <w:szCs w:val="36"/>
          <w:lang w:val="el-GR"/>
        </w:rPr>
      </w:pPr>
      <w:r w:rsidRPr="00133AFD">
        <w:rPr>
          <w:rFonts w:ascii="Helvetica" w:hAnsi="Helvetica" w:cs="Helvetica"/>
          <w:b/>
          <w:bCs/>
          <w:color w:val="1F497D"/>
          <w:sz w:val="36"/>
          <w:szCs w:val="36"/>
          <w:lang w:val="el-GR"/>
        </w:rPr>
        <w:t>2</w:t>
      </w:r>
      <w:r w:rsidRPr="00133AFD">
        <w:rPr>
          <w:rFonts w:ascii="Helvetica" w:hAnsi="Helvetica" w:cs="Helvetica"/>
          <w:b/>
          <w:bCs/>
          <w:color w:val="1F497D"/>
          <w:sz w:val="36"/>
          <w:szCs w:val="36"/>
          <w:vertAlign w:val="superscript"/>
          <w:lang w:val="el-GR"/>
        </w:rPr>
        <w:t>η</w:t>
      </w:r>
      <w:r w:rsidRPr="00133AFD">
        <w:rPr>
          <w:rFonts w:ascii="Helvetica" w:hAnsi="Helvetica" w:cs="Helvetica"/>
          <w:b/>
          <w:bCs/>
          <w:color w:val="1F497D"/>
          <w:sz w:val="36"/>
          <w:szCs w:val="36"/>
          <w:lang w:val="el-GR"/>
        </w:rPr>
        <w:t xml:space="preserve"> </w:t>
      </w:r>
      <w:r w:rsidR="00942F74" w:rsidRPr="00133AFD">
        <w:rPr>
          <w:rFonts w:ascii="Helvetica" w:hAnsi="Helvetica" w:cs="Helvetica"/>
          <w:b/>
          <w:bCs/>
          <w:color w:val="1F497D"/>
          <w:sz w:val="36"/>
          <w:szCs w:val="36"/>
          <w:lang w:val="el-GR"/>
        </w:rPr>
        <w:t xml:space="preserve">Ξενάγηση στην </w:t>
      </w:r>
      <w:r w:rsidR="00942F74" w:rsidRPr="00133AFD">
        <w:rPr>
          <w:rFonts w:ascii="Helvetica" w:hAnsi="Helvetica" w:cs="Helvetica"/>
          <w:b/>
          <w:bCs/>
          <w:color w:val="1F497D"/>
          <w:sz w:val="36"/>
          <w:szCs w:val="36"/>
          <w:u w:val="single"/>
          <w:lang w:val="el-GR"/>
        </w:rPr>
        <w:t>Ελληνική Νοηματική Γλώσσα</w:t>
      </w:r>
      <w:r w:rsidR="00942F74" w:rsidRPr="00133AFD">
        <w:rPr>
          <w:rFonts w:ascii="Helvetica" w:hAnsi="Helvetica" w:cs="Helvetica"/>
          <w:b/>
          <w:bCs/>
          <w:color w:val="1F497D"/>
          <w:sz w:val="36"/>
          <w:szCs w:val="36"/>
          <w:lang w:val="el-GR"/>
        </w:rPr>
        <w:t xml:space="preserve"> στην Έκθεση </w:t>
      </w:r>
      <w:r w:rsidR="00942F74" w:rsidRPr="00133AFD">
        <w:rPr>
          <w:rFonts w:ascii="Helvetica" w:hAnsi="Helvetica" w:cs="Helvetica"/>
          <w:b/>
          <w:bCs/>
          <w:color w:val="FF6699"/>
          <w:sz w:val="36"/>
          <w:szCs w:val="36"/>
        </w:rPr>
        <w:t>TERRAPOLIS</w:t>
      </w:r>
      <w:r w:rsidR="00942F74" w:rsidRPr="00133AFD">
        <w:rPr>
          <w:rFonts w:ascii="Helvetica" w:hAnsi="Helvetica" w:cs="Helvetica"/>
          <w:b/>
          <w:bCs/>
          <w:color w:val="FF6699"/>
          <w:sz w:val="36"/>
          <w:szCs w:val="36"/>
          <w:lang w:val="el-GR"/>
        </w:rPr>
        <w:t xml:space="preserve"> </w:t>
      </w:r>
      <w:r w:rsidR="00942F74" w:rsidRPr="00133AFD">
        <w:rPr>
          <w:rFonts w:ascii="Helvetica" w:hAnsi="Helvetica" w:cs="Helvetica"/>
          <w:b/>
          <w:bCs/>
          <w:color w:val="1F497D"/>
          <w:sz w:val="36"/>
          <w:szCs w:val="36"/>
          <w:lang w:val="el-GR"/>
        </w:rPr>
        <w:t>όπου 37 έλληνες και ξένοι καλλιτέχνες παρουσιάζουν γλυπτά, εγκαταστάσεις και φιλμ με στοιχεία από τη μυθολογία, το α</w:t>
      </w:r>
      <w:bookmarkStart w:id="0" w:name="_GoBack"/>
      <w:bookmarkEnd w:id="0"/>
      <w:r w:rsidR="00942F74" w:rsidRPr="00133AFD">
        <w:rPr>
          <w:rFonts w:ascii="Helvetica" w:hAnsi="Helvetica" w:cs="Helvetica"/>
          <w:b/>
          <w:bCs/>
          <w:color w:val="1F497D"/>
          <w:sz w:val="36"/>
          <w:szCs w:val="36"/>
          <w:lang w:val="el-GR"/>
        </w:rPr>
        <w:t>ρχαίο δράμα και το ζωικό βασίλειο.</w:t>
      </w:r>
    </w:p>
    <w:p w:rsidR="00942F74" w:rsidRPr="00133AFD" w:rsidRDefault="00942F74" w:rsidP="00942F74">
      <w:pPr>
        <w:shd w:val="clear" w:color="auto" w:fill="FFFFFF"/>
        <w:spacing w:after="250"/>
        <w:rPr>
          <w:rFonts w:ascii="Helvetica" w:hAnsi="Helvetica" w:cs="Helvetica"/>
          <w:b/>
          <w:bCs/>
          <w:color w:val="1F497D"/>
          <w:sz w:val="36"/>
          <w:szCs w:val="36"/>
          <w:lang w:val="el-GR"/>
        </w:rPr>
      </w:pPr>
      <w:r w:rsidRPr="00133AFD">
        <w:rPr>
          <w:rFonts w:ascii="Helvetica" w:hAnsi="Helvetica" w:cs="Helvetica"/>
          <w:b/>
          <w:bCs/>
          <w:color w:val="1F497D"/>
          <w:sz w:val="36"/>
          <w:szCs w:val="36"/>
          <w:lang w:val="el-GR"/>
        </w:rPr>
        <w:t>ΓΑΛΛΙΚΗ ΣΧΟΛΗ ΑΘΗΝΩΝ, ΔΙΔΟΤΟΥ 6 (κάθετος ανάμεσα Ασκληπιού και Σίνα, κέντρο Αθήνας, Ακαδημίας)</w:t>
      </w:r>
      <w:r w:rsidR="002C42E1">
        <w:rPr>
          <w:rFonts w:ascii="Helvetica" w:hAnsi="Helvetica" w:cs="Helvetica"/>
          <w:b/>
          <w:bCs/>
          <w:color w:val="1F497D"/>
          <w:sz w:val="36"/>
          <w:szCs w:val="36"/>
          <w:lang w:val="el-GR"/>
        </w:rPr>
        <w:t xml:space="preserve">. </w:t>
      </w:r>
      <w:r w:rsidRPr="00133AFD">
        <w:rPr>
          <w:rFonts w:ascii="Helvetica" w:hAnsi="Helvetica" w:cs="Helvetica"/>
          <w:b/>
          <w:bCs/>
          <w:color w:val="1F497D"/>
          <w:sz w:val="36"/>
          <w:szCs w:val="36"/>
          <w:lang w:val="el-GR"/>
        </w:rPr>
        <w:t>ΜΕΤΡΟ: Πανεπιστήμιο</w:t>
      </w:r>
    </w:p>
    <w:p w:rsidR="00942F74" w:rsidRDefault="00942F74" w:rsidP="00942F74">
      <w:pPr>
        <w:shd w:val="clear" w:color="auto" w:fill="FFFFFF"/>
        <w:spacing w:after="250"/>
        <w:jc w:val="center"/>
        <w:rPr>
          <w:rFonts w:ascii="Helvetica" w:hAnsi="Helvetica" w:cs="Helvetica"/>
          <w:b/>
          <w:bCs/>
          <w:color w:val="11E9DF"/>
          <w:sz w:val="52"/>
          <w:szCs w:val="52"/>
          <w:lang w:val="el-GR"/>
        </w:rPr>
      </w:pPr>
      <w:r w:rsidRPr="00942F74">
        <w:rPr>
          <w:rFonts w:ascii="Helvetica" w:hAnsi="Helvetica" w:cs="Helvetica"/>
          <w:b/>
          <w:bCs/>
          <w:color w:val="11E9DF"/>
          <w:sz w:val="52"/>
          <w:szCs w:val="52"/>
          <w:lang w:val="el-GR"/>
        </w:rPr>
        <w:t>Είσοδος ελεύθερη</w:t>
      </w:r>
    </w:p>
    <w:p w:rsidR="002C42E1" w:rsidRPr="00942F74" w:rsidRDefault="002C42E1" w:rsidP="002C42E1">
      <w:pPr>
        <w:shd w:val="clear" w:color="auto" w:fill="FFFFFF"/>
        <w:spacing w:after="250"/>
        <w:rPr>
          <w:rFonts w:ascii="Helvetica" w:hAnsi="Helvetica" w:cs="Helvetica"/>
          <w:b/>
          <w:bCs/>
          <w:color w:val="FF6699"/>
          <w:sz w:val="28"/>
          <w:szCs w:val="28"/>
          <w:lang w:val="el-GR"/>
        </w:rPr>
      </w:pPr>
      <w:r w:rsidRPr="00942F74">
        <w:rPr>
          <w:rFonts w:ascii="Helvetica" w:hAnsi="Helvetica" w:cs="Helvetica"/>
          <w:b/>
          <w:bCs/>
          <w:color w:val="FF6699"/>
          <w:sz w:val="28"/>
          <w:szCs w:val="28"/>
          <w:lang w:val="el-GR"/>
        </w:rPr>
        <w:t>Πολιτιστικός και Αναπτυξιακός Οργανισμός κοινής ωφέλειας ΝΕΟΝ</w:t>
      </w:r>
    </w:p>
    <w:p w:rsidR="00942F74" w:rsidRDefault="00942F74" w:rsidP="00942F74">
      <w:pPr>
        <w:shd w:val="clear" w:color="auto" w:fill="FFFFFF"/>
        <w:spacing w:after="250"/>
        <w:rPr>
          <w:rFonts w:ascii="Helvetica" w:hAnsi="Helvetica" w:cs="Helvetica"/>
          <w:b/>
          <w:bCs/>
          <w:color w:val="FF6699"/>
          <w:sz w:val="28"/>
          <w:szCs w:val="28"/>
          <w:lang w:val="el-GR"/>
        </w:rPr>
      </w:pPr>
      <w:r>
        <w:rPr>
          <w:rFonts w:ascii="Helvetica" w:hAnsi="Helvetica" w:cs="Helvetica"/>
          <w:b/>
          <w:bCs/>
          <w:color w:val="FF6699"/>
          <w:sz w:val="28"/>
          <w:szCs w:val="28"/>
        </w:rPr>
        <w:t>TERRAPOLIS</w:t>
      </w:r>
    </w:p>
    <w:p w:rsidR="00942F74" w:rsidRDefault="00942F74" w:rsidP="00942F74">
      <w:pPr>
        <w:shd w:val="clear" w:color="auto" w:fill="FFFFFF"/>
        <w:spacing w:after="250"/>
        <w:rPr>
          <w:rFonts w:ascii="Helvetica" w:hAnsi="Helvetica" w:cs="Helvetica"/>
          <w:color w:val="111111"/>
          <w:sz w:val="32"/>
          <w:szCs w:val="32"/>
          <w:lang w:val="el-GR"/>
        </w:rPr>
      </w:pPr>
      <w:r>
        <w:rPr>
          <w:color w:val="111111"/>
          <w:sz w:val="32"/>
          <w:szCs w:val="32"/>
          <w:lang w:val="el-GR"/>
        </w:rPr>
        <w:t xml:space="preserve">Δείτε τον </w:t>
      </w:r>
      <w:r w:rsidR="00762162">
        <w:fldChar w:fldCharType="begin"/>
      </w:r>
      <w:r w:rsidR="00762162" w:rsidRPr="00762162">
        <w:rPr>
          <w:lang w:val="el-GR"/>
        </w:rPr>
        <w:instrText xml:space="preserve"> </w:instrText>
      </w:r>
      <w:r w:rsidR="00762162">
        <w:instrText>HYPERLINK</w:instrText>
      </w:r>
      <w:r w:rsidR="00762162" w:rsidRPr="00762162">
        <w:rPr>
          <w:lang w:val="el-GR"/>
        </w:rPr>
        <w:instrText xml:space="preserve"> "</w:instrText>
      </w:r>
      <w:r w:rsidR="00762162">
        <w:instrText>http</w:instrText>
      </w:r>
      <w:r w:rsidR="00762162" w:rsidRPr="00762162">
        <w:rPr>
          <w:lang w:val="el-GR"/>
        </w:rPr>
        <w:instrText>://</w:instrText>
      </w:r>
      <w:r w:rsidR="00762162">
        <w:instrText>neon</w:instrText>
      </w:r>
      <w:r w:rsidR="00762162" w:rsidRPr="00762162">
        <w:rPr>
          <w:lang w:val="el-GR"/>
        </w:rPr>
        <w:instrText>.</w:instrText>
      </w:r>
      <w:r w:rsidR="00762162">
        <w:instrText>org</w:instrText>
      </w:r>
      <w:r w:rsidR="00762162" w:rsidRPr="00762162">
        <w:rPr>
          <w:lang w:val="el-GR"/>
        </w:rPr>
        <w:instrText>.</w:instrText>
      </w:r>
      <w:r w:rsidR="00762162">
        <w:instrText>gr</w:instrText>
      </w:r>
      <w:r w:rsidR="00762162" w:rsidRPr="00762162">
        <w:rPr>
          <w:lang w:val="el-GR"/>
        </w:rPr>
        <w:instrText>/</w:instrText>
      </w:r>
      <w:r w:rsidR="00762162">
        <w:instrText>images</w:instrText>
      </w:r>
      <w:r w:rsidR="00762162" w:rsidRPr="00762162">
        <w:rPr>
          <w:lang w:val="el-GR"/>
        </w:rPr>
        <w:instrText>/</w:instrText>
      </w:r>
      <w:r w:rsidR="00762162">
        <w:instrText>uploads</w:instrText>
      </w:r>
      <w:r w:rsidR="00762162" w:rsidRPr="00762162">
        <w:rPr>
          <w:lang w:val="el-GR"/>
        </w:rPr>
        <w:instrText>/</w:instrText>
      </w:r>
      <w:r w:rsidR="00762162">
        <w:instrText>press</w:instrText>
      </w:r>
      <w:r w:rsidR="00762162" w:rsidRPr="00762162">
        <w:rPr>
          <w:lang w:val="el-GR"/>
        </w:rPr>
        <w:instrText>/</w:instrText>
      </w:r>
      <w:r w:rsidR="00762162">
        <w:instrText>PDFs</w:instrText>
      </w:r>
      <w:r w:rsidR="00762162" w:rsidRPr="00762162">
        <w:rPr>
          <w:lang w:val="el-GR"/>
        </w:rPr>
        <w:instrText>/</w:instrText>
      </w:r>
      <w:r w:rsidR="00762162">
        <w:instrText>TERRAPOLIS</w:instrText>
      </w:r>
      <w:r w:rsidR="00762162" w:rsidRPr="00762162">
        <w:rPr>
          <w:lang w:val="el-GR"/>
        </w:rPr>
        <w:instrText>_</w:instrText>
      </w:r>
      <w:r w:rsidR="00762162">
        <w:instrText>EXHIBITION</w:instrText>
      </w:r>
      <w:r w:rsidR="00762162" w:rsidRPr="00762162">
        <w:rPr>
          <w:lang w:val="el-GR"/>
        </w:rPr>
        <w:instrText>_</w:instrText>
      </w:r>
      <w:r w:rsidR="00762162">
        <w:instrText>GUIDE</w:instrText>
      </w:r>
      <w:r w:rsidR="00762162" w:rsidRPr="00762162">
        <w:rPr>
          <w:lang w:val="el-GR"/>
        </w:rPr>
        <w:instrText>.</w:instrText>
      </w:r>
      <w:r w:rsidR="00762162">
        <w:instrText>pdf</w:instrText>
      </w:r>
      <w:r w:rsidR="00762162" w:rsidRPr="00762162">
        <w:rPr>
          <w:lang w:val="el-GR"/>
        </w:rPr>
        <w:instrText>" \</w:instrText>
      </w:r>
      <w:r w:rsidR="00762162">
        <w:instrText>t</w:instrText>
      </w:r>
      <w:r w:rsidR="00762162" w:rsidRPr="00762162">
        <w:rPr>
          <w:lang w:val="el-GR"/>
        </w:rPr>
        <w:instrText xml:space="preserve"> "_</w:instrText>
      </w:r>
      <w:r w:rsidR="00762162">
        <w:instrText>blank</w:instrText>
      </w:r>
      <w:r w:rsidR="00762162" w:rsidRPr="00762162">
        <w:rPr>
          <w:lang w:val="el-GR"/>
        </w:rPr>
        <w:instrText xml:space="preserve">" </w:instrText>
      </w:r>
      <w:r w:rsidR="00762162">
        <w:fldChar w:fldCharType="separate"/>
      </w:r>
      <w:r>
        <w:rPr>
          <w:rStyle w:val="-"/>
          <w:b/>
          <w:bCs/>
          <w:color w:val="FF3399"/>
          <w:sz w:val="32"/>
          <w:szCs w:val="32"/>
          <w:lang w:val="el-GR"/>
        </w:rPr>
        <w:t>Οδηγό</w:t>
      </w:r>
      <w:r w:rsidR="00762162">
        <w:rPr>
          <w:rStyle w:val="-"/>
          <w:b/>
          <w:bCs/>
          <w:color w:val="FF3399"/>
          <w:sz w:val="32"/>
          <w:szCs w:val="32"/>
          <w:lang w:val="el-GR"/>
        </w:rPr>
        <w:fldChar w:fldCharType="end"/>
      </w:r>
      <w:r>
        <w:rPr>
          <w:color w:val="111111"/>
          <w:sz w:val="32"/>
          <w:szCs w:val="32"/>
          <w:lang w:val="el-GR"/>
        </w:rPr>
        <w:t xml:space="preserve"> και τον </w:t>
      </w:r>
      <w:r w:rsidR="00762162">
        <w:fldChar w:fldCharType="begin"/>
      </w:r>
      <w:r w:rsidR="00762162" w:rsidRPr="00762162">
        <w:rPr>
          <w:lang w:val="el-GR"/>
        </w:rPr>
        <w:instrText xml:space="preserve"> </w:instrText>
      </w:r>
      <w:r w:rsidR="00762162">
        <w:instrText>HYPERLINK</w:instrText>
      </w:r>
      <w:r w:rsidR="00762162" w:rsidRPr="00762162">
        <w:rPr>
          <w:lang w:val="el-GR"/>
        </w:rPr>
        <w:instrText xml:space="preserve"> "</w:instrText>
      </w:r>
      <w:r w:rsidR="00762162">
        <w:instrText>http</w:instrText>
      </w:r>
      <w:r w:rsidR="00762162" w:rsidRPr="00762162">
        <w:rPr>
          <w:lang w:val="el-GR"/>
        </w:rPr>
        <w:instrText>://</w:instrText>
      </w:r>
      <w:r w:rsidR="00762162">
        <w:instrText>neon</w:instrText>
      </w:r>
      <w:r w:rsidR="00762162" w:rsidRPr="00762162">
        <w:rPr>
          <w:lang w:val="el-GR"/>
        </w:rPr>
        <w:instrText>.</w:instrText>
      </w:r>
      <w:r w:rsidR="00762162">
        <w:instrText>org</w:instrText>
      </w:r>
      <w:r w:rsidR="00762162" w:rsidRPr="00762162">
        <w:rPr>
          <w:lang w:val="el-GR"/>
        </w:rPr>
        <w:instrText>.</w:instrText>
      </w:r>
      <w:r w:rsidR="00762162">
        <w:instrText>gr</w:instrText>
      </w:r>
      <w:r w:rsidR="00762162" w:rsidRPr="00762162">
        <w:rPr>
          <w:lang w:val="el-GR"/>
        </w:rPr>
        <w:instrText>/</w:instrText>
      </w:r>
      <w:r w:rsidR="00762162">
        <w:instrText>images</w:instrText>
      </w:r>
      <w:r w:rsidR="00762162" w:rsidRPr="00762162">
        <w:rPr>
          <w:lang w:val="el-GR"/>
        </w:rPr>
        <w:instrText>/</w:instrText>
      </w:r>
      <w:r w:rsidR="00762162">
        <w:instrText>uploads</w:instrText>
      </w:r>
      <w:r w:rsidR="00762162" w:rsidRPr="00762162">
        <w:rPr>
          <w:lang w:val="el-GR"/>
        </w:rPr>
        <w:instrText>/</w:instrText>
      </w:r>
      <w:r w:rsidR="00762162">
        <w:instrText>press</w:instrText>
      </w:r>
      <w:r w:rsidR="00762162" w:rsidRPr="00762162">
        <w:rPr>
          <w:lang w:val="el-GR"/>
        </w:rPr>
        <w:instrText>/</w:instrText>
      </w:r>
      <w:r w:rsidR="00762162">
        <w:instrText>PDFs</w:instrText>
      </w:r>
      <w:r w:rsidR="00762162" w:rsidRPr="00762162">
        <w:rPr>
          <w:lang w:val="el-GR"/>
        </w:rPr>
        <w:instrText>/</w:instrText>
      </w:r>
      <w:r w:rsidR="00762162">
        <w:instrText>terrapolis</w:instrText>
      </w:r>
      <w:r w:rsidR="00762162" w:rsidRPr="00762162">
        <w:rPr>
          <w:lang w:val="el-GR"/>
        </w:rPr>
        <w:instrText>_</w:instrText>
      </w:r>
      <w:r w:rsidR="00762162">
        <w:instrText>m</w:instrText>
      </w:r>
      <w:r w:rsidR="00762162">
        <w:instrText>ap</w:instrText>
      </w:r>
      <w:r w:rsidR="00762162" w:rsidRPr="00762162">
        <w:rPr>
          <w:lang w:val="el-GR"/>
        </w:rPr>
        <w:instrText>_</w:instrText>
      </w:r>
      <w:r w:rsidR="00762162">
        <w:instrText>a</w:instrText>
      </w:r>
      <w:r w:rsidR="00762162" w:rsidRPr="00762162">
        <w:rPr>
          <w:lang w:val="el-GR"/>
        </w:rPr>
        <w:instrText>4.</w:instrText>
      </w:r>
      <w:r w:rsidR="00762162">
        <w:instrText>pdf</w:instrText>
      </w:r>
      <w:r w:rsidR="00762162" w:rsidRPr="00762162">
        <w:rPr>
          <w:lang w:val="el-GR"/>
        </w:rPr>
        <w:instrText>" \</w:instrText>
      </w:r>
      <w:r w:rsidR="00762162">
        <w:instrText>t</w:instrText>
      </w:r>
      <w:r w:rsidR="00762162" w:rsidRPr="00762162">
        <w:rPr>
          <w:lang w:val="el-GR"/>
        </w:rPr>
        <w:instrText xml:space="preserve"> "_</w:instrText>
      </w:r>
      <w:r w:rsidR="00762162">
        <w:instrText>blank</w:instrText>
      </w:r>
      <w:r w:rsidR="00762162" w:rsidRPr="00762162">
        <w:rPr>
          <w:lang w:val="el-GR"/>
        </w:rPr>
        <w:instrText xml:space="preserve">" </w:instrText>
      </w:r>
      <w:r w:rsidR="00762162">
        <w:fldChar w:fldCharType="separate"/>
      </w:r>
      <w:r>
        <w:rPr>
          <w:rStyle w:val="-"/>
          <w:b/>
          <w:bCs/>
          <w:color w:val="FF3399"/>
          <w:sz w:val="32"/>
          <w:szCs w:val="32"/>
          <w:lang w:val="el-GR"/>
        </w:rPr>
        <w:t>Χάρτη</w:t>
      </w:r>
      <w:r w:rsidR="00762162">
        <w:rPr>
          <w:rStyle w:val="-"/>
          <w:b/>
          <w:bCs/>
          <w:color w:val="FF3399"/>
          <w:sz w:val="32"/>
          <w:szCs w:val="32"/>
          <w:lang w:val="el-GR"/>
        </w:rPr>
        <w:fldChar w:fldCharType="end"/>
      </w:r>
      <w:r>
        <w:rPr>
          <w:color w:val="111111"/>
          <w:sz w:val="32"/>
          <w:szCs w:val="32"/>
          <w:lang w:val="el-GR"/>
        </w:rPr>
        <w:t xml:space="preserve"> της έκθεσης.</w:t>
      </w:r>
    </w:p>
    <w:p w:rsidR="00942F74" w:rsidRDefault="00942F74" w:rsidP="00942F74">
      <w:pPr>
        <w:shd w:val="clear" w:color="auto" w:fill="FFFFFF"/>
        <w:spacing w:after="250"/>
        <w:rPr>
          <w:rFonts w:ascii="inherit" w:hAnsi="inherit"/>
          <w:color w:val="111111"/>
          <w:sz w:val="28"/>
          <w:szCs w:val="28"/>
          <w:lang w:val="el-GR"/>
        </w:rPr>
      </w:pPr>
      <w:r>
        <w:rPr>
          <w:rFonts w:ascii="inherit" w:hAnsi="inherit"/>
          <w:b/>
          <w:bCs/>
          <w:color w:val="111111"/>
          <w:sz w:val="28"/>
          <w:szCs w:val="28"/>
          <w:lang w:val="el-GR"/>
        </w:rPr>
        <w:t>Διάρκεια Έκθεσης | 27 Μαΐου – 26 Ιουλίου 2015</w:t>
      </w:r>
    </w:p>
    <w:p w:rsidR="00942F74" w:rsidRPr="00731A9E" w:rsidRDefault="00942F74" w:rsidP="00942F74">
      <w:pPr>
        <w:shd w:val="clear" w:color="auto" w:fill="FFFFFF"/>
        <w:spacing w:after="250"/>
        <w:rPr>
          <w:rFonts w:asciiTheme="minorHAnsi" w:hAnsiTheme="minorHAnsi"/>
          <w:color w:val="111111"/>
          <w:sz w:val="28"/>
          <w:szCs w:val="28"/>
          <w:lang w:val="el-GR"/>
        </w:rPr>
      </w:pPr>
      <w:r>
        <w:rPr>
          <w:rFonts w:ascii="inherit" w:hAnsi="inherit"/>
          <w:color w:val="111111"/>
          <w:sz w:val="28"/>
          <w:szCs w:val="28"/>
          <w:lang w:val="el-GR"/>
        </w:rPr>
        <w:t xml:space="preserve">σε συνεργασία με τη </w:t>
      </w:r>
      <w:r>
        <w:rPr>
          <w:rFonts w:ascii="inherit" w:hAnsi="inherit"/>
          <w:color w:val="111111"/>
          <w:sz w:val="28"/>
          <w:szCs w:val="28"/>
        </w:rPr>
        <w:t>Whitechapel</w:t>
      </w:r>
      <w:r w:rsidRPr="00942F74">
        <w:rPr>
          <w:rFonts w:ascii="inherit" w:hAnsi="inherit"/>
          <w:color w:val="111111"/>
          <w:sz w:val="28"/>
          <w:szCs w:val="28"/>
          <w:lang w:val="el-GR"/>
        </w:rPr>
        <w:t xml:space="preserve"> </w:t>
      </w:r>
      <w:r>
        <w:rPr>
          <w:rFonts w:ascii="inherit" w:hAnsi="inherit"/>
          <w:color w:val="111111"/>
          <w:sz w:val="28"/>
          <w:szCs w:val="28"/>
        </w:rPr>
        <w:t>Gallery</w:t>
      </w:r>
      <w:r w:rsidR="00731A9E">
        <w:rPr>
          <w:rFonts w:asciiTheme="minorHAnsi" w:hAnsiTheme="minorHAnsi"/>
          <w:color w:val="111111"/>
          <w:sz w:val="28"/>
          <w:szCs w:val="28"/>
          <w:lang w:val="el-GR"/>
        </w:rPr>
        <w:t xml:space="preserve">. </w:t>
      </w:r>
      <w:r>
        <w:rPr>
          <w:rFonts w:ascii="inherit" w:hAnsi="inherit"/>
          <w:color w:val="111111"/>
          <w:sz w:val="28"/>
          <w:szCs w:val="28"/>
          <w:lang w:val="el-GR"/>
        </w:rPr>
        <w:t>Επιμέλεια έκθεσης |</w:t>
      </w:r>
      <w:r>
        <w:rPr>
          <w:rFonts w:ascii="inherit" w:hAnsi="inherit"/>
          <w:color w:val="111111"/>
          <w:sz w:val="28"/>
          <w:szCs w:val="28"/>
        </w:rPr>
        <w:t> </w:t>
      </w:r>
      <w:r w:rsidRPr="00942F74">
        <w:rPr>
          <w:rFonts w:ascii="inherit" w:hAnsi="inherit"/>
          <w:color w:val="111111"/>
          <w:sz w:val="28"/>
          <w:szCs w:val="28"/>
          <w:lang w:val="el-GR"/>
        </w:rPr>
        <w:t xml:space="preserve"> </w:t>
      </w:r>
      <w:proofErr w:type="spellStart"/>
      <w:r>
        <w:rPr>
          <w:rFonts w:ascii="inherit" w:hAnsi="inherit"/>
          <w:color w:val="111111"/>
          <w:sz w:val="28"/>
          <w:szCs w:val="28"/>
        </w:rPr>
        <w:t>Iwona</w:t>
      </w:r>
      <w:proofErr w:type="spellEnd"/>
      <w:r w:rsidRPr="00942F74">
        <w:rPr>
          <w:rFonts w:ascii="inherit" w:hAnsi="inherit"/>
          <w:color w:val="111111"/>
          <w:sz w:val="28"/>
          <w:szCs w:val="28"/>
          <w:lang w:val="el-GR"/>
        </w:rPr>
        <w:t xml:space="preserve"> </w:t>
      </w:r>
      <w:proofErr w:type="spellStart"/>
      <w:r>
        <w:rPr>
          <w:rFonts w:ascii="inherit" w:hAnsi="inherit"/>
          <w:color w:val="111111"/>
          <w:sz w:val="28"/>
          <w:szCs w:val="28"/>
        </w:rPr>
        <w:t>Blazwick</w:t>
      </w:r>
      <w:proofErr w:type="spellEnd"/>
      <w:r>
        <w:rPr>
          <w:rFonts w:ascii="inherit" w:hAnsi="inherit"/>
          <w:color w:val="111111"/>
          <w:sz w:val="28"/>
          <w:szCs w:val="28"/>
          <w:lang w:val="el-GR"/>
        </w:rPr>
        <w:t xml:space="preserve">, </w:t>
      </w:r>
      <w:r>
        <w:rPr>
          <w:rFonts w:ascii="inherit" w:hAnsi="inherit"/>
          <w:color w:val="111111"/>
          <w:sz w:val="28"/>
          <w:szCs w:val="28"/>
        </w:rPr>
        <w:t>OBE</w:t>
      </w:r>
      <w:r>
        <w:rPr>
          <w:rFonts w:ascii="inherit" w:hAnsi="inherit"/>
          <w:color w:val="111111"/>
          <w:sz w:val="28"/>
          <w:szCs w:val="28"/>
          <w:lang w:val="el-GR"/>
        </w:rPr>
        <w:t xml:space="preserve">, Διευθύντρια </w:t>
      </w:r>
      <w:r>
        <w:rPr>
          <w:rFonts w:ascii="inherit" w:hAnsi="inherit"/>
          <w:color w:val="111111"/>
          <w:sz w:val="28"/>
          <w:szCs w:val="28"/>
        </w:rPr>
        <w:t>Whitechapel</w:t>
      </w:r>
      <w:r w:rsidRPr="00942F74">
        <w:rPr>
          <w:rFonts w:ascii="inherit" w:hAnsi="inherit"/>
          <w:color w:val="111111"/>
          <w:sz w:val="28"/>
          <w:szCs w:val="28"/>
          <w:lang w:val="el-GR"/>
        </w:rPr>
        <w:t xml:space="preserve"> </w:t>
      </w:r>
      <w:r>
        <w:rPr>
          <w:rFonts w:ascii="inherit" w:hAnsi="inherit"/>
          <w:color w:val="111111"/>
          <w:sz w:val="28"/>
          <w:szCs w:val="28"/>
        </w:rPr>
        <w:t>Gallery</w:t>
      </w:r>
      <w:r w:rsidR="00731A9E">
        <w:rPr>
          <w:rFonts w:asciiTheme="minorHAnsi" w:hAnsiTheme="minorHAnsi"/>
          <w:color w:val="111111"/>
          <w:sz w:val="28"/>
          <w:szCs w:val="28"/>
          <w:lang w:val="el-GR"/>
        </w:rPr>
        <w:t>.</w:t>
      </w:r>
    </w:p>
    <w:p w:rsidR="00942F74" w:rsidRDefault="00942F74" w:rsidP="00942F74">
      <w:pPr>
        <w:shd w:val="clear" w:color="auto" w:fill="FFFFFF"/>
        <w:spacing w:after="250"/>
        <w:rPr>
          <w:rFonts w:asciiTheme="minorHAnsi" w:hAnsiTheme="minorHAnsi"/>
          <w:color w:val="111111"/>
          <w:sz w:val="28"/>
          <w:szCs w:val="28"/>
          <w:lang w:val="el-GR"/>
        </w:rPr>
      </w:pPr>
      <w:r>
        <w:rPr>
          <w:rFonts w:ascii="inherit" w:hAnsi="inherit"/>
          <w:b/>
          <w:bCs/>
          <w:color w:val="111111"/>
          <w:sz w:val="28"/>
          <w:szCs w:val="28"/>
          <w:lang w:val="el-GR"/>
        </w:rPr>
        <w:t>Ωράριο Λειτουργίας</w:t>
      </w:r>
      <w:r>
        <w:rPr>
          <w:rFonts w:ascii="inherit" w:hAnsi="inherit"/>
          <w:color w:val="111111"/>
          <w:sz w:val="28"/>
          <w:szCs w:val="28"/>
          <w:lang w:val="el-GR"/>
        </w:rPr>
        <w:br/>
        <w:t>Δευτέρα Κλειστά</w:t>
      </w:r>
      <w:r>
        <w:rPr>
          <w:rFonts w:ascii="inherit" w:hAnsi="inherit"/>
          <w:color w:val="111111"/>
          <w:sz w:val="28"/>
          <w:szCs w:val="28"/>
          <w:lang w:val="el-GR"/>
        </w:rPr>
        <w:br/>
        <w:t>Τρίτη - Σάββατο 10:00 – 21:00</w:t>
      </w:r>
      <w:r>
        <w:rPr>
          <w:rFonts w:ascii="inherit" w:hAnsi="inherit"/>
          <w:color w:val="111111"/>
          <w:sz w:val="28"/>
          <w:szCs w:val="28"/>
          <w:lang w:val="el-GR"/>
        </w:rPr>
        <w:br/>
        <w:t>Κυριακή 12:00 – 18:00</w:t>
      </w:r>
    </w:p>
    <w:p w:rsidR="002C42E1" w:rsidRPr="00731A9E" w:rsidRDefault="00731A9E" w:rsidP="00731A9E">
      <w:pPr>
        <w:shd w:val="clear" w:color="auto" w:fill="FFFFFF"/>
        <w:spacing w:after="250"/>
        <w:rPr>
          <w:rFonts w:ascii="Arial" w:hAnsi="Arial" w:cs="Arial"/>
          <w:bCs/>
          <w:i/>
          <w:color w:val="1F497D"/>
          <w:sz w:val="28"/>
          <w:szCs w:val="28"/>
          <w:lang w:val="el-GR"/>
        </w:rPr>
      </w:pPr>
      <w:r w:rsidRPr="00731A9E">
        <w:rPr>
          <w:rFonts w:ascii="Arial" w:hAnsi="Arial" w:cs="Arial"/>
          <w:bCs/>
          <w:i/>
          <w:color w:val="1F497D"/>
          <w:sz w:val="28"/>
          <w:szCs w:val="28"/>
          <w:lang w:val="el-GR"/>
        </w:rPr>
        <w:t>Η ξ</w:t>
      </w:r>
      <w:r w:rsidR="002C42E1" w:rsidRPr="00731A9E">
        <w:rPr>
          <w:rFonts w:ascii="Arial" w:hAnsi="Arial" w:cs="Arial"/>
          <w:bCs/>
          <w:i/>
          <w:color w:val="1F497D"/>
          <w:sz w:val="28"/>
          <w:szCs w:val="28"/>
          <w:lang w:val="el-GR"/>
        </w:rPr>
        <w:t xml:space="preserve">ενάγηση συντονίζεται από τη Μονάδα Ακαδημαϊκής Στήριξης &amp; Προσβασιμότητας Φοιτητών με Αναπηρία της Ανωτάτης Σχολής Καλών Τεχνών. E-mail Επικοινωνίας: </w:t>
      </w:r>
      <w:hyperlink r:id="rId6" w:history="1">
        <w:r w:rsidR="002C42E1" w:rsidRPr="00731A9E">
          <w:rPr>
            <w:rFonts w:ascii="Arial" w:hAnsi="Arial" w:cs="Arial"/>
            <w:bCs/>
            <w:i/>
            <w:color w:val="1F497D"/>
            <w:sz w:val="28"/>
            <w:szCs w:val="28"/>
            <w:lang w:val="el-GR"/>
          </w:rPr>
          <w:t>anasta@otenet.gr</w:t>
        </w:r>
      </w:hyperlink>
    </w:p>
    <w:p w:rsidR="002C42E1" w:rsidRPr="002C42E1" w:rsidRDefault="002C42E1" w:rsidP="002C42E1">
      <w:pPr>
        <w:shd w:val="clear" w:color="auto" w:fill="FFFFFF"/>
        <w:spacing w:after="250"/>
        <w:rPr>
          <w:rFonts w:ascii="Helvetica" w:hAnsi="Helvetica" w:cs="Helvetica"/>
          <w:b/>
          <w:bCs/>
          <w:color w:val="FF6699"/>
          <w:sz w:val="4"/>
          <w:szCs w:val="4"/>
          <w:lang w:val="el-GR"/>
        </w:rPr>
      </w:pPr>
    </w:p>
    <w:p w:rsidR="00942F74" w:rsidRDefault="00942F74" w:rsidP="00942F74">
      <w:pPr>
        <w:shd w:val="clear" w:color="auto" w:fill="FFFFFF"/>
        <w:jc w:val="center"/>
        <w:rPr>
          <w:rFonts w:ascii="Arial" w:hAnsi="Arial" w:cs="Arial"/>
          <w:color w:val="111111"/>
          <w:sz w:val="20"/>
          <w:szCs w:val="20"/>
        </w:rPr>
      </w:pPr>
      <w:r>
        <w:rPr>
          <w:rFonts w:ascii="Arial" w:hAnsi="Arial" w:cs="Arial"/>
          <w:noProof/>
          <w:color w:val="111111"/>
          <w:sz w:val="20"/>
          <w:szCs w:val="20"/>
          <w:lang w:val="el-GR" w:eastAsia="el-GR"/>
        </w:rPr>
        <w:drawing>
          <wp:inline distT="0" distB="0" distL="0" distR="0">
            <wp:extent cx="6153150" cy="4096238"/>
            <wp:effectExtent l="0" t="0" r="0" b="0"/>
            <wp:docPr id="1" name="Εικόνα 1" descr="http://neon.org.gr/images/uploads/homepage_slideshow/_crop/hip.jpg" title="φωτογραφ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on.org.gr/images/uploads/homepage_slideshow/_crop/hip.jpg"/>
                    <pic:cNvPicPr>
                      <a:picLocks noChangeAspect="1" noChangeArrowheads="1"/>
                    </pic:cNvPicPr>
                  </pic:nvPicPr>
                  <pic:blipFill>
                    <a:blip r:embed="rId7" r:link="rId8" cstate="print"/>
                    <a:srcRect/>
                    <a:stretch>
                      <a:fillRect/>
                    </a:stretch>
                  </pic:blipFill>
                  <pic:spPr bwMode="auto">
                    <a:xfrm>
                      <a:off x="0" y="0"/>
                      <a:ext cx="6159558" cy="4100504"/>
                    </a:xfrm>
                    <a:prstGeom prst="rect">
                      <a:avLst/>
                    </a:prstGeom>
                    <a:noFill/>
                    <a:ln w="9525">
                      <a:noFill/>
                      <a:miter lim="800000"/>
                      <a:headEnd/>
                      <a:tailEnd/>
                    </a:ln>
                  </pic:spPr>
                </pic:pic>
              </a:graphicData>
            </a:graphic>
          </wp:inline>
        </w:drawing>
      </w:r>
    </w:p>
    <w:p w:rsidR="00942F74" w:rsidRPr="00DD20F9" w:rsidRDefault="00942F74" w:rsidP="00942F74">
      <w:pPr>
        <w:shd w:val="clear" w:color="auto" w:fill="FFFFFF"/>
        <w:rPr>
          <w:rFonts w:ascii="pf_din_text_cond_proregular" w:hAnsi="pf_din_text_cond_proregular"/>
          <w:caps/>
          <w:color w:val="FF005D"/>
          <w:sz w:val="72"/>
          <w:szCs w:val="72"/>
          <w:lang w:val="el-GR"/>
        </w:rPr>
      </w:pPr>
      <w:r w:rsidRPr="00942F74">
        <w:rPr>
          <w:rFonts w:ascii="pf_din_text_cond_proregular" w:hAnsi="pf_din_text_cond_proregular"/>
          <w:caps/>
          <w:color w:val="FF005D"/>
          <w:sz w:val="72"/>
          <w:szCs w:val="72"/>
        </w:rPr>
        <w:t>TERRAPOLIS</w:t>
      </w:r>
      <w:r w:rsidRPr="00DD20F9">
        <w:rPr>
          <w:rFonts w:ascii="pf_din_text_cond_proregular" w:hAnsi="pf_din_text_cond_proregular"/>
          <w:caps/>
          <w:color w:val="FF005D"/>
          <w:sz w:val="72"/>
          <w:szCs w:val="72"/>
          <w:lang w:val="el-GR"/>
        </w:rPr>
        <w:t xml:space="preserve"> |</w:t>
      </w:r>
      <w:r w:rsidRPr="00942F74">
        <w:rPr>
          <w:rFonts w:ascii="pf_din_text_cond_proregular" w:hAnsi="pf_din_text_cond_proregular"/>
          <w:caps/>
          <w:color w:val="FF005D"/>
          <w:sz w:val="72"/>
          <w:szCs w:val="72"/>
        </w:rPr>
        <w:t> </w:t>
      </w:r>
      <w:r w:rsidRPr="00DD20F9">
        <w:rPr>
          <w:rFonts w:ascii="pf_din_text_cond_proregular" w:hAnsi="pf_din_text_cond_proregular"/>
          <w:caps/>
          <w:color w:val="FF005D"/>
          <w:sz w:val="72"/>
          <w:szCs w:val="72"/>
          <w:lang w:val="el-GR"/>
        </w:rPr>
        <w:t>ΓΑΛΛΙΚΗ ΣΧΟΛΗ</w:t>
      </w:r>
      <w:r w:rsidRPr="00942F74">
        <w:rPr>
          <w:rFonts w:ascii="pf_din_text_cond_proregular" w:hAnsi="pf_din_text_cond_proregular"/>
          <w:caps/>
          <w:color w:val="FF005D"/>
          <w:sz w:val="72"/>
          <w:szCs w:val="72"/>
        </w:rPr>
        <w:t> </w:t>
      </w:r>
      <w:r w:rsidRPr="00DD20F9">
        <w:rPr>
          <w:rFonts w:ascii="pf_din_text_cond_proregular" w:hAnsi="pf_din_text_cond_proregular"/>
          <w:caps/>
          <w:color w:val="FF005D"/>
          <w:sz w:val="72"/>
          <w:szCs w:val="72"/>
          <w:lang w:val="el-GR"/>
        </w:rPr>
        <w:t>ΑΘΗΝΩΝ</w:t>
      </w:r>
    </w:p>
    <w:p w:rsidR="00942F74" w:rsidRPr="00DD20F9" w:rsidRDefault="00942F74" w:rsidP="00942F74">
      <w:pPr>
        <w:shd w:val="clear" w:color="auto" w:fill="FFFFFF"/>
        <w:rPr>
          <w:rFonts w:ascii="Arial" w:hAnsi="Arial" w:cs="Arial"/>
          <w:color w:val="111111"/>
          <w:sz w:val="10"/>
          <w:szCs w:val="10"/>
          <w:lang w:val="el-GR"/>
        </w:rPr>
      </w:pPr>
    </w:p>
    <w:p w:rsidR="00942F74" w:rsidRPr="00942F74" w:rsidRDefault="00942F74" w:rsidP="002C42E1">
      <w:pPr>
        <w:shd w:val="clear" w:color="auto" w:fill="FFFFFF"/>
        <w:spacing w:after="250"/>
        <w:contextualSpacing/>
        <w:jc w:val="both"/>
        <w:rPr>
          <w:rFonts w:ascii="inherit" w:hAnsi="inherit"/>
          <w:b/>
          <w:bCs/>
          <w:color w:val="111111"/>
          <w:lang w:val="el-GR"/>
        </w:rPr>
      </w:pPr>
      <w:r w:rsidRPr="00942F74">
        <w:rPr>
          <w:rFonts w:ascii="inherit" w:hAnsi="inherit"/>
          <w:b/>
          <w:bCs/>
          <w:color w:val="111111"/>
          <w:lang w:val="el-GR"/>
        </w:rPr>
        <w:t xml:space="preserve">Ο </w:t>
      </w:r>
      <w:r w:rsidRPr="00942F74">
        <w:rPr>
          <w:rFonts w:ascii="inherit" w:hAnsi="inherit"/>
          <w:b/>
          <w:bCs/>
          <w:color w:val="111111"/>
        </w:rPr>
        <w:t>NEON</w:t>
      </w:r>
      <w:r w:rsidRPr="00942F74">
        <w:rPr>
          <w:rFonts w:ascii="inherit" w:hAnsi="inherit"/>
          <w:b/>
          <w:bCs/>
          <w:color w:val="111111"/>
          <w:lang w:val="el-GR"/>
        </w:rPr>
        <w:t xml:space="preserve">, σε συνεργασία με τη </w:t>
      </w:r>
      <w:r w:rsidRPr="00942F74">
        <w:rPr>
          <w:rFonts w:ascii="inherit" w:hAnsi="inherit"/>
          <w:b/>
          <w:bCs/>
          <w:color w:val="111111"/>
        </w:rPr>
        <w:t>Whitechapel</w:t>
      </w:r>
      <w:r w:rsidRPr="00942F74">
        <w:rPr>
          <w:rFonts w:ascii="inherit" w:hAnsi="inherit"/>
          <w:b/>
          <w:bCs/>
          <w:color w:val="111111"/>
          <w:lang w:val="el-GR"/>
        </w:rPr>
        <w:t xml:space="preserve"> </w:t>
      </w:r>
      <w:r w:rsidRPr="00942F74">
        <w:rPr>
          <w:rFonts w:ascii="inherit" w:hAnsi="inherit"/>
          <w:b/>
          <w:bCs/>
          <w:color w:val="111111"/>
        </w:rPr>
        <w:t>Gallery</w:t>
      </w:r>
      <w:r w:rsidRPr="00942F74">
        <w:rPr>
          <w:rFonts w:ascii="inherit" w:hAnsi="inherit"/>
          <w:b/>
          <w:bCs/>
          <w:color w:val="111111"/>
          <w:lang w:val="el-GR"/>
        </w:rPr>
        <w:t>, ανοίγει για πρώτη φορά τον κήπο της Γαλλικής Σχολής Αθηνών στον διάλογο της σύγχρονης τέχνης με το ευρύ κοινό.</w:t>
      </w:r>
    </w:p>
    <w:p w:rsidR="00942F74" w:rsidRPr="00942F74" w:rsidRDefault="00942F74" w:rsidP="002C42E1">
      <w:pPr>
        <w:shd w:val="clear" w:color="auto" w:fill="FFFFFF"/>
        <w:spacing w:after="250"/>
        <w:contextualSpacing/>
        <w:jc w:val="both"/>
        <w:rPr>
          <w:rFonts w:ascii="inherit" w:hAnsi="inherit"/>
          <w:color w:val="111111"/>
          <w:lang w:val="el-GR"/>
        </w:rPr>
      </w:pPr>
      <w:r w:rsidRPr="00942F74">
        <w:rPr>
          <w:rFonts w:ascii="inherit" w:hAnsi="inherit"/>
          <w:b/>
          <w:bCs/>
          <w:color w:val="111111"/>
          <w:lang w:val="el-GR"/>
        </w:rPr>
        <w:t xml:space="preserve">Στις 27 Μαΐου ανοίγουν οι πόρτες της έκθεσης σύγχρονης τέχνης </w:t>
      </w:r>
      <w:proofErr w:type="spellStart"/>
      <w:r w:rsidRPr="00942F74">
        <w:rPr>
          <w:rFonts w:ascii="inherit" w:hAnsi="inherit"/>
          <w:b/>
          <w:bCs/>
          <w:color w:val="111111"/>
        </w:rPr>
        <w:t>Terrapolis</w:t>
      </w:r>
      <w:proofErr w:type="spellEnd"/>
      <w:r w:rsidRPr="00942F74">
        <w:rPr>
          <w:rFonts w:ascii="inherit" w:hAnsi="inherit"/>
          <w:b/>
          <w:bCs/>
          <w:color w:val="111111"/>
          <w:lang w:val="el-GR"/>
        </w:rPr>
        <w:t xml:space="preserve"> που παρουσιάζουν ο Οργανισμός Πολιτισμού και Ανάπτυξης ΝΕΟΝ και η </w:t>
      </w:r>
      <w:r w:rsidRPr="00942F74">
        <w:rPr>
          <w:rFonts w:ascii="inherit" w:hAnsi="inherit"/>
          <w:b/>
          <w:bCs/>
          <w:color w:val="111111"/>
        </w:rPr>
        <w:t>Whitechapel</w:t>
      </w:r>
      <w:r w:rsidRPr="00942F74">
        <w:rPr>
          <w:rFonts w:ascii="inherit" w:hAnsi="inherit"/>
          <w:b/>
          <w:bCs/>
          <w:color w:val="111111"/>
          <w:lang w:val="el-GR"/>
        </w:rPr>
        <w:t xml:space="preserve"> </w:t>
      </w:r>
      <w:r w:rsidRPr="00942F74">
        <w:rPr>
          <w:rFonts w:ascii="inherit" w:hAnsi="inherit"/>
          <w:b/>
          <w:bCs/>
          <w:color w:val="111111"/>
        </w:rPr>
        <w:t>Gallery</w:t>
      </w:r>
      <w:r w:rsidRPr="00942F74">
        <w:rPr>
          <w:rFonts w:ascii="inherit" w:hAnsi="inherit"/>
          <w:b/>
          <w:bCs/>
          <w:color w:val="111111"/>
          <w:lang w:val="el-GR"/>
        </w:rPr>
        <w:t xml:space="preserve"> του Λονδίνου, στη Γαλλική Σχολή Αθηνών.</w:t>
      </w:r>
    </w:p>
    <w:p w:rsidR="00942F74" w:rsidRPr="00942F74" w:rsidRDefault="00942F74" w:rsidP="002C42E1">
      <w:pPr>
        <w:shd w:val="clear" w:color="auto" w:fill="FFFFFF"/>
        <w:spacing w:after="250"/>
        <w:contextualSpacing/>
        <w:jc w:val="both"/>
        <w:rPr>
          <w:rFonts w:ascii="inherit" w:hAnsi="inherit"/>
          <w:color w:val="111111"/>
          <w:lang w:val="el-GR"/>
        </w:rPr>
      </w:pPr>
      <w:r w:rsidRPr="00942F74">
        <w:rPr>
          <w:rFonts w:ascii="inherit" w:hAnsi="inherit"/>
          <w:color w:val="111111"/>
          <w:lang w:val="el-GR"/>
        </w:rPr>
        <w:t xml:space="preserve">Για δεύτερη χρονιά μετά τη </w:t>
      </w:r>
      <w:proofErr w:type="spellStart"/>
      <w:r w:rsidRPr="00942F74">
        <w:rPr>
          <w:rFonts w:ascii="inherit" w:hAnsi="inherit"/>
          <w:color w:val="111111"/>
          <w:lang w:val="el-GR"/>
        </w:rPr>
        <w:t>Γεννάδειο</w:t>
      </w:r>
      <w:proofErr w:type="spellEnd"/>
      <w:r w:rsidRPr="00942F74">
        <w:rPr>
          <w:rFonts w:ascii="inherit" w:hAnsi="inherit"/>
          <w:color w:val="111111"/>
          <w:lang w:val="el-GR"/>
        </w:rPr>
        <w:t xml:space="preserve"> Βιβλιοθήκη πέρυσι (Μάιος – Ιούνιος 2014), ο ΝΕΟΝ και η </w:t>
      </w:r>
      <w:r w:rsidRPr="00942F74">
        <w:rPr>
          <w:rFonts w:ascii="inherit" w:hAnsi="inherit"/>
          <w:color w:val="111111"/>
        </w:rPr>
        <w:t>Whitechapel</w:t>
      </w:r>
      <w:r w:rsidRPr="00942F74">
        <w:rPr>
          <w:rFonts w:ascii="inherit" w:hAnsi="inherit"/>
          <w:color w:val="111111"/>
          <w:lang w:val="el-GR"/>
        </w:rPr>
        <w:t xml:space="preserve"> </w:t>
      </w:r>
      <w:r w:rsidRPr="00942F74">
        <w:rPr>
          <w:rFonts w:ascii="inherit" w:hAnsi="inherit"/>
          <w:color w:val="111111"/>
        </w:rPr>
        <w:t>Gallery</w:t>
      </w:r>
      <w:r w:rsidRPr="00942F74">
        <w:rPr>
          <w:rFonts w:ascii="inherit" w:hAnsi="inherit"/>
          <w:color w:val="111111"/>
          <w:lang w:val="el-GR"/>
        </w:rPr>
        <w:t xml:space="preserve"> ενεργοποιούν έναν ιστορικό χώρο στο κέντρο της Αθήνας, τον κήπο της Γαλλικής Σχολής, για να παρουσιάσουν έργα σύγχρονων καλλιτεχνών σε άμεσο διάλογο με τη δημόσια σφαίρα και το ευρύ κοινό. Η Γαλλική Σχολή έχει μακρά ιστορία στη δημόσια ζωή της Αθήνας, από το 1846, αλλά είναι η πρώτη φορά που ο κήπος της ανοίγει με ελεύθερη πρόσβαση στους κατοίκους και τους επισκέπτες της πόλης, μέσω της σύγχρονης τέχνης.</w:t>
      </w:r>
    </w:p>
    <w:p w:rsidR="00942F74" w:rsidRPr="00942F74" w:rsidRDefault="00942F74" w:rsidP="002C42E1">
      <w:pPr>
        <w:shd w:val="clear" w:color="auto" w:fill="FFFFFF"/>
        <w:spacing w:after="250"/>
        <w:contextualSpacing/>
        <w:jc w:val="both"/>
        <w:rPr>
          <w:rFonts w:ascii="inherit" w:hAnsi="inherit"/>
          <w:color w:val="111111"/>
          <w:lang w:val="el-GR"/>
        </w:rPr>
      </w:pPr>
      <w:r w:rsidRPr="00942F74">
        <w:rPr>
          <w:rFonts w:ascii="inherit" w:hAnsi="inherit"/>
          <w:color w:val="111111"/>
          <w:lang w:val="el-GR"/>
        </w:rPr>
        <w:t xml:space="preserve">Η έκθεση </w:t>
      </w:r>
      <w:proofErr w:type="spellStart"/>
      <w:r w:rsidRPr="00942F74">
        <w:rPr>
          <w:rFonts w:ascii="inherit" w:hAnsi="inherit"/>
          <w:color w:val="111111"/>
        </w:rPr>
        <w:t>Terrapolis</w:t>
      </w:r>
      <w:proofErr w:type="spellEnd"/>
      <w:r w:rsidRPr="00942F74">
        <w:rPr>
          <w:rFonts w:ascii="inherit" w:hAnsi="inherit"/>
          <w:color w:val="111111"/>
          <w:lang w:val="el-GR"/>
        </w:rPr>
        <w:t xml:space="preserve"> εντάσσεται στη στρατηγική του ΝΕΟΝ να χρησιμοποιήσει τη σύγχρονη τέχνη ως εργαλείο ώστε να ευαισθητοποιήσει και να ενεργοποιήσει τους πολίτες να επισκεφθούν και να ξαναζωντανέψουν ιστορικούς δημόσιους και ιδιωτικούς κήπους και ανοιχτούς χώρους στην πόλη.</w:t>
      </w:r>
    </w:p>
    <w:p w:rsidR="00942F74" w:rsidRPr="00942F74" w:rsidRDefault="00942F74" w:rsidP="002C42E1">
      <w:pPr>
        <w:shd w:val="clear" w:color="auto" w:fill="FFFFFF"/>
        <w:spacing w:after="250"/>
        <w:contextualSpacing/>
        <w:jc w:val="both"/>
        <w:rPr>
          <w:rFonts w:ascii="inherit" w:hAnsi="inherit"/>
          <w:color w:val="111111"/>
          <w:lang w:val="el-GR"/>
        </w:rPr>
      </w:pPr>
      <w:r w:rsidRPr="00942F74">
        <w:rPr>
          <w:rFonts w:ascii="inherit" w:hAnsi="inherit"/>
          <w:color w:val="111111"/>
          <w:lang w:val="el-GR"/>
        </w:rPr>
        <w:lastRenderedPageBreak/>
        <w:t xml:space="preserve">Η έκθεση </w:t>
      </w:r>
      <w:proofErr w:type="spellStart"/>
      <w:r w:rsidRPr="00942F74">
        <w:rPr>
          <w:rFonts w:ascii="inherit" w:hAnsi="inherit"/>
          <w:color w:val="111111"/>
        </w:rPr>
        <w:t>Terrapolis</w:t>
      </w:r>
      <w:proofErr w:type="spellEnd"/>
      <w:r w:rsidRPr="00942F74">
        <w:rPr>
          <w:rFonts w:ascii="inherit" w:hAnsi="inherit"/>
          <w:color w:val="111111"/>
          <w:lang w:val="el-GR"/>
        </w:rPr>
        <w:t xml:space="preserve">, σε επιμέλεια της Διευθύντριας της </w:t>
      </w:r>
      <w:r w:rsidRPr="00942F74">
        <w:rPr>
          <w:rFonts w:ascii="inherit" w:hAnsi="inherit"/>
          <w:color w:val="111111"/>
        </w:rPr>
        <w:t>Whitechapel</w:t>
      </w:r>
      <w:r w:rsidRPr="00942F74">
        <w:rPr>
          <w:rFonts w:ascii="inherit" w:hAnsi="inherit"/>
          <w:color w:val="111111"/>
          <w:lang w:val="el-GR"/>
        </w:rPr>
        <w:t xml:space="preserve"> </w:t>
      </w:r>
      <w:r w:rsidRPr="00942F74">
        <w:rPr>
          <w:rFonts w:ascii="inherit" w:hAnsi="inherit"/>
          <w:color w:val="111111"/>
        </w:rPr>
        <w:t>Gallery</w:t>
      </w:r>
      <w:r w:rsidRPr="00942F74">
        <w:rPr>
          <w:rFonts w:ascii="inherit" w:hAnsi="inherit"/>
          <w:color w:val="111111"/>
          <w:lang w:val="el-GR"/>
        </w:rPr>
        <w:t xml:space="preserve"> </w:t>
      </w:r>
      <w:proofErr w:type="spellStart"/>
      <w:r w:rsidRPr="00942F74">
        <w:rPr>
          <w:rFonts w:ascii="inherit" w:hAnsi="inherit"/>
          <w:color w:val="111111"/>
        </w:rPr>
        <w:t>Iwona</w:t>
      </w:r>
      <w:proofErr w:type="spellEnd"/>
      <w:r w:rsidRPr="00942F74">
        <w:rPr>
          <w:rFonts w:ascii="inherit" w:hAnsi="inherit"/>
          <w:color w:val="111111"/>
          <w:lang w:val="el-GR"/>
        </w:rPr>
        <w:t xml:space="preserve"> </w:t>
      </w:r>
      <w:proofErr w:type="spellStart"/>
      <w:r w:rsidRPr="00942F74">
        <w:rPr>
          <w:rFonts w:ascii="inherit" w:hAnsi="inherit"/>
          <w:color w:val="111111"/>
        </w:rPr>
        <w:t>Blazwick</w:t>
      </w:r>
      <w:proofErr w:type="spellEnd"/>
      <w:r w:rsidRPr="00942F74">
        <w:rPr>
          <w:rFonts w:ascii="inherit" w:hAnsi="inherit"/>
          <w:color w:val="111111"/>
          <w:lang w:val="el-GR"/>
        </w:rPr>
        <w:t xml:space="preserve">, </w:t>
      </w:r>
      <w:r w:rsidRPr="00942F74">
        <w:rPr>
          <w:rFonts w:ascii="inherit" w:hAnsi="inherit"/>
          <w:color w:val="111111"/>
        </w:rPr>
        <w:t>OBE</w:t>
      </w:r>
      <w:r w:rsidRPr="00942F74">
        <w:rPr>
          <w:rFonts w:ascii="inherit" w:hAnsi="inherit"/>
          <w:color w:val="111111"/>
          <w:lang w:val="el-GR"/>
        </w:rPr>
        <w:t xml:space="preserve">, και του Οργανισμού ΝΕΟΝ, παρουσιάζει έργα 37 σύγχρονων καλλιτεχνών από 18 χώρες, με αντικείμενο μια «βιοηθική» του 21ου αιώνα που συνδέει το ανθρώπινο με το ζωώδες, θέτοντας ερωτήματα για τη σχέση της τέχνης με διεργασίες της φύσης, την απήχηση μυθικών αφηγήσεων στη σύγχρονη κοινωνία, τη σχέση του ανθρώπου με τα ζώα. Αυτό απηχεί και ο όρος </w:t>
      </w:r>
      <w:proofErr w:type="spellStart"/>
      <w:r w:rsidRPr="00942F74">
        <w:rPr>
          <w:rFonts w:ascii="inherit" w:hAnsi="inherit"/>
          <w:color w:val="111111"/>
        </w:rPr>
        <w:t>Terrapolis</w:t>
      </w:r>
      <w:proofErr w:type="spellEnd"/>
      <w:r w:rsidRPr="00942F74">
        <w:rPr>
          <w:rFonts w:ascii="inherit" w:hAnsi="inherit"/>
          <w:color w:val="111111"/>
          <w:lang w:val="el-GR"/>
        </w:rPr>
        <w:t xml:space="preserve"> –που εισήγαγε η </w:t>
      </w:r>
      <w:r w:rsidRPr="00942F74">
        <w:rPr>
          <w:rFonts w:ascii="inherit" w:hAnsi="inherit"/>
          <w:color w:val="111111"/>
        </w:rPr>
        <w:t>Donna</w:t>
      </w:r>
      <w:r w:rsidRPr="00942F74">
        <w:rPr>
          <w:rFonts w:ascii="inherit" w:hAnsi="inherit"/>
          <w:color w:val="111111"/>
          <w:lang w:val="el-GR"/>
        </w:rPr>
        <w:t xml:space="preserve"> </w:t>
      </w:r>
      <w:proofErr w:type="spellStart"/>
      <w:r w:rsidRPr="00942F74">
        <w:rPr>
          <w:rFonts w:ascii="inherit" w:hAnsi="inherit"/>
          <w:color w:val="111111"/>
        </w:rPr>
        <w:t>Haraway</w:t>
      </w:r>
      <w:proofErr w:type="spellEnd"/>
      <w:r w:rsidRPr="00942F74">
        <w:rPr>
          <w:rFonts w:ascii="inherit" w:hAnsi="inherit"/>
          <w:color w:val="111111"/>
          <w:lang w:val="el-GR"/>
        </w:rPr>
        <w:t xml:space="preserve"> ειδική σε θέματα φιλοσοφίας των επιστημών- και προέρχεται από τη λατινική λέξη «</w:t>
      </w:r>
      <w:r w:rsidRPr="00942F74">
        <w:rPr>
          <w:rFonts w:ascii="inherit" w:hAnsi="inherit"/>
          <w:color w:val="111111"/>
        </w:rPr>
        <w:t>terra</w:t>
      </w:r>
      <w:r w:rsidRPr="00942F74">
        <w:rPr>
          <w:rFonts w:ascii="inherit" w:hAnsi="inherit"/>
          <w:color w:val="111111"/>
          <w:lang w:val="el-GR"/>
        </w:rPr>
        <w:t>» που σημαίνει γη, και την ελληνική λέξη «πόλις».</w:t>
      </w:r>
    </w:p>
    <w:p w:rsidR="00942F74" w:rsidRPr="00942F74" w:rsidRDefault="00942F74" w:rsidP="002C42E1">
      <w:pPr>
        <w:shd w:val="clear" w:color="auto" w:fill="FFFFFF"/>
        <w:spacing w:after="250"/>
        <w:contextualSpacing/>
        <w:jc w:val="both"/>
        <w:rPr>
          <w:rFonts w:ascii="inherit" w:hAnsi="inherit"/>
          <w:color w:val="111111"/>
          <w:lang w:val="el-GR"/>
        </w:rPr>
      </w:pPr>
      <w:r w:rsidRPr="00942F74">
        <w:rPr>
          <w:rFonts w:ascii="inherit" w:hAnsi="inherit"/>
          <w:color w:val="111111"/>
          <w:lang w:val="el-GR"/>
        </w:rPr>
        <w:t>Απηχώντας τους Σάτυρους, τις Σφίγγες, τους Κένταυρους της αρχαιοελληνικής γλυπτικής, 37 έλληνες και ξένοι καλλιτέχνες παρουσιάζουν γλυπτά, εγκαταστάσεις και φιλμ με στοιχεία από τη μυθολογία, το αρχαίο δράμα και το ζωικό βασίλειο.</w:t>
      </w:r>
    </w:p>
    <w:p w:rsidR="00942F74" w:rsidRDefault="00942F74" w:rsidP="002C42E1">
      <w:pPr>
        <w:shd w:val="clear" w:color="auto" w:fill="FFFFFF"/>
        <w:spacing w:after="250"/>
        <w:contextualSpacing/>
        <w:jc w:val="both"/>
        <w:rPr>
          <w:rFonts w:asciiTheme="minorHAnsi" w:hAnsiTheme="minorHAnsi"/>
          <w:color w:val="111111"/>
          <w:lang w:val="el-GR"/>
        </w:rPr>
      </w:pPr>
      <w:r w:rsidRPr="00942F74">
        <w:rPr>
          <w:rFonts w:ascii="inherit" w:hAnsi="inherit"/>
          <w:b/>
          <w:bCs/>
          <w:color w:val="111111"/>
          <w:lang w:val="el-GR"/>
        </w:rPr>
        <w:t xml:space="preserve">Στην έκθεση συμμετέχουν έργα των: </w:t>
      </w:r>
      <w:r w:rsidRPr="00942F74">
        <w:rPr>
          <w:rFonts w:ascii="inherit" w:hAnsi="inherit"/>
          <w:color w:val="111111"/>
        </w:rPr>
        <w:t>Caroline</w:t>
      </w:r>
      <w:r w:rsidRPr="00942F74">
        <w:rPr>
          <w:rFonts w:ascii="inherit" w:hAnsi="inherit"/>
          <w:color w:val="111111"/>
          <w:lang w:val="el-GR"/>
        </w:rPr>
        <w:t xml:space="preserve"> </w:t>
      </w:r>
      <w:proofErr w:type="spellStart"/>
      <w:r w:rsidRPr="00942F74">
        <w:rPr>
          <w:rFonts w:ascii="inherit" w:hAnsi="inherit"/>
          <w:color w:val="111111"/>
        </w:rPr>
        <w:t>Achaintre</w:t>
      </w:r>
      <w:proofErr w:type="spellEnd"/>
      <w:r w:rsidRPr="00942F74">
        <w:rPr>
          <w:rFonts w:ascii="inherit" w:hAnsi="inherit"/>
          <w:color w:val="111111"/>
          <w:lang w:val="el-GR"/>
        </w:rPr>
        <w:t xml:space="preserve">, </w:t>
      </w:r>
      <w:proofErr w:type="spellStart"/>
      <w:r w:rsidRPr="00942F74">
        <w:rPr>
          <w:rFonts w:ascii="inherit" w:hAnsi="inherit"/>
          <w:color w:val="111111"/>
        </w:rPr>
        <w:t>Allora</w:t>
      </w:r>
      <w:proofErr w:type="spellEnd"/>
      <w:r w:rsidRPr="00942F74">
        <w:rPr>
          <w:rFonts w:ascii="inherit" w:hAnsi="inherit"/>
          <w:color w:val="111111"/>
          <w:lang w:val="el-GR"/>
        </w:rPr>
        <w:t xml:space="preserve"> &amp; </w:t>
      </w:r>
      <w:proofErr w:type="spellStart"/>
      <w:r w:rsidRPr="00942F74">
        <w:rPr>
          <w:rFonts w:ascii="inherit" w:hAnsi="inherit"/>
          <w:color w:val="111111"/>
        </w:rPr>
        <w:t>Calzadilla</w:t>
      </w:r>
      <w:proofErr w:type="spellEnd"/>
      <w:r w:rsidRPr="00942F74">
        <w:rPr>
          <w:rFonts w:ascii="inherit" w:hAnsi="inherit"/>
          <w:color w:val="111111"/>
          <w:lang w:val="el-GR"/>
        </w:rPr>
        <w:t xml:space="preserve">, </w:t>
      </w:r>
      <w:r w:rsidRPr="00942F74">
        <w:rPr>
          <w:rFonts w:ascii="inherit" w:hAnsi="inherit"/>
          <w:color w:val="111111"/>
        </w:rPr>
        <w:t>Francis</w:t>
      </w:r>
      <w:r w:rsidRPr="00942F74">
        <w:rPr>
          <w:rFonts w:ascii="inherit" w:hAnsi="inherit"/>
          <w:color w:val="111111"/>
          <w:lang w:val="el-GR"/>
        </w:rPr>
        <w:t xml:space="preserve"> </w:t>
      </w:r>
      <w:r w:rsidRPr="00942F74">
        <w:rPr>
          <w:rFonts w:ascii="inherit" w:hAnsi="inherit"/>
          <w:color w:val="111111"/>
        </w:rPr>
        <w:t>Al</w:t>
      </w:r>
      <w:r w:rsidRPr="00942F74">
        <w:rPr>
          <w:rFonts w:ascii="inherit" w:hAnsi="inherit"/>
          <w:color w:val="111111"/>
          <w:lang w:val="el-GR"/>
        </w:rPr>
        <w:t>ÿ</w:t>
      </w:r>
      <w:r w:rsidRPr="00942F74">
        <w:rPr>
          <w:rFonts w:ascii="inherit" w:hAnsi="inherit"/>
          <w:color w:val="111111"/>
        </w:rPr>
        <w:t>s</w:t>
      </w:r>
      <w:r w:rsidRPr="00942F74">
        <w:rPr>
          <w:rFonts w:ascii="inherit" w:hAnsi="inherit"/>
          <w:color w:val="111111"/>
          <w:lang w:val="el-GR"/>
        </w:rPr>
        <w:t xml:space="preserve">, Αθανάσιος </w:t>
      </w:r>
      <w:proofErr w:type="spellStart"/>
      <w:r w:rsidRPr="00942F74">
        <w:rPr>
          <w:rFonts w:ascii="inherit" w:hAnsi="inherit"/>
          <w:color w:val="111111"/>
          <w:lang w:val="el-GR"/>
        </w:rPr>
        <w:t>Αργιανάς</w:t>
      </w:r>
      <w:proofErr w:type="spellEnd"/>
      <w:r w:rsidRPr="00942F74">
        <w:rPr>
          <w:rFonts w:ascii="inherit" w:hAnsi="inherit"/>
          <w:color w:val="111111"/>
          <w:lang w:val="el-GR"/>
        </w:rPr>
        <w:t xml:space="preserve">, </w:t>
      </w:r>
      <w:r w:rsidRPr="00942F74">
        <w:rPr>
          <w:rFonts w:ascii="inherit" w:hAnsi="inherit"/>
          <w:color w:val="111111"/>
        </w:rPr>
        <w:t>Joseph</w:t>
      </w:r>
      <w:r w:rsidRPr="00942F74">
        <w:rPr>
          <w:rFonts w:ascii="inherit" w:hAnsi="inherit"/>
          <w:color w:val="111111"/>
          <w:lang w:val="el-GR"/>
        </w:rPr>
        <w:t xml:space="preserve"> </w:t>
      </w:r>
      <w:r w:rsidRPr="00942F74">
        <w:rPr>
          <w:rFonts w:ascii="inherit" w:hAnsi="inherit"/>
          <w:color w:val="111111"/>
        </w:rPr>
        <w:t>Beuys</w:t>
      </w:r>
      <w:r w:rsidRPr="00942F74">
        <w:rPr>
          <w:rFonts w:ascii="inherit" w:hAnsi="inherit"/>
          <w:color w:val="111111"/>
          <w:lang w:val="el-GR"/>
        </w:rPr>
        <w:t xml:space="preserve">, </w:t>
      </w:r>
      <w:r w:rsidRPr="00942F74">
        <w:rPr>
          <w:rFonts w:ascii="inherit" w:hAnsi="inherit"/>
          <w:color w:val="111111"/>
        </w:rPr>
        <w:t>Huma</w:t>
      </w:r>
      <w:r w:rsidRPr="00942F74">
        <w:rPr>
          <w:rFonts w:ascii="inherit" w:hAnsi="inherit"/>
          <w:color w:val="111111"/>
          <w:lang w:val="el-GR"/>
        </w:rPr>
        <w:t xml:space="preserve"> </w:t>
      </w:r>
      <w:proofErr w:type="spellStart"/>
      <w:r w:rsidRPr="00942F74">
        <w:rPr>
          <w:rFonts w:ascii="inherit" w:hAnsi="inherit"/>
          <w:color w:val="111111"/>
        </w:rPr>
        <w:t>Bhabha</w:t>
      </w:r>
      <w:proofErr w:type="spellEnd"/>
      <w:r w:rsidRPr="00942F74">
        <w:rPr>
          <w:rFonts w:ascii="inherit" w:hAnsi="inherit"/>
          <w:color w:val="111111"/>
          <w:lang w:val="el-GR"/>
        </w:rPr>
        <w:t xml:space="preserve">, </w:t>
      </w:r>
      <w:proofErr w:type="spellStart"/>
      <w:r w:rsidRPr="00942F74">
        <w:rPr>
          <w:rFonts w:ascii="inherit" w:hAnsi="inherit"/>
          <w:color w:val="111111"/>
        </w:rPr>
        <w:t>Reg</w:t>
      </w:r>
      <w:proofErr w:type="spellEnd"/>
      <w:r w:rsidRPr="00942F74">
        <w:rPr>
          <w:rFonts w:ascii="inherit" w:hAnsi="inherit"/>
          <w:color w:val="111111"/>
          <w:lang w:val="el-GR"/>
        </w:rPr>
        <w:t xml:space="preserve"> </w:t>
      </w:r>
      <w:r w:rsidRPr="00942F74">
        <w:rPr>
          <w:rFonts w:ascii="inherit" w:hAnsi="inherit"/>
          <w:color w:val="111111"/>
        </w:rPr>
        <w:t>Butler</w:t>
      </w:r>
      <w:r w:rsidRPr="00942F74">
        <w:rPr>
          <w:rFonts w:ascii="inherit" w:hAnsi="inherit"/>
          <w:color w:val="111111"/>
          <w:lang w:val="el-GR"/>
        </w:rPr>
        <w:t xml:space="preserve">, </w:t>
      </w:r>
      <w:r w:rsidRPr="00942F74">
        <w:rPr>
          <w:rFonts w:ascii="inherit" w:hAnsi="inherit"/>
          <w:color w:val="111111"/>
        </w:rPr>
        <w:t>Lynn</w:t>
      </w:r>
      <w:r w:rsidRPr="00942F74">
        <w:rPr>
          <w:rFonts w:ascii="inherit" w:hAnsi="inherit"/>
          <w:color w:val="111111"/>
          <w:lang w:val="el-GR"/>
        </w:rPr>
        <w:t xml:space="preserve"> </w:t>
      </w:r>
      <w:r w:rsidRPr="00942F74">
        <w:rPr>
          <w:rFonts w:ascii="inherit" w:hAnsi="inherit"/>
          <w:color w:val="111111"/>
        </w:rPr>
        <w:t>Chadwick</w:t>
      </w:r>
      <w:r w:rsidRPr="00942F74">
        <w:rPr>
          <w:rFonts w:ascii="inherit" w:hAnsi="inherit"/>
          <w:color w:val="111111"/>
          <w:lang w:val="el-GR"/>
        </w:rPr>
        <w:t xml:space="preserve">, </w:t>
      </w:r>
      <w:r w:rsidRPr="00942F74">
        <w:rPr>
          <w:rFonts w:ascii="inherit" w:hAnsi="inherit"/>
          <w:color w:val="111111"/>
        </w:rPr>
        <w:t>Marcus</w:t>
      </w:r>
      <w:r w:rsidRPr="00942F74">
        <w:rPr>
          <w:rFonts w:ascii="inherit" w:hAnsi="inherit"/>
          <w:color w:val="111111"/>
          <w:lang w:val="el-GR"/>
        </w:rPr>
        <w:t xml:space="preserve"> </w:t>
      </w:r>
      <w:r w:rsidRPr="00942F74">
        <w:rPr>
          <w:rFonts w:ascii="inherit" w:hAnsi="inherit"/>
          <w:color w:val="111111"/>
        </w:rPr>
        <w:t>Coates</w:t>
      </w:r>
      <w:r w:rsidRPr="00942F74">
        <w:rPr>
          <w:rFonts w:ascii="inherit" w:hAnsi="inherit"/>
          <w:color w:val="111111"/>
          <w:lang w:val="el-GR"/>
        </w:rPr>
        <w:t xml:space="preserve">, </w:t>
      </w:r>
      <w:r w:rsidRPr="00942F74">
        <w:rPr>
          <w:rFonts w:ascii="inherit" w:hAnsi="inherit"/>
          <w:color w:val="111111"/>
        </w:rPr>
        <w:t>William</w:t>
      </w:r>
      <w:r w:rsidRPr="00942F74">
        <w:rPr>
          <w:rFonts w:ascii="inherit" w:hAnsi="inherit"/>
          <w:color w:val="111111"/>
          <w:lang w:val="el-GR"/>
        </w:rPr>
        <w:t xml:space="preserve"> </w:t>
      </w:r>
      <w:proofErr w:type="spellStart"/>
      <w:r w:rsidRPr="00942F74">
        <w:rPr>
          <w:rFonts w:ascii="inherit" w:hAnsi="inherit"/>
          <w:color w:val="111111"/>
        </w:rPr>
        <w:t>Cobbing</w:t>
      </w:r>
      <w:proofErr w:type="spellEnd"/>
      <w:r w:rsidRPr="00942F74">
        <w:rPr>
          <w:rFonts w:ascii="inherit" w:hAnsi="inherit"/>
          <w:color w:val="111111"/>
          <w:lang w:val="el-GR"/>
        </w:rPr>
        <w:t xml:space="preserve">, </w:t>
      </w:r>
      <w:r w:rsidRPr="00942F74">
        <w:rPr>
          <w:rFonts w:ascii="inherit" w:hAnsi="inherit"/>
          <w:color w:val="111111"/>
        </w:rPr>
        <w:t>Enrico</w:t>
      </w:r>
      <w:r w:rsidRPr="00942F74">
        <w:rPr>
          <w:rFonts w:ascii="inherit" w:hAnsi="inherit"/>
          <w:color w:val="111111"/>
          <w:lang w:val="el-GR"/>
        </w:rPr>
        <w:t xml:space="preserve"> </w:t>
      </w:r>
      <w:r w:rsidRPr="00942F74">
        <w:rPr>
          <w:rFonts w:ascii="inherit" w:hAnsi="inherit"/>
          <w:color w:val="111111"/>
        </w:rPr>
        <w:t>David</w:t>
      </w:r>
      <w:r w:rsidRPr="00942F74">
        <w:rPr>
          <w:rFonts w:ascii="inherit" w:hAnsi="inherit"/>
          <w:color w:val="111111"/>
          <w:lang w:val="el-GR"/>
        </w:rPr>
        <w:t xml:space="preserve">, </w:t>
      </w:r>
      <w:r w:rsidRPr="00942F74">
        <w:rPr>
          <w:rFonts w:ascii="inherit" w:hAnsi="inherit"/>
          <w:color w:val="111111"/>
        </w:rPr>
        <w:t>Charlotte</w:t>
      </w:r>
      <w:r w:rsidRPr="00942F74">
        <w:rPr>
          <w:rFonts w:ascii="inherit" w:hAnsi="inherit"/>
          <w:color w:val="111111"/>
          <w:lang w:val="el-GR"/>
        </w:rPr>
        <w:t xml:space="preserve"> </w:t>
      </w:r>
      <w:r w:rsidRPr="00942F74">
        <w:rPr>
          <w:rFonts w:ascii="inherit" w:hAnsi="inherit"/>
          <w:color w:val="111111"/>
        </w:rPr>
        <w:t>Dumas</w:t>
      </w:r>
      <w:r w:rsidRPr="00942F74">
        <w:rPr>
          <w:rFonts w:ascii="inherit" w:hAnsi="inherit"/>
          <w:color w:val="111111"/>
          <w:lang w:val="el-GR"/>
        </w:rPr>
        <w:t xml:space="preserve">, </w:t>
      </w:r>
      <w:r w:rsidRPr="00942F74">
        <w:rPr>
          <w:rFonts w:ascii="inherit" w:hAnsi="inherit"/>
          <w:color w:val="111111"/>
        </w:rPr>
        <w:t>Angus</w:t>
      </w:r>
      <w:r w:rsidRPr="00942F74">
        <w:rPr>
          <w:rFonts w:ascii="inherit" w:hAnsi="inherit"/>
          <w:color w:val="111111"/>
          <w:lang w:val="el-GR"/>
        </w:rPr>
        <w:t xml:space="preserve"> </w:t>
      </w:r>
      <w:proofErr w:type="spellStart"/>
      <w:r w:rsidRPr="00942F74">
        <w:rPr>
          <w:rFonts w:ascii="inherit" w:hAnsi="inherit"/>
          <w:color w:val="111111"/>
        </w:rPr>
        <w:t>Fairhurst</w:t>
      </w:r>
      <w:proofErr w:type="spellEnd"/>
      <w:r w:rsidRPr="00942F74">
        <w:rPr>
          <w:rFonts w:ascii="inherit" w:hAnsi="inherit"/>
          <w:color w:val="111111"/>
          <w:lang w:val="el-GR"/>
        </w:rPr>
        <w:t xml:space="preserve">, </w:t>
      </w:r>
      <w:r w:rsidRPr="00942F74">
        <w:rPr>
          <w:rFonts w:ascii="inherit" w:hAnsi="inherit"/>
          <w:color w:val="111111"/>
        </w:rPr>
        <w:t>Studio</w:t>
      </w:r>
      <w:r w:rsidRPr="00942F74">
        <w:rPr>
          <w:rFonts w:ascii="inherit" w:hAnsi="inherit"/>
          <w:color w:val="111111"/>
          <w:lang w:val="el-GR"/>
        </w:rPr>
        <w:t xml:space="preserve"> </w:t>
      </w:r>
      <w:proofErr w:type="spellStart"/>
      <w:r w:rsidRPr="00942F74">
        <w:rPr>
          <w:rFonts w:ascii="inherit" w:hAnsi="inherit"/>
          <w:color w:val="111111"/>
        </w:rPr>
        <w:t>Ghibli</w:t>
      </w:r>
      <w:proofErr w:type="spellEnd"/>
      <w:r w:rsidRPr="00942F74">
        <w:rPr>
          <w:rFonts w:ascii="inherit" w:hAnsi="inherit"/>
          <w:color w:val="111111"/>
          <w:lang w:val="el-GR"/>
        </w:rPr>
        <w:t xml:space="preserve">, </w:t>
      </w:r>
      <w:r w:rsidRPr="00942F74">
        <w:rPr>
          <w:rFonts w:ascii="inherit" w:hAnsi="inherit"/>
          <w:color w:val="111111"/>
        </w:rPr>
        <w:t>Tue</w:t>
      </w:r>
      <w:r w:rsidRPr="00942F74">
        <w:rPr>
          <w:rFonts w:ascii="inherit" w:hAnsi="inherit"/>
          <w:color w:val="111111"/>
          <w:lang w:val="el-GR"/>
        </w:rPr>
        <w:t xml:space="preserve"> </w:t>
      </w:r>
      <w:proofErr w:type="spellStart"/>
      <w:r w:rsidRPr="00942F74">
        <w:rPr>
          <w:rFonts w:ascii="inherit" w:hAnsi="inherit"/>
          <w:color w:val="111111"/>
        </w:rPr>
        <w:t>Greenfort</w:t>
      </w:r>
      <w:proofErr w:type="spellEnd"/>
      <w:r w:rsidRPr="00942F74">
        <w:rPr>
          <w:rFonts w:ascii="inherit" w:hAnsi="inherit"/>
          <w:color w:val="111111"/>
          <w:lang w:val="el-GR"/>
        </w:rPr>
        <w:t xml:space="preserve">, </w:t>
      </w:r>
      <w:proofErr w:type="spellStart"/>
      <w:r w:rsidRPr="00942F74">
        <w:rPr>
          <w:rFonts w:ascii="inherit" w:hAnsi="inherit"/>
          <w:color w:val="111111"/>
        </w:rPr>
        <w:t>Asta</w:t>
      </w:r>
      <w:proofErr w:type="spellEnd"/>
      <w:r w:rsidRPr="00942F74">
        <w:rPr>
          <w:rFonts w:ascii="inherit" w:hAnsi="inherit"/>
          <w:color w:val="111111"/>
          <w:lang w:val="el-GR"/>
        </w:rPr>
        <w:t xml:space="preserve"> </w:t>
      </w:r>
      <w:r w:rsidRPr="00942F74">
        <w:rPr>
          <w:rFonts w:ascii="inherit" w:hAnsi="inherit"/>
          <w:color w:val="111111"/>
        </w:rPr>
        <w:t>Gr</w:t>
      </w:r>
      <w:r w:rsidRPr="00942F74">
        <w:rPr>
          <w:rFonts w:ascii="inherit" w:hAnsi="inherit"/>
          <w:color w:val="111111"/>
          <w:lang w:val="el-GR"/>
        </w:rPr>
        <w:t>ö</w:t>
      </w:r>
      <w:r w:rsidRPr="00942F74">
        <w:rPr>
          <w:rFonts w:ascii="inherit" w:hAnsi="inherit"/>
          <w:color w:val="111111"/>
        </w:rPr>
        <w:t>ting</w:t>
      </w:r>
      <w:r w:rsidRPr="00942F74">
        <w:rPr>
          <w:rFonts w:ascii="inherit" w:hAnsi="inherit"/>
          <w:color w:val="111111"/>
          <w:lang w:val="el-GR"/>
        </w:rPr>
        <w:t xml:space="preserve">, </w:t>
      </w:r>
      <w:r w:rsidRPr="00942F74">
        <w:rPr>
          <w:rFonts w:ascii="inherit" w:hAnsi="inherit"/>
          <w:color w:val="111111"/>
        </w:rPr>
        <w:t>Henrik</w:t>
      </w:r>
      <w:r w:rsidRPr="00942F74">
        <w:rPr>
          <w:rFonts w:ascii="inherit" w:hAnsi="inherit"/>
          <w:color w:val="111111"/>
          <w:lang w:val="el-GR"/>
        </w:rPr>
        <w:t xml:space="preserve"> </w:t>
      </w:r>
      <w:r w:rsidRPr="00942F74">
        <w:rPr>
          <w:rFonts w:ascii="inherit" w:hAnsi="inherit"/>
          <w:color w:val="111111"/>
        </w:rPr>
        <w:t>H</w:t>
      </w:r>
      <w:r w:rsidRPr="00942F74">
        <w:rPr>
          <w:rFonts w:ascii="inherit" w:hAnsi="inherit"/>
          <w:color w:val="111111"/>
          <w:lang w:val="el-GR"/>
        </w:rPr>
        <w:t>å</w:t>
      </w:r>
      <w:proofErr w:type="spellStart"/>
      <w:r w:rsidRPr="00942F74">
        <w:rPr>
          <w:rFonts w:ascii="inherit" w:hAnsi="inherit"/>
          <w:color w:val="111111"/>
        </w:rPr>
        <w:t>kansson</w:t>
      </w:r>
      <w:proofErr w:type="spellEnd"/>
      <w:r w:rsidRPr="00942F74">
        <w:rPr>
          <w:rFonts w:ascii="inherit" w:hAnsi="inherit"/>
          <w:color w:val="111111"/>
          <w:lang w:val="el-GR"/>
        </w:rPr>
        <w:t xml:space="preserve">, </w:t>
      </w:r>
      <w:proofErr w:type="spellStart"/>
      <w:r w:rsidRPr="00942F74">
        <w:rPr>
          <w:rFonts w:ascii="inherit" w:hAnsi="inherit"/>
          <w:color w:val="111111"/>
        </w:rPr>
        <w:t>Anthea</w:t>
      </w:r>
      <w:proofErr w:type="spellEnd"/>
      <w:r w:rsidRPr="00942F74">
        <w:rPr>
          <w:rFonts w:ascii="inherit" w:hAnsi="inherit"/>
          <w:color w:val="111111"/>
          <w:lang w:val="el-GR"/>
        </w:rPr>
        <w:t xml:space="preserve"> </w:t>
      </w:r>
      <w:r w:rsidRPr="00942F74">
        <w:rPr>
          <w:rFonts w:ascii="inherit" w:hAnsi="inherit"/>
          <w:color w:val="111111"/>
        </w:rPr>
        <w:t>Hamilton</w:t>
      </w:r>
      <w:r w:rsidRPr="00942F74">
        <w:rPr>
          <w:rFonts w:ascii="inherit" w:hAnsi="inherit"/>
          <w:color w:val="111111"/>
          <w:lang w:val="el-GR"/>
        </w:rPr>
        <w:t xml:space="preserve"> &amp; </w:t>
      </w:r>
      <w:r w:rsidRPr="00942F74">
        <w:rPr>
          <w:rFonts w:ascii="inherit" w:hAnsi="inherit"/>
          <w:color w:val="111111"/>
        </w:rPr>
        <w:t>Nicholas</w:t>
      </w:r>
      <w:r w:rsidRPr="00942F74">
        <w:rPr>
          <w:rFonts w:ascii="inherit" w:hAnsi="inherit"/>
          <w:color w:val="111111"/>
          <w:lang w:val="el-GR"/>
        </w:rPr>
        <w:t xml:space="preserve"> </w:t>
      </w:r>
      <w:r w:rsidRPr="00942F74">
        <w:rPr>
          <w:rFonts w:ascii="inherit" w:hAnsi="inherit"/>
          <w:color w:val="111111"/>
        </w:rPr>
        <w:t>Byrne</w:t>
      </w:r>
      <w:r w:rsidRPr="00942F74">
        <w:rPr>
          <w:rFonts w:ascii="inherit" w:hAnsi="inherit"/>
          <w:color w:val="111111"/>
          <w:lang w:val="el-GR"/>
        </w:rPr>
        <w:t xml:space="preserve">, </w:t>
      </w:r>
      <w:r w:rsidRPr="00942F74">
        <w:rPr>
          <w:rFonts w:ascii="inherit" w:hAnsi="inherit"/>
          <w:color w:val="111111"/>
        </w:rPr>
        <w:t>Joan</w:t>
      </w:r>
      <w:r w:rsidRPr="00942F74">
        <w:rPr>
          <w:rFonts w:ascii="inherit" w:hAnsi="inherit"/>
          <w:color w:val="111111"/>
          <w:lang w:val="el-GR"/>
        </w:rPr>
        <w:t xml:space="preserve"> </w:t>
      </w:r>
      <w:r w:rsidRPr="00942F74">
        <w:rPr>
          <w:rFonts w:ascii="inherit" w:hAnsi="inherit"/>
          <w:color w:val="111111"/>
        </w:rPr>
        <w:t>Jonas</w:t>
      </w:r>
      <w:r w:rsidRPr="00942F74">
        <w:rPr>
          <w:rFonts w:ascii="inherit" w:hAnsi="inherit"/>
          <w:color w:val="111111"/>
          <w:lang w:val="el-GR"/>
        </w:rPr>
        <w:t xml:space="preserve">, Ελένη </w:t>
      </w:r>
      <w:proofErr w:type="spellStart"/>
      <w:r w:rsidRPr="00942F74">
        <w:rPr>
          <w:rFonts w:ascii="inherit" w:hAnsi="inherit"/>
          <w:color w:val="111111"/>
          <w:lang w:val="el-GR"/>
        </w:rPr>
        <w:t>Καμμά</w:t>
      </w:r>
      <w:proofErr w:type="spellEnd"/>
      <w:r w:rsidRPr="00942F74">
        <w:rPr>
          <w:rFonts w:ascii="inherit" w:hAnsi="inherit"/>
          <w:color w:val="111111"/>
          <w:lang w:val="el-GR"/>
        </w:rPr>
        <w:t xml:space="preserve">, </w:t>
      </w:r>
      <w:r w:rsidRPr="00942F74">
        <w:rPr>
          <w:rFonts w:ascii="inherit" w:hAnsi="inherit"/>
          <w:color w:val="111111"/>
        </w:rPr>
        <w:t>Markus</w:t>
      </w:r>
      <w:r w:rsidRPr="00942F74">
        <w:rPr>
          <w:rFonts w:ascii="inherit" w:hAnsi="inherit"/>
          <w:color w:val="111111"/>
          <w:lang w:val="el-GR"/>
        </w:rPr>
        <w:t xml:space="preserve"> </w:t>
      </w:r>
      <w:proofErr w:type="spellStart"/>
      <w:r w:rsidRPr="00942F74">
        <w:rPr>
          <w:rFonts w:ascii="inherit" w:hAnsi="inherit"/>
          <w:color w:val="111111"/>
        </w:rPr>
        <w:t>Karstie</w:t>
      </w:r>
      <w:proofErr w:type="spellEnd"/>
      <w:r w:rsidRPr="00942F74">
        <w:rPr>
          <w:rFonts w:ascii="inherit" w:hAnsi="inherit"/>
          <w:color w:val="111111"/>
          <w:lang w:val="el-GR"/>
        </w:rPr>
        <w:t xml:space="preserve">ß, Διονύσης </w:t>
      </w:r>
      <w:proofErr w:type="spellStart"/>
      <w:r w:rsidRPr="00942F74">
        <w:rPr>
          <w:rFonts w:ascii="inherit" w:hAnsi="inherit"/>
          <w:color w:val="111111"/>
          <w:lang w:val="el-GR"/>
        </w:rPr>
        <w:t>Καβαλλιεράτος</w:t>
      </w:r>
      <w:proofErr w:type="spellEnd"/>
      <w:r w:rsidRPr="00942F74">
        <w:rPr>
          <w:rFonts w:ascii="inherit" w:hAnsi="inherit"/>
          <w:color w:val="111111"/>
          <w:lang w:val="el-GR"/>
        </w:rPr>
        <w:t xml:space="preserve">, </w:t>
      </w:r>
      <w:r w:rsidRPr="00942F74">
        <w:rPr>
          <w:rFonts w:ascii="inherit" w:hAnsi="inherit"/>
          <w:color w:val="111111"/>
        </w:rPr>
        <w:t>Yayoi</w:t>
      </w:r>
      <w:r w:rsidRPr="00942F74">
        <w:rPr>
          <w:rFonts w:ascii="inherit" w:hAnsi="inherit"/>
          <w:color w:val="111111"/>
          <w:lang w:val="el-GR"/>
        </w:rPr>
        <w:t xml:space="preserve"> </w:t>
      </w:r>
      <w:proofErr w:type="spellStart"/>
      <w:r w:rsidRPr="00942F74">
        <w:rPr>
          <w:rFonts w:ascii="inherit" w:hAnsi="inherit"/>
          <w:color w:val="111111"/>
        </w:rPr>
        <w:t>Kusama</w:t>
      </w:r>
      <w:proofErr w:type="spellEnd"/>
      <w:r w:rsidRPr="00942F74">
        <w:rPr>
          <w:rFonts w:ascii="inherit" w:hAnsi="inherit"/>
          <w:color w:val="111111"/>
          <w:lang w:val="el-GR"/>
        </w:rPr>
        <w:t xml:space="preserve">, </w:t>
      </w:r>
      <w:r w:rsidRPr="00942F74">
        <w:rPr>
          <w:rFonts w:ascii="inherit" w:hAnsi="inherit"/>
          <w:color w:val="111111"/>
        </w:rPr>
        <w:t>Oliver</w:t>
      </w:r>
      <w:r w:rsidRPr="00942F74">
        <w:rPr>
          <w:rFonts w:ascii="inherit" w:hAnsi="inherit"/>
          <w:color w:val="111111"/>
          <w:lang w:val="el-GR"/>
        </w:rPr>
        <w:t xml:space="preserve"> </w:t>
      </w:r>
      <w:proofErr w:type="spellStart"/>
      <w:r w:rsidRPr="00942F74">
        <w:rPr>
          <w:rFonts w:ascii="inherit" w:hAnsi="inherit"/>
          <w:color w:val="111111"/>
        </w:rPr>
        <w:t>Laric</w:t>
      </w:r>
      <w:proofErr w:type="spellEnd"/>
      <w:r w:rsidRPr="00942F74">
        <w:rPr>
          <w:rFonts w:ascii="inherit" w:hAnsi="inherit"/>
          <w:color w:val="111111"/>
          <w:lang w:val="el-GR"/>
        </w:rPr>
        <w:t xml:space="preserve">, </w:t>
      </w:r>
      <w:r w:rsidRPr="00942F74">
        <w:rPr>
          <w:rFonts w:ascii="inherit" w:hAnsi="inherit"/>
          <w:color w:val="111111"/>
        </w:rPr>
        <w:t>Richard</w:t>
      </w:r>
      <w:r w:rsidRPr="00942F74">
        <w:rPr>
          <w:rFonts w:ascii="inherit" w:hAnsi="inherit"/>
          <w:color w:val="111111"/>
          <w:lang w:val="el-GR"/>
        </w:rPr>
        <w:t xml:space="preserve"> </w:t>
      </w:r>
      <w:r w:rsidRPr="00942F74">
        <w:rPr>
          <w:rFonts w:ascii="inherit" w:hAnsi="inherit"/>
          <w:color w:val="111111"/>
        </w:rPr>
        <w:t>Long</w:t>
      </w:r>
      <w:r w:rsidRPr="00942F74">
        <w:rPr>
          <w:rFonts w:ascii="inherit" w:hAnsi="inherit"/>
          <w:color w:val="111111"/>
          <w:lang w:val="el-GR"/>
        </w:rPr>
        <w:t xml:space="preserve">, </w:t>
      </w:r>
      <w:r w:rsidRPr="00942F74">
        <w:rPr>
          <w:rFonts w:ascii="inherit" w:hAnsi="inherit"/>
          <w:color w:val="111111"/>
        </w:rPr>
        <w:t>Sarah</w:t>
      </w:r>
      <w:r w:rsidRPr="00942F74">
        <w:rPr>
          <w:rFonts w:ascii="inherit" w:hAnsi="inherit"/>
          <w:color w:val="111111"/>
          <w:lang w:val="el-GR"/>
        </w:rPr>
        <w:t xml:space="preserve"> </w:t>
      </w:r>
      <w:r w:rsidRPr="00942F74">
        <w:rPr>
          <w:rFonts w:ascii="inherit" w:hAnsi="inherit"/>
          <w:color w:val="111111"/>
        </w:rPr>
        <w:t>Lucas</w:t>
      </w:r>
      <w:r w:rsidRPr="00942F74">
        <w:rPr>
          <w:rFonts w:ascii="inherit" w:hAnsi="inherit"/>
          <w:color w:val="111111"/>
          <w:lang w:val="el-GR"/>
        </w:rPr>
        <w:t xml:space="preserve">, </w:t>
      </w:r>
      <w:r w:rsidRPr="00942F74">
        <w:rPr>
          <w:rFonts w:ascii="inherit" w:hAnsi="inherit"/>
          <w:color w:val="111111"/>
        </w:rPr>
        <w:t>Ruth</w:t>
      </w:r>
      <w:r w:rsidRPr="00942F74">
        <w:rPr>
          <w:rFonts w:ascii="inherit" w:hAnsi="inherit"/>
          <w:color w:val="111111"/>
          <w:lang w:val="el-GR"/>
        </w:rPr>
        <w:t xml:space="preserve"> </w:t>
      </w:r>
      <w:proofErr w:type="spellStart"/>
      <w:r w:rsidRPr="00942F74">
        <w:rPr>
          <w:rFonts w:ascii="inherit" w:hAnsi="inherit"/>
          <w:color w:val="111111"/>
        </w:rPr>
        <w:t>Maclennan</w:t>
      </w:r>
      <w:proofErr w:type="spellEnd"/>
      <w:r w:rsidRPr="00942F74">
        <w:rPr>
          <w:rFonts w:ascii="inherit" w:hAnsi="inherit"/>
          <w:color w:val="111111"/>
          <w:lang w:val="el-GR"/>
        </w:rPr>
        <w:t xml:space="preserve">, </w:t>
      </w:r>
      <w:r w:rsidRPr="00942F74">
        <w:rPr>
          <w:rFonts w:ascii="inherit" w:hAnsi="inherit"/>
          <w:color w:val="111111"/>
        </w:rPr>
        <w:t>Chris</w:t>
      </w:r>
      <w:r w:rsidRPr="00942F74">
        <w:rPr>
          <w:rFonts w:ascii="inherit" w:hAnsi="inherit"/>
          <w:color w:val="111111"/>
          <w:lang w:val="el-GR"/>
        </w:rPr>
        <w:t xml:space="preserve"> </w:t>
      </w:r>
      <w:r w:rsidRPr="00942F74">
        <w:rPr>
          <w:rFonts w:ascii="inherit" w:hAnsi="inherit"/>
          <w:color w:val="111111"/>
        </w:rPr>
        <w:t>Marker</w:t>
      </w:r>
      <w:r w:rsidRPr="00942F74">
        <w:rPr>
          <w:rFonts w:ascii="inherit" w:hAnsi="inherit"/>
          <w:color w:val="111111"/>
          <w:lang w:val="el-GR"/>
        </w:rPr>
        <w:t xml:space="preserve">, </w:t>
      </w:r>
      <w:proofErr w:type="spellStart"/>
      <w:r w:rsidRPr="00942F74">
        <w:rPr>
          <w:rFonts w:ascii="inherit" w:hAnsi="inherit"/>
          <w:color w:val="111111"/>
        </w:rPr>
        <w:t>Marlie</w:t>
      </w:r>
      <w:proofErr w:type="spellEnd"/>
      <w:r w:rsidRPr="00942F74">
        <w:rPr>
          <w:rFonts w:ascii="inherit" w:hAnsi="inherit"/>
          <w:color w:val="111111"/>
          <w:lang w:val="el-GR"/>
        </w:rPr>
        <w:t xml:space="preserve"> </w:t>
      </w:r>
      <w:proofErr w:type="spellStart"/>
      <w:r w:rsidRPr="00942F74">
        <w:rPr>
          <w:rFonts w:ascii="inherit" w:hAnsi="inherit"/>
          <w:color w:val="111111"/>
        </w:rPr>
        <w:t>Mul</w:t>
      </w:r>
      <w:proofErr w:type="spellEnd"/>
      <w:r w:rsidRPr="00942F74">
        <w:rPr>
          <w:rFonts w:ascii="inherit" w:hAnsi="inherit"/>
          <w:color w:val="111111"/>
          <w:lang w:val="el-GR"/>
        </w:rPr>
        <w:t xml:space="preserve">, </w:t>
      </w:r>
      <w:proofErr w:type="spellStart"/>
      <w:r w:rsidRPr="00942F74">
        <w:rPr>
          <w:rFonts w:ascii="inherit" w:hAnsi="inherit"/>
          <w:color w:val="111111"/>
        </w:rPr>
        <w:t>Katja</w:t>
      </w:r>
      <w:proofErr w:type="spellEnd"/>
      <w:r w:rsidRPr="00942F74">
        <w:rPr>
          <w:rFonts w:ascii="inherit" w:hAnsi="inherit"/>
          <w:color w:val="111111"/>
          <w:lang w:val="el-GR"/>
        </w:rPr>
        <w:t xml:space="preserve"> </w:t>
      </w:r>
      <w:proofErr w:type="spellStart"/>
      <w:r w:rsidRPr="00942F74">
        <w:rPr>
          <w:rFonts w:ascii="inherit" w:hAnsi="inherit"/>
          <w:color w:val="111111"/>
        </w:rPr>
        <w:t>Novitskova</w:t>
      </w:r>
      <w:proofErr w:type="spellEnd"/>
      <w:r w:rsidRPr="00942F74">
        <w:rPr>
          <w:rFonts w:ascii="inherit" w:hAnsi="inherit"/>
          <w:color w:val="111111"/>
          <w:lang w:val="el-GR"/>
        </w:rPr>
        <w:t xml:space="preserve">, </w:t>
      </w:r>
      <w:r w:rsidRPr="00942F74">
        <w:rPr>
          <w:rFonts w:ascii="inherit" w:hAnsi="inherit"/>
          <w:color w:val="111111"/>
        </w:rPr>
        <w:t>Anatoly</w:t>
      </w:r>
      <w:r w:rsidRPr="00942F74">
        <w:rPr>
          <w:rFonts w:ascii="inherit" w:hAnsi="inherit"/>
          <w:color w:val="111111"/>
          <w:lang w:val="el-GR"/>
        </w:rPr>
        <w:t xml:space="preserve"> </w:t>
      </w:r>
      <w:proofErr w:type="spellStart"/>
      <w:r w:rsidRPr="00942F74">
        <w:rPr>
          <w:rFonts w:ascii="inherit" w:hAnsi="inherit"/>
          <w:color w:val="111111"/>
        </w:rPr>
        <w:t>Osmolovsky</w:t>
      </w:r>
      <w:proofErr w:type="spellEnd"/>
      <w:r w:rsidRPr="00942F74">
        <w:rPr>
          <w:rFonts w:ascii="inherit" w:hAnsi="inherit"/>
          <w:color w:val="111111"/>
          <w:lang w:val="el-GR"/>
        </w:rPr>
        <w:t xml:space="preserve">, Αλίκη Παλάσκα, </w:t>
      </w:r>
      <w:r w:rsidRPr="00942F74">
        <w:rPr>
          <w:rFonts w:ascii="inherit" w:hAnsi="inherit"/>
          <w:color w:val="111111"/>
        </w:rPr>
        <w:t>Norbert</w:t>
      </w:r>
      <w:r w:rsidRPr="00942F74">
        <w:rPr>
          <w:rFonts w:ascii="inherit" w:hAnsi="inherit"/>
          <w:color w:val="111111"/>
          <w:lang w:val="el-GR"/>
        </w:rPr>
        <w:t xml:space="preserve"> </w:t>
      </w:r>
      <w:proofErr w:type="spellStart"/>
      <w:r w:rsidRPr="00942F74">
        <w:rPr>
          <w:rFonts w:ascii="inherit" w:hAnsi="inherit"/>
          <w:color w:val="111111"/>
        </w:rPr>
        <w:t>Prangenberg</w:t>
      </w:r>
      <w:proofErr w:type="spellEnd"/>
      <w:r w:rsidRPr="00942F74">
        <w:rPr>
          <w:rFonts w:ascii="inherit" w:hAnsi="inherit"/>
          <w:color w:val="111111"/>
          <w:lang w:val="el-GR"/>
        </w:rPr>
        <w:t xml:space="preserve">, </w:t>
      </w:r>
      <w:r w:rsidRPr="00942F74">
        <w:rPr>
          <w:rFonts w:ascii="inherit" w:hAnsi="inherit"/>
          <w:color w:val="111111"/>
        </w:rPr>
        <w:t>Ugo</w:t>
      </w:r>
      <w:r w:rsidRPr="00942F74">
        <w:rPr>
          <w:rFonts w:ascii="inherit" w:hAnsi="inherit"/>
          <w:color w:val="111111"/>
          <w:lang w:val="el-GR"/>
        </w:rPr>
        <w:t xml:space="preserve"> </w:t>
      </w:r>
      <w:proofErr w:type="spellStart"/>
      <w:r w:rsidRPr="00942F74">
        <w:rPr>
          <w:rFonts w:ascii="inherit" w:hAnsi="inherit"/>
          <w:color w:val="111111"/>
        </w:rPr>
        <w:t>Rondinone</w:t>
      </w:r>
      <w:proofErr w:type="spellEnd"/>
      <w:r w:rsidRPr="00942F74">
        <w:rPr>
          <w:rFonts w:ascii="inherit" w:hAnsi="inherit"/>
          <w:color w:val="111111"/>
          <w:lang w:val="el-GR"/>
        </w:rPr>
        <w:t xml:space="preserve">, Κώστας </w:t>
      </w:r>
      <w:proofErr w:type="spellStart"/>
      <w:r w:rsidRPr="00942F74">
        <w:rPr>
          <w:rFonts w:ascii="inherit" w:hAnsi="inherit"/>
          <w:color w:val="111111"/>
          <w:lang w:val="el-GR"/>
        </w:rPr>
        <w:t>Σαχπάζης</w:t>
      </w:r>
      <w:proofErr w:type="spellEnd"/>
      <w:r w:rsidRPr="00942F74">
        <w:rPr>
          <w:rFonts w:ascii="inherit" w:hAnsi="inherit"/>
          <w:color w:val="111111"/>
          <w:lang w:val="el-GR"/>
        </w:rPr>
        <w:t xml:space="preserve"> και </w:t>
      </w:r>
      <w:r w:rsidRPr="00942F74">
        <w:rPr>
          <w:rFonts w:ascii="inherit" w:hAnsi="inherit"/>
          <w:color w:val="111111"/>
        </w:rPr>
        <w:t>Peter</w:t>
      </w:r>
      <w:r w:rsidRPr="00942F74">
        <w:rPr>
          <w:rFonts w:ascii="inherit" w:hAnsi="inherit"/>
          <w:color w:val="111111"/>
          <w:lang w:val="el-GR"/>
        </w:rPr>
        <w:t xml:space="preserve"> </w:t>
      </w:r>
      <w:r w:rsidRPr="00942F74">
        <w:rPr>
          <w:rFonts w:ascii="inherit" w:hAnsi="inherit"/>
          <w:color w:val="111111"/>
        </w:rPr>
        <w:t>W</w:t>
      </w:r>
      <w:r w:rsidRPr="00942F74">
        <w:rPr>
          <w:rFonts w:ascii="inherit" w:hAnsi="inherit"/>
          <w:color w:val="111111"/>
          <w:lang w:val="el-GR"/>
        </w:rPr>
        <w:t>ä</w:t>
      </w:r>
      <w:proofErr w:type="spellStart"/>
      <w:r w:rsidRPr="00942F74">
        <w:rPr>
          <w:rFonts w:ascii="inherit" w:hAnsi="inherit"/>
          <w:color w:val="111111"/>
        </w:rPr>
        <w:t>chtler</w:t>
      </w:r>
      <w:proofErr w:type="spellEnd"/>
      <w:r w:rsidRPr="00942F74">
        <w:rPr>
          <w:rFonts w:ascii="inherit" w:hAnsi="inherit"/>
          <w:color w:val="111111"/>
          <w:lang w:val="el-GR"/>
        </w:rPr>
        <w:t>.</w:t>
      </w:r>
    </w:p>
    <w:p w:rsidR="002C42E1" w:rsidRPr="002C42E1" w:rsidRDefault="002C42E1" w:rsidP="002C42E1">
      <w:pPr>
        <w:shd w:val="clear" w:color="auto" w:fill="FFFFFF"/>
        <w:spacing w:after="250"/>
        <w:contextualSpacing/>
        <w:jc w:val="both"/>
        <w:rPr>
          <w:rFonts w:asciiTheme="minorHAnsi" w:hAnsiTheme="minorHAnsi"/>
          <w:color w:val="111111"/>
          <w:sz w:val="10"/>
          <w:szCs w:val="10"/>
          <w:lang w:val="el-GR"/>
        </w:rPr>
      </w:pPr>
    </w:p>
    <w:p w:rsidR="00942F74" w:rsidRDefault="00942F74" w:rsidP="00942F74">
      <w:pPr>
        <w:shd w:val="clear" w:color="auto" w:fill="FFFFFF"/>
        <w:spacing w:after="250"/>
        <w:jc w:val="center"/>
        <w:rPr>
          <w:rFonts w:ascii="inherit" w:hAnsi="inherit"/>
          <w:color w:val="111111"/>
          <w:sz w:val="20"/>
          <w:szCs w:val="20"/>
          <w:lang w:val="el-GR"/>
        </w:rPr>
      </w:pPr>
      <w:r>
        <w:rPr>
          <w:rFonts w:ascii="inherit" w:hAnsi="inherit"/>
          <w:noProof/>
          <w:color w:val="111111"/>
          <w:sz w:val="20"/>
          <w:szCs w:val="20"/>
          <w:lang w:val="el-GR" w:eastAsia="el-GR"/>
        </w:rPr>
        <w:drawing>
          <wp:inline distT="0" distB="0" distL="0" distR="0">
            <wp:extent cx="5800725" cy="3523879"/>
            <wp:effectExtent l="0" t="0" r="0" b="635"/>
            <wp:docPr id="2" name="Εικόνα 2" descr="http://neon.org.gr/images/uploads/pages/TERRAPOLIS/1._Angus_Fairhurst.jpg" title="φωτογραφία Angus Fairhurst, The Birth of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on.org.gr/images/uploads/pages/TERRAPOLIS/1._Angus_Fairhurst.jpg"/>
                    <pic:cNvPicPr>
                      <a:picLocks noChangeAspect="1" noChangeArrowheads="1"/>
                    </pic:cNvPicPr>
                  </pic:nvPicPr>
                  <pic:blipFill>
                    <a:blip r:embed="rId9" r:link="rId10" cstate="print"/>
                    <a:srcRect/>
                    <a:stretch>
                      <a:fillRect/>
                    </a:stretch>
                  </pic:blipFill>
                  <pic:spPr bwMode="auto">
                    <a:xfrm>
                      <a:off x="0" y="0"/>
                      <a:ext cx="5802158" cy="3524749"/>
                    </a:xfrm>
                    <a:prstGeom prst="rect">
                      <a:avLst/>
                    </a:prstGeom>
                    <a:noFill/>
                    <a:ln w="9525">
                      <a:noFill/>
                      <a:miter lim="800000"/>
                      <a:headEnd/>
                      <a:tailEnd/>
                    </a:ln>
                  </pic:spPr>
                </pic:pic>
              </a:graphicData>
            </a:graphic>
          </wp:inline>
        </w:drawing>
      </w:r>
    </w:p>
    <w:p w:rsidR="00E70CE8" w:rsidRPr="00942F74" w:rsidRDefault="00942F74" w:rsidP="00942F74">
      <w:pPr>
        <w:shd w:val="clear" w:color="auto" w:fill="FFFFFF"/>
        <w:spacing w:after="250"/>
        <w:jc w:val="center"/>
        <w:rPr>
          <w:lang w:val="it-IT"/>
        </w:rPr>
      </w:pPr>
      <w:r w:rsidRPr="00942F74">
        <w:rPr>
          <w:rFonts w:ascii="inherit" w:hAnsi="inherit"/>
          <w:color w:val="111111"/>
          <w:sz w:val="20"/>
          <w:szCs w:val="20"/>
        </w:rPr>
        <w:t xml:space="preserve">Angus </w:t>
      </w:r>
      <w:proofErr w:type="spellStart"/>
      <w:r w:rsidRPr="00942F74">
        <w:rPr>
          <w:rFonts w:ascii="inherit" w:hAnsi="inherit"/>
          <w:color w:val="111111"/>
          <w:sz w:val="20"/>
          <w:szCs w:val="20"/>
        </w:rPr>
        <w:t>Fairhurst</w:t>
      </w:r>
      <w:proofErr w:type="spellEnd"/>
      <w:r w:rsidRPr="00942F74">
        <w:rPr>
          <w:rFonts w:ascii="inherit" w:hAnsi="inherit"/>
          <w:color w:val="111111"/>
          <w:sz w:val="20"/>
          <w:szCs w:val="20"/>
        </w:rPr>
        <w:t xml:space="preserve">, </w:t>
      </w:r>
      <w:proofErr w:type="gramStart"/>
      <w:r>
        <w:rPr>
          <w:rFonts w:ascii="inherit" w:hAnsi="inherit"/>
          <w:color w:val="111111"/>
          <w:sz w:val="20"/>
          <w:szCs w:val="20"/>
        </w:rPr>
        <w:t>The</w:t>
      </w:r>
      <w:proofErr w:type="gramEnd"/>
      <w:r>
        <w:rPr>
          <w:rFonts w:ascii="inherit" w:hAnsi="inherit"/>
          <w:color w:val="111111"/>
          <w:sz w:val="20"/>
          <w:szCs w:val="20"/>
        </w:rPr>
        <w:t xml:space="preserve"> Birth of Consistency, 2004</w:t>
      </w:r>
      <w:r w:rsidRPr="00942F74">
        <w:rPr>
          <w:rFonts w:ascii="inherit" w:hAnsi="inherit"/>
          <w:color w:val="111111"/>
          <w:sz w:val="20"/>
          <w:szCs w:val="20"/>
        </w:rPr>
        <w:t xml:space="preserve">. </w:t>
      </w:r>
      <w:r>
        <w:rPr>
          <w:rFonts w:ascii="inherit" w:hAnsi="inherit"/>
          <w:color w:val="111111"/>
          <w:sz w:val="20"/>
          <w:szCs w:val="20"/>
        </w:rPr>
        <w:br/>
      </w:r>
      <w:r w:rsidRPr="00942F74">
        <w:rPr>
          <w:rFonts w:ascii="inherit" w:hAnsi="inherit"/>
          <w:color w:val="111111"/>
          <w:sz w:val="20"/>
          <w:szCs w:val="20"/>
        </w:rPr>
        <w:t>©</w:t>
      </w:r>
      <w:proofErr w:type="spellStart"/>
      <w:r>
        <w:rPr>
          <w:rFonts w:ascii="inherit" w:hAnsi="inherit"/>
          <w:color w:val="111111"/>
          <w:sz w:val="20"/>
          <w:szCs w:val="20"/>
        </w:rPr>
        <w:t>NikosMarkou</w:t>
      </w:r>
      <w:proofErr w:type="spellEnd"/>
    </w:p>
    <w:sectPr w:rsidR="00E70CE8" w:rsidRPr="00942F74" w:rsidSect="00942F7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charset w:val="00"/>
    <w:family w:val="auto"/>
    <w:pitch w:val="default"/>
  </w:font>
  <w:font w:name="pf_din_text_cond_pro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9579E"/>
    <w:multiLevelType w:val="multilevel"/>
    <w:tmpl w:val="2D848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74"/>
    <w:rsid w:val="00133AFD"/>
    <w:rsid w:val="002C42E1"/>
    <w:rsid w:val="0042652E"/>
    <w:rsid w:val="0071714F"/>
    <w:rsid w:val="00731A9E"/>
    <w:rsid w:val="00762162"/>
    <w:rsid w:val="00793743"/>
    <w:rsid w:val="00942F74"/>
    <w:rsid w:val="00AE57AA"/>
    <w:rsid w:val="00B14F91"/>
    <w:rsid w:val="00B41D72"/>
    <w:rsid w:val="00DD20F9"/>
    <w:rsid w:val="00E70CE8"/>
    <w:rsid w:val="00EE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13417-B10F-4204-AC4E-BA0F8095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F74"/>
    <w:pPr>
      <w:spacing w:after="0" w:line="240" w:lineRule="auto"/>
    </w:pPr>
  </w:style>
  <w:style w:type="paragraph" w:styleId="1">
    <w:name w:val="heading 1"/>
    <w:basedOn w:val="a"/>
    <w:link w:val="1Char"/>
    <w:uiPriority w:val="9"/>
    <w:qFormat/>
    <w:rsid w:val="00B14F91"/>
    <w:pPr>
      <w:spacing w:before="100" w:beforeAutospacing="1" w:after="100" w:afterAutospacing="1"/>
      <w:outlineLvl w:val="0"/>
    </w:pPr>
    <w:rPr>
      <w:rFonts w:asciiTheme="majorHAnsi" w:eastAsia="Times New Roman" w:hAnsiTheme="majorHAnsi"/>
      <w:b/>
      <w:bCs/>
      <w:color w:val="632423" w:themeColor="accent2" w:themeShade="80"/>
      <w:kern w:val="36"/>
      <w:szCs w:val="48"/>
    </w:rPr>
  </w:style>
  <w:style w:type="paragraph" w:styleId="2">
    <w:name w:val="heading 2"/>
    <w:basedOn w:val="a"/>
    <w:next w:val="a"/>
    <w:link w:val="2Char"/>
    <w:uiPriority w:val="9"/>
    <w:unhideWhenUsed/>
    <w:qFormat/>
    <w:rsid w:val="00B14F91"/>
    <w:pPr>
      <w:keepNext/>
      <w:keepLines/>
      <w:spacing w:before="200"/>
      <w:outlineLvl w:val="1"/>
    </w:pPr>
    <w:rPr>
      <w:rFonts w:asciiTheme="majorHAnsi" w:eastAsiaTheme="majorEastAsia" w:hAnsiTheme="majorHAnsi" w:cstheme="majorBidi"/>
      <w:bCs/>
      <w:color w:val="943634" w:themeColor="accent2" w:themeShade="BF"/>
      <w:szCs w:val="26"/>
    </w:rPr>
  </w:style>
  <w:style w:type="paragraph" w:styleId="4">
    <w:name w:val="heading 4"/>
    <w:basedOn w:val="a"/>
    <w:next w:val="a"/>
    <w:link w:val="4Char"/>
    <w:uiPriority w:val="9"/>
    <w:semiHidden/>
    <w:unhideWhenUsed/>
    <w:qFormat/>
    <w:rsid w:val="00B14F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4F91"/>
    <w:rPr>
      <w:rFonts w:asciiTheme="majorHAnsi" w:eastAsia="Times New Roman" w:hAnsiTheme="majorHAnsi"/>
      <w:b/>
      <w:bCs/>
      <w:color w:val="632423" w:themeColor="accent2" w:themeShade="80"/>
      <w:kern w:val="36"/>
      <w:szCs w:val="48"/>
    </w:rPr>
  </w:style>
  <w:style w:type="character" w:customStyle="1" w:styleId="2Char">
    <w:name w:val="Επικεφαλίδα 2 Char"/>
    <w:basedOn w:val="a0"/>
    <w:link w:val="2"/>
    <w:uiPriority w:val="9"/>
    <w:rsid w:val="00B14F91"/>
    <w:rPr>
      <w:rFonts w:asciiTheme="majorHAnsi" w:eastAsiaTheme="majorEastAsia" w:hAnsiTheme="majorHAnsi" w:cstheme="majorBidi"/>
      <w:bCs/>
      <w:color w:val="943634" w:themeColor="accent2" w:themeShade="BF"/>
      <w:szCs w:val="26"/>
    </w:rPr>
  </w:style>
  <w:style w:type="character" w:customStyle="1" w:styleId="4Char">
    <w:name w:val="Επικεφαλίδα 4 Char"/>
    <w:basedOn w:val="a0"/>
    <w:link w:val="4"/>
    <w:uiPriority w:val="9"/>
    <w:semiHidden/>
    <w:rsid w:val="00B14F91"/>
    <w:rPr>
      <w:rFonts w:asciiTheme="majorHAnsi" w:eastAsiaTheme="majorEastAsia" w:hAnsiTheme="majorHAnsi" w:cstheme="majorBidi"/>
      <w:b/>
      <w:bCs/>
      <w:i/>
      <w:iCs/>
      <w:color w:val="4F81BD" w:themeColor="accent1"/>
    </w:rPr>
  </w:style>
  <w:style w:type="paragraph" w:styleId="a3">
    <w:name w:val="No Spacing"/>
    <w:uiPriority w:val="1"/>
    <w:qFormat/>
    <w:rsid w:val="00B14F91"/>
    <w:pPr>
      <w:spacing w:after="0" w:line="240" w:lineRule="auto"/>
    </w:pPr>
  </w:style>
  <w:style w:type="paragraph" w:styleId="a4">
    <w:name w:val="List Paragraph"/>
    <w:basedOn w:val="a"/>
    <w:uiPriority w:val="34"/>
    <w:qFormat/>
    <w:rsid w:val="00B14F91"/>
    <w:pPr>
      <w:ind w:left="720"/>
      <w:contextualSpacing/>
    </w:pPr>
  </w:style>
  <w:style w:type="paragraph" w:styleId="a5">
    <w:name w:val="TOC Heading"/>
    <w:basedOn w:val="1"/>
    <w:next w:val="a"/>
    <w:uiPriority w:val="39"/>
    <w:semiHidden/>
    <w:unhideWhenUsed/>
    <w:qFormat/>
    <w:rsid w:val="00B14F91"/>
    <w:pPr>
      <w:keepNext/>
      <w:keepLines/>
      <w:spacing w:before="480" w:beforeAutospacing="0" w:after="0" w:afterAutospacing="0" w:line="276" w:lineRule="auto"/>
      <w:outlineLvl w:val="9"/>
    </w:pPr>
    <w:rPr>
      <w:rFonts w:eastAsiaTheme="majorEastAsia" w:cstheme="majorBidi"/>
      <w:color w:val="365F91" w:themeColor="accent1" w:themeShade="BF"/>
      <w:kern w:val="0"/>
      <w:sz w:val="28"/>
      <w:szCs w:val="28"/>
    </w:rPr>
  </w:style>
  <w:style w:type="character" w:styleId="-">
    <w:name w:val="Hyperlink"/>
    <w:basedOn w:val="a0"/>
    <w:uiPriority w:val="99"/>
    <w:unhideWhenUsed/>
    <w:rsid w:val="00942F74"/>
    <w:rPr>
      <w:color w:val="0000FF"/>
      <w:u w:val="single"/>
    </w:rPr>
  </w:style>
  <w:style w:type="paragraph" w:styleId="a6">
    <w:name w:val="Balloon Text"/>
    <w:basedOn w:val="a"/>
    <w:link w:val="Char"/>
    <w:uiPriority w:val="99"/>
    <w:semiHidden/>
    <w:unhideWhenUsed/>
    <w:rsid w:val="00942F74"/>
    <w:rPr>
      <w:rFonts w:ascii="Tahoma" w:hAnsi="Tahoma" w:cs="Tahoma"/>
      <w:sz w:val="16"/>
      <w:szCs w:val="16"/>
    </w:rPr>
  </w:style>
  <w:style w:type="character" w:customStyle="1" w:styleId="Char">
    <w:name w:val="Κείμενο πλαισίου Char"/>
    <w:basedOn w:val="a0"/>
    <w:link w:val="a6"/>
    <w:uiPriority w:val="99"/>
    <w:semiHidden/>
    <w:rsid w:val="00942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6982">
      <w:bodyDiv w:val="1"/>
      <w:marLeft w:val="0"/>
      <w:marRight w:val="0"/>
      <w:marTop w:val="0"/>
      <w:marBottom w:val="0"/>
      <w:divBdr>
        <w:top w:val="none" w:sz="0" w:space="0" w:color="auto"/>
        <w:left w:val="none" w:sz="0" w:space="0" w:color="auto"/>
        <w:bottom w:val="none" w:sz="0" w:space="0" w:color="auto"/>
        <w:right w:val="none" w:sz="0" w:space="0" w:color="auto"/>
      </w:divBdr>
    </w:div>
    <w:div w:id="11066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0B999.B7083E5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sta@otenet.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4.jpg@01D0B99A.479BF65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12F0D3-124E-4169-8E68-FA37E51B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3365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XAO</dc:creator>
  <cp:lastModifiedBy>tkatsani</cp:lastModifiedBy>
  <cp:revision>2</cp:revision>
  <dcterms:created xsi:type="dcterms:W3CDTF">2015-07-23T06:03:00Z</dcterms:created>
  <dcterms:modified xsi:type="dcterms:W3CDTF">2015-07-23T06:03:00Z</dcterms:modified>
</cp:coreProperties>
</file>