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A3465C" w:rsidRDefault="001E0C78" w:rsidP="00E028C4">
      <w:pPr>
        <w:jc w:val="center"/>
        <w:rPr>
          <w:rFonts w:ascii="Arial Narrow" w:hAnsi="Arial Narrow"/>
          <w:b/>
        </w:rPr>
      </w:pPr>
      <w:r w:rsidRPr="001E0C78">
        <w:rPr>
          <w:rFonts w:ascii="Arial Narrow" w:hAnsi="Arial Narrow"/>
          <w:b/>
        </w:rPr>
        <w:t>Ευχές από την Ε.Σ.Α.μεΑ.</w:t>
      </w:r>
      <w:r>
        <w:rPr>
          <w:rFonts w:ascii="Arial Narrow" w:hAnsi="Arial Narrow"/>
          <w:b/>
        </w:rPr>
        <w:t xml:space="preserve"> για το 2016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>Εκ μέρους του Γενικού Συμβουλίου, της Εκτελεστικής Γραμματείας, όλων των φορέων - μελών της Ε.Σ.Α.μεΑ. και του προσωπικού της, καθώς και σύσσωμου του αναπηρικού κινήματος, σας ευχόμαστε χρόνια πολλά κι ευτυχισμένα, με υγεία και πολλές επιτυχίες.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Στο κλείσιμο μιας χρονιάς κατά την οποία το αναπηρικό κίνημα έδωσε μεγάλους αγώνες, ευχόμαστε το </w:t>
      </w: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>2016</w:t>
      </w: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να ενδυναμώσει το εθνικό αναπηρικό κίνημ</w:t>
      </w:r>
      <w:bookmarkStart w:id="0" w:name="_GoBack"/>
      <w:bookmarkEnd w:id="0"/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α σε ολόκληρη τη χώρα, προκειμένου να αντιμετωπίσουμε με αξιοπρέπεια και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ομόνοια</w:t>
      </w: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τις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νέες </w:t>
      </w: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>προκλήσεις στον αγώνα μας για μια ζωή επί ίσοις όροις για όλους τους Έλ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ληνες και Ελληνίδες με αναπηρία, χρόνιες παθήσεις και τις οικογένειές μας.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Καλά Χριστούγεννα,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Καλή Πρωτοχρονιά, </w:t>
      </w: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>με υγεία</w:t>
      </w:r>
      <w:r>
        <w:rPr>
          <w:rFonts w:ascii="Arial Narrow" w:hAnsi="Arial Narrow"/>
          <w:color w:val="auto"/>
          <w:sz w:val="24"/>
          <w:szCs w:val="24"/>
          <w:lang w:eastAsia="el-GR"/>
        </w:rPr>
        <w:t>, αλληλεγγύη</w:t>
      </w: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και ευτυχία. 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Με συναδελφικούς και αγωνιστικούς χαιρετισμούς 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Ιωάννης Βαρδακαστάνης, Πρόεδρος της Ε.Σ.Α.μεΑ. 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>Χρήστος Νάστας, Γενικός Γραμματέας της Ε.Σ.Α.μεΑ.</w:t>
      </w:r>
    </w:p>
    <w:p w:rsidR="001E0C78" w:rsidRDefault="001E0C78" w:rsidP="001E0C78">
      <w:pPr>
        <w:rPr>
          <w:rFonts w:ascii="Arial Narrow" w:hAnsi="Arial Narrow"/>
        </w:rPr>
      </w:pPr>
    </w:p>
    <w:p w:rsidR="001E0C78" w:rsidRPr="00152D58" w:rsidRDefault="001E0C78" w:rsidP="001E0C78">
      <w:pPr>
        <w:rPr>
          <w:rFonts w:ascii="Arial Narrow" w:hAnsi="Arial Narrow"/>
          <w:i/>
        </w:rPr>
      </w:pPr>
      <w:r w:rsidRPr="00152D58">
        <w:rPr>
          <w:rFonts w:ascii="Arial Narrow" w:hAnsi="Arial Narrow"/>
          <w:i/>
        </w:rPr>
        <w:t xml:space="preserve">Το Γραφείο Τύπου θα λειτουργήσει ξανά στις 7 Ιανουαρίου. Για οτιδήποτε χρειαστείτε μπορείτε να επικοινωνείτε στο κεντρικό </w:t>
      </w:r>
      <w:proofErr w:type="spellStart"/>
      <w:r w:rsidRPr="00152D58">
        <w:rPr>
          <w:rFonts w:ascii="Arial Narrow" w:hAnsi="Arial Narrow"/>
          <w:i/>
        </w:rPr>
        <w:t>μέηλ</w:t>
      </w:r>
      <w:proofErr w:type="spellEnd"/>
      <w:r w:rsidRPr="00152D58">
        <w:rPr>
          <w:rFonts w:ascii="Arial Narrow" w:hAnsi="Arial Narrow"/>
          <w:i/>
        </w:rPr>
        <w:t xml:space="preserve"> </w:t>
      </w:r>
      <w:hyperlink r:id="rId14" w:history="1">
        <w:r w:rsidRPr="00152D58">
          <w:rPr>
            <w:rStyle w:val="-"/>
            <w:rFonts w:ascii="Arial Narrow" w:hAnsi="Arial Narrow"/>
            <w:i/>
            <w:lang w:val="en-US"/>
          </w:rPr>
          <w:t>esaea</w:t>
        </w:r>
        <w:r w:rsidRPr="00152D58">
          <w:rPr>
            <w:rStyle w:val="-"/>
            <w:rFonts w:ascii="Arial Narrow" w:hAnsi="Arial Narrow"/>
            <w:i/>
          </w:rPr>
          <w:t>@</w:t>
        </w:r>
        <w:r w:rsidRPr="00152D58">
          <w:rPr>
            <w:rStyle w:val="-"/>
            <w:rFonts w:ascii="Arial Narrow" w:hAnsi="Arial Narrow"/>
            <w:i/>
            <w:lang w:val="en-US"/>
          </w:rPr>
          <w:t>otenet</w:t>
        </w:r>
        <w:r w:rsidRPr="00152D58">
          <w:rPr>
            <w:rStyle w:val="-"/>
            <w:rFonts w:ascii="Arial Narrow" w:hAnsi="Arial Narrow"/>
            <w:i/>
          </w:rPr>
          <w:t>.</w:t>
        </w:r>
        <w:r w:rsidRPr="00152D58">
          <w:rPr>
            <w:rStyle w:val="-"/>
            <w:rFonts w:ascii="Arial Narrow" w:hAnsi="Arial Narrow"/>
            <w:i/>
            <w:lang w:val="en-US"/>
          </w:rPr>
          <w:t>gr</w:t>
        </w:r>
      </w:hyperlink>
      <w:r w:rsidRPr="00152D58">
        <w:rPr>
          <w:rFonts w:ascii="Arial Narrow" w:hAnsi="Arial Narrow"/>
          <w:i/>
        </w:rPr>
        <w:t xml:space="preserve"> και στο γνωστό τηλέφωνο 210 9949837. 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1E0C7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A2" w:rsidRDefault="00557CA2" w:rsidP="00A5663B">
      <w:pPr>
        <w:spacing w:after="0" w:line="240" w:lineRule="auto"/>
      </w:pPr>
      <w:r>
        <w:separator/>
      </w:r>
    </w:p>
  </w:endnote>
  <w:endnote w:type="continuationSeparator" w:id="0">
    <w:p w:rsidR="00557CA2" w:rsidRDefault="00557CA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A2" w:rsidRDefault="00557CA2" w:rsidP="00A5663B">
      <w:pPr>
        <w:spacing w:after="0" w:line="240" w:lineRule="auto"/>
      </w:pPr>
      <w:r>
        <w:separator/>
      </w:r>
    </w:p>
  </w:footnote>
  <w:footnote w:type="continuationSeparator" w:id="0">
    <w:p w:rsidR="00557CA2" w:rsidRDefault="00557CA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52D58"/>
    <w:rsid w:val="001B3428"/>
    <w:rsid w:val="001E0C78"/>
    <w:rsid w:val="002D1046"/>
    <w:rsid w:val="00474031"/>
    <w:rsid w:val="00557CA2"/>
    <w:rsid w:val="00604829"/>
    <w:rsid w:val="00651CD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C7575A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saea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4852A7-E64C-41D1-A0A9-18AACFEF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2015-12-23T13:26:00Z</dcterms:created>
  <dcterms:modified xsi:type="dcterms:W3CDTF">2015-12-23T13:27:00Z</dcterms:modified>
</cp:coreProperties>
</file>