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BB3998" w:rsidRPr="00BB3998" w:rsidRDefault="00BB3998" w:rsidP="00BB399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Τ</w:t>
      </w:r>
      <w:r w:rsidRPr="00BB3998">
        <w:rPr>
          <w:rFonts w:ascii="Arial Narrow" w:hAnsi="Arial Narrow"/>
          <w:b/>
        </w:rPr>
        <w:t>ροπολογία για παράταση καταβολής συντάξεων αναπηρίας έως 30 Ιουνίου</w:t>
      </w:r>
    </w:p>
    <w:p w:rsidR="00E028C4" w:rsidRDefault="00BB3998" w:rsidP="00BB399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Τροπολογία κατατέθηκε για την </w:t>
      </w:r>
      <w:r w:rsidRPr="00BB3998">
        <w:rPr>
          <w:rFonts w:ascii="Arial Narrow" w:hAnsi="Arial Narrow"/>
        </w:rPr>
        <w:t xml:space="preserve">περαιτέρω παράταση </w:t>
      </w:r>
      <w:r>
        <w:rPr>
          <w:rFonts w:ascii="Arial Narrow" w:hAnsi="Arial Narrow"/>
        </w:rPr>
        <w:t xml:space="preserve">καταβολής συντάξεων αναπηρίας </w:t>
      </w:r>
      <w:r w:rsidRPr="00BB3998">
        <w:rPr>
          <w:rFonts w:ascii="Arial Narrow" w:hAnsi="Arial Narrow"/>
        </w:rPr>
        <w:t xml:space="preserve">ισχύος του άρθρου 66 του </w:t>
      </w:r>
      <w:r>
        <w:rPr>
          <w:rFonts w:ascii="Arial Narrow" w:hAnsi="Arial Narrow"/>
        </w:rPr>
        <w:t>ν. 4144/2013 έως τις 30.6.2016, σ</w:t>
      </w:r>
      <w:r w:rsidRPr="00BB3998">
        <w:rPr>
          <w:rFonts w:ascii="Arial Narrow" w:hAnsi="Arial Narrow"/>
        </w:rPr>
        <w:t>το σχέδιο νόμου: «Εθνικό Μητρώο Επιτελικών Στελεχών Δημόσιας Διοίκησης, Βαθμολογική Διάρθρωση Θέσεων, Συστήματα Αξιολόγησης, Προαγωγών και Επιλογής Προϊσταμένων (Διαφάνεια - Αξιοκρατία και Αποτελεσματικότητα της Δημόσιας Διοίκησης)</w:t>
      </w:r>
      <w:r>
        <w:rPr>
          <w:rFonts w:ascii="Arial Narrow" w:hAnsi="Arial Narrow"/>
        </w:rPr>
        <w:t>.</w:t>
      </w:r>
    </w:p>
    <w:p w:rsidR="00BB3998" w:rsidRPr="00BB3998" w:rsidRDefault="00BB3998" w:rsidP="00BB3998">
      <w:pPr>
        <w:rPr>
          <w:rFonts w:ascii="Arial Narrow" w:hAnsi="Arial Narrow"/>
        </w:rPr>
      </w:pPr>
      <w:r>
        <w:rPr>
          <w:rFonts w:ascii="Arial Narrow" w:hAnsi="Arial Narrow"/>
        </w:rPr>
        <w:t>Η τροπολογία αφορά σε</w:t>
      </w:r>
      <w:r w:rsidRPr="00BB3998">
        <w:rPr>
          <w:rFonts w:ascii="Arial Narrow" w:hAnsi="Arial Narrow"/>
        </w:rPr>
        <w:t xml:space="preserve"> όλα τα επιδόματα που χορηγούνται λόγω αναπηρίας (προνοιακά, βαριάς αναπηρίας, εξωιδρυματικό, απολύτου αναπηρίας κ.λπ.), καθώς και </w:t>
      </w:r>
      <w:r>
        <w:rPr>
          <w:rFonts w:ascii="Arial Narrow" w:hAnsi="Arial Narrow"/>
        </w:rPr>
        <w:t xml:space="preserve">σε </w:t>
      </w:r>
      <w:r w:rsidRPr="00BB3998">
        <w:rPr>
          <w:rFonts w:ascii="Arial Narrow" w:hAnsi="Arial Narrow"/>
        </w:rPr>
        <w:t>συντάξεις με αιτία την αναπηρία (συντάξεις θανάτου σε ανίκανα για κάθε βιοποριστική εργασία παιδιά κ.λπ.), ενώ για τον ίδιο χρόνο παρατείνεται η ιατροφαρμακευτική περίθαλψη όσων εμπίπτουν στο παρόν άρθρο. Δεδομένης της ισχύος του άρθρου αυτού, για όλα τα πρόσωπα που υπάγονται στο πεδίο εφαρμογής του έως τις 30.6.2016, η κάλυψη των δικαιούχων με τις ως άνω παροχές δύναται, κατά συνέπεια, να εκτείνεται έως και τις 31.12.2016. </w:t>
      </w:r>
    </w:p>
    <w:p w:rsidR="00BB3998" w:rsidRDefault="00BB3998" w:rsidP="00BB399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Ε.Σ.Α.μεΑ. θα ενημερώσει για την ψήφιση της τροπολογίας. </w:t>
      </w:r>
      <w:bookmarkStart w:id="0" w:name="_GoBack"/>
      <w:bookmarkEnd w:id="0"/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B3998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015" w:rsidRDefault="00692015" w:rsidP="00A5663B">
      <w:pPr>
        <w:spacing w:after="0" w:line="240" w:lineRule="auto"/>
      </w:pPr>
      <w:r>
        <w:separator/>
      </w:r>
    </w:p>
  </w:endnote>
  <w:endnote w:type="continuationSeparator" w:id="0">
    <w:p w:rsidR="00692015" w:rsidRDefault="00692015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015" w:rsidRDefault="00692015" w:rsidP="00A5663B">
      <w:pPr>
        <w:spacing w:after="0" w:line="240" w:lineRule="auto"/>
      </w:pPr>
      <w:r>
        <w:separator/>
      </w:r>
    </w:p>
  </w:footnote>
  <w:footnote w:type="continuationSeparator" w:id="0">
    <w:p w:rsidR="00692015" w:rsidRDefault="00692015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B3428"/>
    <w:rsid w:val="002D0449"/>
    <w:rsid w:val="002D1046"/>
    <w:rsid w:val="00474031"/>
    <w:rsid w:val="00604829"/>
    <w:rsid w:val="00651CD5"/>
    <w:rsid w:val="00692015"/>
    <w:rsid w:val="0077016C"/>
    <w:rsid w:val="00780A3F"/>
    <w:rsid w:val="00811A9B"/>
    <w:rsid w:val="008F4A49"/>
    <w:rsid w:val="00945329"/>
    <w:rsid w:val="009A5282"/>
    <w:rsid w:val="009B3183"/>
    <w:rsid w:val="00A3465C"/>
    <w:rsid w:val="00A5663B"/>
    <w:rsid w:val="00B01AB1"/>
    <w:rsid w:val="00BB3998"/>
    <w:rsid w:val="00C7575A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C2C7440-A33A-418B-8FD5-3FDB2DB1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2016-02-24T07:59:00Z</dcterms:created>
  <dcterms:modified xsi:type="dcterms:W3CDTF">2016-02-24T07:59:00Z</dcterms:modified>
</cp:coreProperties>
</file>