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E06633" w:rsidRDefault="00A5663B" w:rsidP="00E028C4">
      <w:pPr>
        <w:spacing w:before="480"/>
        <w:jc w:val="right"/>
        <w:rPr>
          <w:rFonts w:ascii="Arial Narrow" w:hAnsi="Arial Narrow"/>
          <w:b/>
        </w:rPr>
      </w:pPr>
      <w:r w:rsidRPr="00E06633">
        <w:rPr>
          <w:rFonts w:ascii="Arial Narrow" w:hAnsi="Arial Narrow"/>
          <w:b/>
        </w:rPr>
        <w:br w:type="column"/>
      </w:r>
    </w:p>
    <w:p w:rsidR="00A5663B" w:rsidRPr="00E06633" w:rsidRDefault="00A5663B">
      <w:pPr>
        <w:rPr>
          <w:rFonts w:ascii="Arial Narrow" w:hAnsi="Arial Narrow"/>
          <w:b/>
        </w:rPr>
        <w:sectPr w:rsidR="00A5663B" w:rsidRPr="00E06633"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E06633" w:rsidRDefault="00E028C4" w:rsidP="00E028C4">
      <w:pPr>
        <w:ind w:left="1440" w:hanging="1440"/>
        <w:jc w:val="center"/>
        <w:rPr>
          <w:rFonts w:ascii="Arial Narrow" w:hAnsi="Arial Narrow"/>
          <w:b/>
          <w:sz w:val="28"/>
          <w:szCs w:val="28"/>
        </w:rPr>
      </w:pPr>
      <w:r w:rsidRPr="00E06633">
        <w:rPr>
          <w:rFonts w:ascii="Arial Narrow" w:hAnsi="Arial Narrow"/>
          <w:b/>
          <w:sz w:val="28"/>
          <w:szCs w:val="28"/>
        </w:rPr>
        <w:t>ΑΝΑΚΟΙΝΩΣΗ</w:t>
      </w:r>
    </w:p>
    <w:p w:rsidR="00E028C4" w:rsidRPr="00E06633" w:rsidRDefault="00E028C4" w:rsidP="00E028C4">
      <w:pPr>
        <w:ind w:left="1440" w:hanging="1440"/>
        <w:rPr>
          <w:rFonts w:ascii="Arial Narrow" w:hAnsi="Arial Narrow"/>
        </w:rPr>
      </w:pPr>
      <w:r w:rsidRPr="00E06633">
        <w:rPr>
          <w:rFonts w:ascii="Arial Narrow" w:hAnsi="Arial Narrow"/>
          <w:b/>
        </w:rPr>
        <w:t>Ανακοίνωση Εθνικής Συνομοσπονδίας Ατόμων με Αναπηρία</w:t>
      </w:r>
    </w:p>
    <w:p w:rsidR="008465CD" w:rsidRPr="00E06633" w:rsidRDefault="00E06633" w:rsidP="008465CD">
      <w:pPr>
        <w:jc w:val="center"/>
        <w:rPr>
          <w:rFonts w:ascii="Arial Narrow" w:hAnsi="Arial Narrow"/>
          <w:b/>
        </w:rPr>
      </w:pPr>
      <w:r w:rsidRPr="00E06633">
        <w:rPr>
          <w:rFonts w:ascii="Arial Narrow" w:hAnsi="Arial Narrow"/>
          <w:b/>
        </w:rPr>
        <w:t>Νέο πρόγραμμα 8μηνης απασχόλησης 3.737 ανέργων σε 17 δήμους, μέσω ΟΑΕΔ</w:t>
      </w:r>
    </w:p>
    <w:p w:rsidR="00E06633" w:rsidRPr="00E06633" w:rsidRDefault="00E06633" w:rsidP="00E06633">
      <w:pPr>
        <w:rPr>
          <w:rFonts w:ascii="Arial Narrow" w:hAnsi="Arial Narrow"/>
        </w:rPr>
      </w:pPr>
      <w:r w:rsidRPr="00E06633">
        <w:rPr>
          <w:rFonts w:ascii="Arial Narrow" w:hAnsi="Arial Narrow"/>
        </w:rPr>
        <w:t>Οι ενδιαφερόμενοι άνεργοι, εγγεγραμμένοι στον ΟΑΕΔ, θα μπορούν από 11 και μέχρι 20 Ιουλίου να υποβάλουν αίτηση αποκλειστικά με ηλεκτρονικό τρόπο στην ιστοσελίδα του Οργανισμού για τη νέα γενιά προγραμμάτων κοινωφελούς εργασίας σε 17 δήμους θύλακες υψηλής μακροχρόνιας ανεργίας, η οποία σε πρώτη φάση αφορά 3.737 ανέργους.</w:t>
      </w:r>
    </w:p>
    <w:p w:rsidR="00E06633" w:rsidRPr="00E06633" w:rsidRDefault="00E06633" w:rsidP="00E06633">
      <w:pPr>
        <w:rPr>
          <w:rFonts w:ascii="Arial Narrow" w:hAnsi="Arial Narrow"/>
        </w:rPr>
      </w:pPr>
      <w:r w:rsidRPr="00E06633">
        <w:rPr>
          <w:rFonts w:ascii="Arial Narrow" w:hAnsi="Arial Narrow"/>
        </w:rPr>
        <w:t>Οι ενδιαφερόμενοι άνεργοι, εγγεγραμμένοι στα μητρώα του ΟΑΕΔ, θα μπορούν</w:t>
      </w:r>
      <w:r>
        <w:rPr>
          <w:rFonts w:ascii="Arial Narrow" w:hAnsi="Arial Narrow"/>
        </w:rPr>
        <w:t xml:space="preserve"> από τις 12 το μεσημέρι της 11</w:t>
      </w:r>
      <w:r w:rsidRPr="00E06633">
        <w:rPr>
          <w:rFonts w:ascii="Arial Narrow" w:hAnsi="Arial Narrow"/>
          <w:vertAlign w:val="superscript"/>
        </w:rPr>
        <w:t>ης</w:t>
      </w:r>
      <w:r>
        <w:rPr>
          <w:rFonts w:ascii="Arial Narrow" w:hAnsi="Arial Narrow"/>
        </w:rPr>
        <w:t xml:space="preserve"> </w:t>
      </w:r>
      <w:r w:rsidRPr="00E06633">
        <w:rPr>
          <w:rFonts w:ascii="Arial Narrow" w:hAnsi="Arial Narrow"/>
        </w:rPr>
        <w:t>Ιουλίου και μέχρι τις 12 το μεσημέρι της Τετάρτης 20 Ιουλίου να υποβάλουν αίτηση αποκλειστικά με ηλεκτρονικό τρόπο στην ιστοσελίδα του ΟΑΕΔ (</w:t>
      </w:r>
      <w:hyperlink r:id="rId14" w:history="1">
        <w:r w:rsidRPr="003D26A8">
          <w:rPr>
            <w:rStyle w:val="-"/>
            <w:rFonts w:ascii="Arial Narrow" w:hAnsi="Arial Narrow"/>
          </w:rPr>
          <w:t>www.oaed.gr</w:t>
        </w:r>
      </w:hyperlink>
      <w:r>
        <w:rPr>
          <w:rFonts w:ascii="Arial Narrow" w:hAnsi="Arial Narrow"/>
        </w:rPr>
        <w:t xml:space="preserve"> </w:t>
      </w:r>
      <w:r w:rsidRPr="00E06633">
        <w:rPr>
          <w:rFonts w:ascii="Arial Narrow" w:hAnsi="Arial Narrow"/>
        </w:rPr>
        <w:t>) και ως πιστοποιημένοι χρήστες των ηλεκτρονικών υπηρεσιών της διαδικτυακής πύλης του Ο.Α.Ε.Δ., με τη χρήση των κωδικών πρόσβασης (Ονομασία Χρήστη και Συνθηματικό).</w:t>
      </w:r>
    </w:p>
    <w:p w:rsidR="00E06633" w:rsidRPr="00E06633" w:rsidRDefault="00E06633" w:rsidP="00E06633">
      <w:pPr>
        <w:rPr>
          <w:rFonts w:ascii="Arial Narrow" w:hAnsi="Arial Narrow"/>
        </w:rPr>
      </w:pPr>
      <w:r w:rsidRPr="00E06633">
        <w:rPr>
          <w:rFonts w:ascii="Arial Narrow" w:hAnsi="Arial Narrow"/>
        </w:rPr>
        <w:t>Οι ενδιαφερόμενοι θα μπορούν να υποβάλλουν αίτηση σε έναν και μόνο Δήμο και για μία και μόνο ειδικότητα.</w:t>
      </w:r>
    </w:p>
    <w:p w:rsidR="00E06633" w:rsidRPr="00E06633" w:rsidRDefault="00E06633" w:rsidP="00E06633">
      <w:pPr>
        <w:rPr>
          <w:rFonts w:ascii="Arial Narrow" w:hAnsi="Arial Narrow"/>
        </w:rPr>
      </w:pPr>
      <w:r w:rsidRPr="00E06633">
        <w:rPr>
          <w:rFonts w:ascii="Arial Narrow" w:hAnsi="Arial Narrow"/>
        </w:rPr>
        <w:t xml:space="preserve">Οι εργαζόμενοι στο πρόγραμμα, οι οποίοι είναι έως 25 ετών, θα λαμβάνουν μηνιαίως καθαρές αμοιβές 431,75 ευρώ (ακαθάριστες αποδοχές 638,75), ενώ όσοι είναι άνω των 25 ετών θα λαμβάνουν 495,25 ευρώ (ακαθάριστες αποδοχές 732,54). </w:t>
      </w:r>
    </w:p>
    <w:p w:rsidR="00E06633" w:rsidRPr="00E06633" w:rsidRDefault="00E06633" w:rsidP="00E06633">
      <w:pPr>
        <w:rPr>
          <w:rFonts w:ascii="Arial Narrow" w:hAnsi="Arial Narrow"/>
        </w:rPr>
      </w:pPr>
      <w:r w:rsidRPr="00E06633">
        <w:rPr>
          <w:rFonts w:ascii="Arial Narrow" w:hAnsi="Arial Narrow"/>
        </w:rPr>
        <w:t>Στα κριτήρ</w:t>
      </w:r>
      <w:r w:rsidRPr="00E06633">
        <w:rPr>
          <w:rFonts w:ascii="Arial Narrow" w:hAnsi="Arial Narrow"/>
        </w:rPr>
        <w:t>ια μοριοδότησης περιλαμβάνεται</w:t>
      </w:r>
      <w:r w:rsidRPr="00E06633">
        <w:rPr>
          <w:rFonts w:ascii="Arial Narrow" w:hAnsi="Arial Narrow"/>
        </w:rPr>
        <w:t xml:space="preserve"> το κριτήριο της εντοπιότητας, προκειμένου να </w:t>
      </w:r>
      <w:proofErr w:type="spellStart"/>
      <w:r w:rsidRPr="00E06633">
        <w:rPr>
          <w:rFonts w:ascii="Arial Narrow" w:hAnsi="Arial Narrow"/>
        </w:rPr>
        <w:t>πριμοδοτούνται</w:t>
      </w:r>
      <w:proofErr w:type="spellEnd"/>
      <w:r w:rsidRPr="00E06633">
        <w:rPr>
          <w:rFonts w:ascii="Arial Narrow" w:hAnsi="Arial Narrow"/>
        </w:rPr>
        <w:t xml:space="preserve"> οι δημότες των περιοχών με υψηλή μακροχρόνια ανεργία. Αναλυτικά τα κριτήρια μοριοδότησης είναι τα εξής:</w:t>
      </w:r>
    </w:p>
    <w:p w:rsidR="00E06633" w:rsidRPr="00E06633" w:rsidRDefault="00E06633" w:rsidP="00E06633">
      <w:pPr>
        <w:pStyle w:val="a8"/>
        <w:numPr>
          <w:ilvl w:val="0"/>
          <w:numId w:val="17"/>
        </w:numPr>
        <w:rPr>
          <w:rFonts w:ascii="Arial Narrow" w:hAnsi="Arial Narrow"/>
        </w:rPr>
      </w:pPr>
      <w:r w:rsidRPr="00E06633">
        <w:rPr>
          <w:rFonts w:ascii="Arial Narrow" w:hAnsi="Arial Narrow"/>
        </w:rPr>
        <w:t>Χρονικό διάστημα συνεχόμενης εγγεγραμμένης ανεργίας ωφελουμένου</w:t>
      </w:r>
      <w:bookmarkStart w:id="0" w:name="_GoBack"/>
      <w:bookmarkEnd w:id="0"/>
      <w:r>
        <w:rPr>
          <w:rFonts w:ascii="Arial Narrow" w:hAnsi="Arial Narrow"/>
        </w:rPr>
        <w:t>, με ανώτατο όριο τους 60 μήνες</w:t>
      </w:r>
    </w:p>
    <w:p w:rsidR="00E06633" w:rsidRPr="00E06633" w:rsidRDefault="00E06633" w:rsidP="00E06633">
      <w:pPr>
        <w:pStyle w:val="a8"/>
        <w:numPr>
          <w:ilvl w:val="0"/>
          <w:numId w:val="17"/>
        </w:numPr>
        <w:rPr>
          <w:rFonts w:ascii="Arial Narrow" w:hAnsi="Arial Narrow"/>
        </w:rPr>
      </w:pPr>
      <w:r w:rsidRPr="00E06633">
        <w:rPr>
          <w:rFonts w:ascii="Arial Narrow" w:hAnsi="Arial Narrow"/>
        </w:rPr>
        <w:t>Χρονικό διάστημα συνεχόμενης εγγεγραμμένης ανεργίας του/της συζύγου των ανέργων</w:t>
      </w:r>
      <w:r>
        <w:rPr>
          <w:rFonts w:ascii="Arial Narrow" w:hAnsi="Arial Narrow"/>
        </w:rPr>
        <w:t>, με ανώτατο όριο τους 60 μήνες</w:t>
      </w:r>
    </w:p>
    <w:p w:rsidR="00E06633" w:rsidRPr="00E06633" w:rsidRDefault="00E06633" w:rsidP="00E06633">
      <w:pPr>
        <w:pStyle w:val="a8"/>
        <w:numPr>
          <w:ilvl w:val="0"/>
          <w:numId w:val="17"/>
        </w:numPr>
        <w:rPr>
          <w:rFonts w:ascii="Arial Narrow" w:hAnsi="Arial Narrow"/>
        </w:rPr>
      </w:pPr>
      <w:r w:rsidRPr="00E06633">
        <w:rPr>
          <w:rFonts w:ascii="Arial Narrow" w:hAnsi="Arial Narrow"/>
        </w:rPr>
        <w:t>Αναπηρία (του υποψηφίου ωφελ</w:t>
      </w:r>
      <w:r>
        <w:rPr>
          <w:rFonts w:ascii="Arial Narrow" w:hAnsi="Arial Narrow"/>
        </w:rPr>
        <w:t>ούμενου) με ποσοστό 50% και άνω</w:t>
      </w:r>
    </w:p>
    <w:p w:rsidR="00E06633" w:rsidRPr="00E06633" w:rsidRDefault="00E06633" w:rsidP="00E06633">
      <w:pPr>
        <w:pStyle w:val="a8"/>
        <w:numPr>
          <w:ilvl w:val="0"/>
          <w:numId w:val="17"/>
        </w:numPr>
        <w:rPr>
          <w:rFonts w:ascii="Arial Narrow" w:hAnsi="Arial Narrow"/>
        </w:rPr>
      </w:pPr>
      <w:r w:rsidRPr="00E06633">
        <w:rPr>
          <w:rFonts w:ascii="Arial Narrow" w:hAnsi="Arial Narrow"/>
        </w:rPr>
        <w:t>Ετήσιο ε</w:t>
      </w:r>
      <w:r>
        <w:rPr>
          <w:rFonts w:ascii="Arial Narrow" w:hAnsi="Arial Narrow"/>
        </w:rPr>
        <w:t>ισόδημα, ατομικό ή οικογενειακό</w:t>
      </w:r>
    </w:p>
    <w:p w:rsidR="00E06633" w:rsidRPr="00E06633" w:rsidRDefault="00E06633" w:rsidP="00E06633">
      <w:pPr>
        <w:pStyle w:val="a8"/>
        <w:numPr>
          <w:ilvl w:val="0"/>
          <w:numId w:val="17"/>
        </w:numPr>
        <w:rPr>
          <w:rFonts w:ascii="Arial Narrow" w:hAnsi="Arial Narrow"/>
        </w:rPr>
      </w:pPr>
      <w:r>
        <w:rPr>
          <w:rFonts w:ascii="Arial Narrow" w:hAnsi="Arial Narrow"/>
        </w:rPr>
        <w:t>Ηλικία</w:t>
      </w:r>
    </w:p>
    <w:p w:rsidR="00E06633" w:rsidRPr="00E06633" w:rsidRDefault="00E06633" w:rsidP="00E06633">
      <w:pPr>
        <w:pStyle w:val="a8"/>
        <w:numPr>
          <w:ilvl w:val="0"/>
          <w:numId w:val="17"/>
        </w:numPr>
        <w:rPr>
          <w:rFonts w:ascii="Arial Narrow" w:hAnsi="Arial Narrow"/>
        </w:rPr>
      </w:pPr>
      <w:r>
        <w:rPr>
          <w:rFonts w:ascii="Arial Narrow" w:hAnsi="Arial Narrow"/>
        </w:rPr>
        <w:t>Αριθμός ανήλικων τέκνων</w:t>
      </w:r>
    </w:p>
    <w:p w:rsidR="00E06633" w:rsidRPr="00E06633" w:rsidRDefault="00E06633" w:rsidP="00E06633">
      <w:pPr>
        <w:pStyle w:val="a8"/>
        <w:numPr>
          <w:ilvl w:val="0"/>
          <w:numId w:val="17"/>
        </w:numPr>
        <w:rPr>
          <w:rFonts w:ascii="Arial Narrow" w:hAnsi="Arial Narrow"/>
        </w:rPr>
      </w:pPr>
      <w:r w:rsidRPr="00E06633">
        <w:rPr>
          <w:rFonts w:ascii="Arial Narrow" w:hAnsi="Arial Narrow"/>
        </w:rPr>
        <w:t>Αριθμός εξαρτώμενων τέκνων ΑμεΑ (ανήλικων ή / και ενήλικων) μ</w:t>
      </w:r>
      <w:r>
        <w:rPr>
          <w:rFonts w:ascii="Arial Narrow" w:hAnsi="Arial Narrow"/>
        </w:rPr>
        <w:t>ε ποσοστό αναπηρίας 67% και άνω</w:t>
      </w:r>
    </w:p>
    <w:p w:rsidR="00E06633" w:rsidRPr="00E06633" w:rsidRDefault="00E06633" w:rsidP="00E06633">
      <w:pPr>
        <w:pStyle w:val="a8"/>
        <w:numPr>
          <w:ilvl w:val="0"/>
          <w:numId w:val="17"/>
        </w:numPr>
        <w:rPr>
          <w:rFonts w:ascii="Arial Narrow" w:hAnsi="Arial Narrow"/>
        </w:rPr>
      </w:pPr>
      <w:r>
        <w:rPr>
          <w:rFonts w:ascii="Arial Narrow" w:hAnsi="Arial Narrow"/>
        </w:rPr>
        <w:t>Εντοπιότητα</w:t>
      </w:r>
    </w:p>
    <w:p w:rsidR="00E06633" w:rsidRPr="00E06633" w:rsidRDefault="00E06633" w:rsidP="00E06633">
      <w:pPr>
        <w:rPr>
          <w:rFonts w:ascii="Arial Narrow" w:hAnsi="Arial Narrow"/>
        </w:rPr>
      </w:pPr>
      <w:r w:rsidRPr="00E06633">
        <w:rPr>
          <w:rFonts w:ascii="Arial Narrow" w:hAnsi="Arial Narrow"/>
        </w:rPr>
        <w:lastRenderedPageBreak/>
        <w:t xml:space="preserve">Οι θέσεις που θα προκηρυχθούν θα περιλαμβάνουν μεταξύ άλλων ειδικότητες διοικητικού και οικονομικού προσωπικού, ψυχολόγων, κοινωνικών λειτουργών, νοσηλευτών, δασκάλων, νηπιαγωγών, βρεφονηπιοκόμων, ηλεκτρολόγων υδραυλικών, βοηθητικού προσωπικού καθαριότητας, βοηθητικού </w:t>
      </w:r>
      <w:proofErr w:type="spellStart"/>
      <w:r w:rsidRPr="00E06633">
        <w:rPr>
          <w:rFonts w:ascii="Arial Narrow" w:hAnsi="Arial Narrow"/>
        </w:rPr>
        <w:t>φυλακτικού</w:t>
      </w:r>
      <w:proofErr w:type="spellEnd"/>
      <w:r w:rsidRPr="00E06633">
        <w:rPr>
          <w:rFonts w:ascii="Arial Narrow" w:hAnsi="Arial Narrow"/>
        </w:rPr>
        <w:t xml:space="preserve"> προσωπικού, οικοδόμων, οδηγών και γενικών καθηκόντων.</w:t>
      </w:r>
    </w:p>
    <w:p w:rsidR="00E06633" w:rsidRPr="00E06633" w:rsidRDefault="00E06633" w:rsidP="00E06633">
      <w:pPr>
        <w:rPr>
          <w:rFonts w:ascii="Arial Narrow" w:hAnsi="Arial Narrow"/>
        </w:rPr>
      </w:pPr>
      <w:r w:rsidRPr="00E06633">
        <w:rPr>
          <w:rFonts w:ascii="Arial Narrow" w:hAnsi="Arial Narrow"/>
        </w:rPr>
        <w:t>Ο ΟΑΕΔ θα προσφέρει δύο συμβουλευτικές στους ωφελούμενους του Προγράμματος, κατά την είσοδο και την έξοδο από αυτό. Η Δράση τ</w:t>
      </w:r>
      <w:r>
        <w:rPr>
          <w:rFonts w:ascii="Arial Narrow" w:hAnsi="Arial Narrow"/>
        </w:rPr>
        <w:t>ης Κατάρτισης είναι προαιρετική και ξ</w:t>
      </w:r>
      <w:r w:rsidRPr="00E06633">
        <w:rPr>
          <w:rFonts w:ascii="Arial Narrow" w:hAnsi="Arial Narrow"/>
        </w:rPr>
        <w:t>εκινά μετά το δεύτερο μήνα υλοποίησης του Προγράμματος και περιλαμβάνει κατάρτιση με αντικείμενο την Τεχνολογία Πληροφοριών και Επικοινωνίας.</w:t>
      </w:r>
    </w:p>
    <w:p w:rsidR="00E06633" w:rsidRPr="00E06633" w:rsidRDefault="00E06633" w:rsidP="00E06633">
      <w:pPr>
        <w:rPr>
          <w:rFonts w:ascii="Arial Narrow" w:hAnsi="Arial Narrow"/>
        </w:rPr>
      </w:pPr>
      <w:r w:rsidRPr="00E06633">
        <w:rPr>
          <w:rFonts w:ascii="Arial Narrow" w:hAnsi="Arial Narrow"/>
        </w:rPr>
        <w:t>Μετά το πέρας της κατάρτισης οι ωφελούμενοι θα συμμετέχουν σε εξετάσεις πιστοποίησης στις γνώσεις και δεξιότητες Πληροφορικής.</w:t>
      </w:r>
    </w:p>
    <w:p w:rsidR="00E06633" w:rsidRPr="00E06633" w:rsidRDefault="00E06633" w:rsidP="00E06633">
      <w:pPr>
        <w:rPr>
          <w:rFonts w:ascii="Arial Narrow" w:hAnsi="Arial Narrow"/>
        </w:rPr>
      </w:pPr>
      <w:r w:rsidRPr="00E06633">
        <w:rPr>
          <w:rFonts w:ascii="Arial Narrow" w:hAnsi="Arial Narrow"/>
        </w:rPr>
        <w:t xml:space="preserve">Στο πλαίσιο του ίδιου προγράμματος κατάρτισης θα παρακολουθήσουν και σεμινάρια με θέμα «Κοινωνική Οικονομία και Κοινωνική Επιχειρηματικότητα». </w:t>
      </w:r>
    </w:p>
    <w:p w:rsidR="00E06633" w:rsidRPr="00E06633" w:rsidRDefault="00E06633" w:rsidP="00E06633">
      <w:pPr>
        <w:rPr>
          <w:rFonts w:ascii="Arial Narrow" w:hAnsi="Arial Narrow"/>
        </w:rPr>
      </w:pPr>
      <w:r w:rsidRPr="00E06633">
        <w:rPr>
          <w:rFonts w:ascii="Arial Narrow" w:hAnsi="Arial Narrow"/>
        </w:rPr>
        <w:t>Εφόσον οι ωφελούμενοι επιλέξουν να παρακολουθήσουν το παραπάνω εκπαιδευτικό πρόγραμμα, η κατάρτιση/επιμόρφωση θα πραγματοποιείται την τελευταία ημέρα κάθε εβδομάδας.</w:t>
      </w:r>
    </w:p>
    <w:p w:rsidR="00E06633" w:rsidRPr="00E06633" w:rsidRDefault="00E06633" w:rsidP="00E06633">
      <w:pPr>
        <w:rPr>
          <w:rFonts w:ascii="Arial Narrow" w:hAnsi="Arial Narrow"/>
        </w:rPr>
      </w:pPr>
      <w:r w:rsidRPr="00E06633">
        <w:rPr>
          <w:rFonts w:ascii="Arial Narrow" w:hAnsi="Arial Narrow"/>
        </w:rPr>
        <w:t>Στην περίπτωση που κάποιος ωφελούμενος δεν επιλέξει να παρακολουθήσει το παραπάνω πρόγραμμα Κατάρτισης, θα εργάζεται και τις πέντε (5) ημέρες της εβδομάδας.</w:t>
      </w:r>
    </w:p>
    <w:p w:rsidR="00E028C4" w:rsidRPr="00E06633" w:rsidRDefault="00E028C4" w:rsidP="00E028C4">
      <w:pPr>
        <w:rPr>
          <w:rFonts w:ascii="Arial Narrow" w:hAnsi="Arial Narrow"/>
        </w:rPr>
      </w:pPr>
    </w:p>
    <w:sectPr w:rsidR="00E028C4" w:rsidRPr="00E0663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4AE" w:rsidRDefault="001234AE" w:rsidP="00A5663B">
      <w:pPr>
        <w:spacing w:after="0" w:line="240" w:lineRule="auto"/>
      </w:pPr>
      <w:r>
        <w:separator/>
      </w:r>
    </w:p>
  </w:endnote>
  <w:endnote w:type="continuationSeparator" w:id="0">
    <w:p w:rsidR="001234AE" w:rsidRDefault="001234A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4AE" w:rsidRDefault="001234AE" w:rsidP="00A5663B">
      <w:pPr>
        <w:spacing w:after="0" w:line="240" w:lineRule="auto"/>
      </w:pPr>
      <w:r>
        <w:separator/>
      </w:r>
    </w:p>
  </w:footnote>
  <w:footnote w:type="continuationSeparator" w:id="0">
    <w:p w:rsidR="001234AE" w:rsidRDefault="001234A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7612"/>
    <w:multiLevelType w:val="hybridMultilevel"/>
    <w:tmpl w:val="D0CA8A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2"/>
  </w:num>
  <w:num w:numId="13">
    <w:abstractNumId w:val="1"/>
  </w:num>
  <w:num w:numId="14">
    <w:abstractNumId w:val="3"/>
  </w:num>
  <w:num w:numId="15">
    <w:abstractNumId w:val="5"/>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973E2"/>
    <w:rsid w:val="000C2A86"/>
    <w:rsid w:val="000C602B"/>
    <w:rsid w:val="001234AE"/>
    <w:rsid w:val="001B3428"/>
    <w:rsid w:val="002D1046"/>
    <w:rsid w:val="00392D8F"/>
    <w:rsid w:val="00474031"/>
    <w:rsid w:val="004A100E"/>
    <w:rsid w:val="005A1C6C"/>
    <w:rsid w:val="00604829"/>
    <w:rsid w:val="006400CD"/>
    <w:rsid w:val="00651CD5"/>
    <w:rsid w:val="00751900"/>
    <w:rsid w:val="0077016C"/>
    <w:rsid w:val="00780A3F"/>
    <w:rsid w:val="007B4946"/>
    <w:rsid w:val="00811A9B"/>
    <w:rsid w:val="008465CD"/>
    <w:rsid w:val="008F4A49"/>
    <w:rsid w:val="00945329"/>
    <w:rsid w:val="009A5282"/>
    <w:rsid w:val="009B3183"/>
    <w:rsid w:val="00A3465C"/>
    <w:rsid w:val="00A5663B"/>
    <w:rsid w:val="00A74B0D"/>
    <w:rsid w:val="00B01AB1"/>
    <w:rsid w:val="00BB3998"/>
    <w:rsid w:val="00C446E5"/>
    <w:rsid w:val="00C7575A"/>
    <w:rsid w:val="00CB3BAD"/>
    <w:rsid w:val="00D47E60"/>
    <w:rsid w:val="00E028C4"/>
    <w:rsid w:val="00E06633"/>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aed.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7449CC-3B08-43D1-9849-56F91589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2642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2016-07-08T06:37:00Z</dcterms:created>
  <dcterms:modified xsi:type="dcterms:W3CDTF">2016-07-08T06:37:00Z</dcterms:modified>
</cp:coreProperties>
</file>