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7116" w:tblpY="2"/>
        <w:tblOverlap w:val="never"/>
        <w:tblW w:w="4680" w:type="dxa"/>
        <w:tblLook w:val="0000" w:firstRow="0" w:lastRow="0" w:firstColumn="0" w:lastColumn="0" w:noHBand="0" w:noVBand="0"/>
      </w:tblPr>
      <w:tblGrid>
        <w:gridCol w:w="4680"/>
      </w:tblGrid>
      <w:tr w:rsidR="00737065" w:rsidRPr="000F4B5A">
        <w:trPr>
          <w:trHeight w:val="1258"/>
        </w:trPr>
        <w:tc>
          <w:tcPr>
            <w:tcW w:w="4680" w:type="dxa"/>
          </w:tcPr>
          <w:p w:rsidR="00737065" w:rsidRPr="00737065" w:rsidRDefault="00A16D22" w:rsidP="006F456A">
            <w:pPr>
              <w:pStyle w:val="2"/>
              <w:tabs>
                <w:tab w:val="left" w:pos="270"/>
                <w:tab w:val="center" w:pos="4950"/>
              </w:tabs>
              <w:jc w:val="center"/>
              <w:rPr>
                <w:rFonts w:ascii="Arial Black" w:hAnsi="Arial Black"/>
                <w:b/>
                <w:bCs/>
                <w:color w:val="000080"/>
                <w:sz w:val="22"/>
                <w:szCs w:val="22"/>
                <w:lang w:val="en-US"/>
              </w:rPr>
            </w:pPr>
            <w:r>
              <w:rPr>
                <w:rFonts w:ascii="Arial Black" w:hAnsi="Arial Black"/>
                <w:b/>
                <w:bCs/>
                <w:color w:val="000080"/>
                <w:sz w:val="22"/>
                <w:szCs w:val="22"/>
                <w:lang w:val="en-US"/>
              </w:rPr>
              <w:t>PANC</w:t>
            </w:r>
            <w:r w:rsidR="00737065" w:rsidRPr="00737065">
              <w:rPr>
                <w:rFonts w:ascii="Arial Black" w:hAnsi="Arial Black"/>
                <w:b/>
                <w:bCs/>
                <w:color w:val="000080"/>
                <w:sz w:val="22"/>
                <w:szCs w:val="22"/>
                <w:lang w:val="en-US"/>
              </w:rPr>
              <w:t>HIAKOS ASSOCIATION</w:t>
            </w:r>
          </w:p>
          <w:p w:rsidR="00737065" w:rsidRPr="00737065" w:rsidRDefault="00737065" w:rsidP="006F456A">
            <w:pPr>
              <w:pStyle w:val="2"/>
              <w:tabs>
                <w:tab w:val="left" w:pos="270"/>
                <w:tab w:val="center" w:pos="4950"/>
              </w:tabs>
              <w:jc w:val="center"/>
              <w:rPr>
                <w:rFonts w:ascii="Arial Black" w:hAnsi="Arial Black"/>
                <w:b/>
                <w:bCs/>
                <w:color w:val="000080"/>
                <w:sz w:val="22"/>
                <w:szCs w:val="22"/>
                <w:lang w:val="en-GB"/>
              </w:rPr>
            </w:pPr>
            <w:r w:rsidRPr="00737065">
              <w:rPr>
                <w:rFonts w:ascii="Arial Black" w:hAnsi="Arial Black"/>
                <w:b/>
                <w:bCs/>
                <w:color w:val="000080"/>
                <w:sz w:val="22"/>
                <w:szCs w:val="22"/>
                <w:lang w:val="en-US"/>
              </w:rPr>
              <w:t>OF DISABLED PEOPLE</w:t>
            </w:r>
          </w:p>
          <w:p w:rsidR="00737065" w:rsidRPr="00737065" w:rsidRDefault="00737065" w:rsidP="006F456A">
            <w:pPr>
              <w:pStyle w:val="2"/>
              <w:jc w:val="center"/>
              <w:rPr>
                <w:rFonts w:ascii="Arial Black" w:hAnsi="Arial Black"/>
                <w:b/>
                <w:bCs/>
                <w:color w:val="000080"/>
                <w:sz w:val="22"/>
                <w:szCs w:val="22"/>
                <w:lang w:val="en-GB"/>
              </w:rPr>
            </w:pPr>
            <w:r w:rsidRPr="00737065">
              <w:rPr>
                <w:rFonts w:ascii="Arial Black" w:hAnsi="Arial Black"/>
                <w:b/>
                <w:bCs/>
                <w:color w:val="000080"/>
                <w:sz w:val="22"/>
                <w:szCs w:val="22"/>
                <w:lang w:val="en-GB"/>
              </w:rPr>
              <w:t xml:space="preserve">¨ </w:t>
            </w:r>
            <w:r w:rsidRPr="00737065">
              <w:rPr>
                <w:rFonts w:ascii="Arial Black" w:hAnsi="Arial Black"/>
                <w:b/>
                <w:bCs/>
                <w:color w:val="000080"/>
                <w:sz w:val="22"/>
                <w:szCs w:val="22"/>
                <w:lang w:val="en-US"/>
              </w:rPr>
              <w:t xml:space="preserve">P. A. D. P. </w:t>
            </w:r>
            <w:r w:rsidRPr="00737065">
              <w:rPr>
                <w:rFonts w:ascii="Arial Black" w:hAnsi="Arial Black"/>
                <w:b/>
                <w:bCs/>
                <w:color w:val="000080"/>
                <w:sz w:val="22"/>
                <w:szCs w:val="22"/>
                <w:lang w:val="en-GB"/>
              </w:rPr>
              <w:t>¨</w:t>
            </w:r>
          </w:p>
          <w:p w:rsidR="00737065" w:rsidRPr="00737065" w:rsidRDefault="00737065" w:rsidP="006F456A">
            <w:pPr>
              <w:pStyle w:val="2"/>
              <w:jc w:val="center"/>
              <w:rPr>
                <w:rFonts w:ascii="Arial Black" w:hAnsi="Arial Black"/>
                <w:b/>
                <w:bCs/>
                <w:color w:val="333333"/>
                <w:sz w:val="20"/>
                <w:szCs w:val="20"/>
                <w:lang w:val="en-US"/>
              </w:rPr>
            </w:pPr>
            <w:r w:rsidRPr="00737065">
              <w:rPr>
                <w:rFonts w:ascii="Arial Black" w:hAnsi="Arial Black"/>
                <w:b/>
                <w:bCs/>
                <w:color w:val="333333"/>
                <w:sz w:val="20"/>
                <w:szCs w:val="20"/>
                <w:lang w:val="en-US"/>
              </w:rPr>
              <w:t>MEMBER OF THE NATIONAL</w:t>
            </w:r>
          </w:p>
          <w:p w:rsidR="00737065" w:rsidRPr="00621370" w:rsidRDefault="00737065" w:rsidP="006F456A">
            <w:pPr>
              <w:pStyle w:val="2"/>
              <w:jc w:val="center"/>
              <w:rPr>
                <w:rFonts w:ascii="Arial Black" w:hAnsi="Arial Black"/>
                <w:b/>
                <w:bCs/>
                <w:color w:val="333333"/>
                <w:sz w:val="18"/>
                <w:szCs w:val="18"/>
                <w:lang w:val="en-US"/>
              </w:rPr>
            </w:pPr>
            <w:r w:rsidRPr="00737065">
              <w:rPr>
                <w:rFonts w:ascii="Arial Black" w:hAnsi="Arial Black"/>
                <w:b/>
                <w:bCs/>
                <w:color w:val="333333"/>
                <w:sz w:val="20"/>
                <w:szCs w:val="20"/>
                <w:lang w:val="en-US"/>
              </w:rPr>
              <w:t>CONFEDERATION OF DISABLED PEOPLE</w:t>
            </w:r>
          </w:p>
        </w:tc>
      </w:tr>
    </w:tbl>
    <w:tbl>
      <w:tblPr>
        <w:tblpPr w:leftFromText="180" w:rightFromText="180" w:vertAnchor="text" w:horzAnchor="page" w:tblpX="343" w:tblpY="2"/>
        <w:tblOverlap w:val="never"/>
        <w:tblW w:w="4932" w:type="dxa"/>
        <w:tblLook w:val="0000" w:firstRow="0" w:lastRow="0" w:firstColumn="0" w:lastColumn="0" w:noHBand="0" w:noVBand="0"/>
      </w:tblPr>
      <w:tblGrid>
        <w:gridCol w:w="4932"/>
      </w:tblGrid>
      <w:tr w:rsidR="006F456A" w:rsidRPr="00B03748">
        <w:trPr>
          <w:trHeight w:val="1261"/>
        </w:trPr>
        <w:tc>
          <w:tcPr>
            <w:tcW w:w="4932" w:type="dxa"/>
          </w:tcPr>
          <w:p w:rsidR="006F456A" w:rsidRPr="00737065" w:rsidRDefault="006F456A" w:rsidP="006F456A">
            <w:pPr>
              <w:pStyle w:val="2"/>
              <w:tabs>
                <w:tab w:val="left" w:pos="270"/>
                <w:tab w:val="center" w:pos="4950"/>
              </w:tabs>
              <w:jc w:val="center"/>
              <w:rPr>
                <w:rFonts w:ascii="Arial Black" w:hAnsi="Arial Black"/>
                <w:b/>
                <w:bCs/>
                <w:color w:val="000080"/>
                <w:sz w:val="22"/>
                <w:szCs w:val="22"/>
              </w:rPr>
            </w:pPr>
            <w:r w:rsidRPr="00737065">
              <w:rPr>
                <w:rFonts w:ascii="Arial Black" w:hAnsi="Arial Black"/>
                <w:b/>
                <w:bCs/>
                <w:color w:val="000080"/>
                <w:sz w:val="22"/>
                <w:szCs w:val="22"/>
              </w:rPr>
              <w:t>ΠΑΓΧΙΑΚΟΣ ΣΥΛΛΟΓΟΣ</w:t>
            </w:r>
          </w:p>
          <w:p w:rsidR="006F456A" w:rsidRPr="008A5413" w:rsidRDefault="008A5413" w:rsidP="006F456A">
            <w:pPr>
              <w:pStyle w:val="2"/>
              <w:tabs>
                <w:tab w:val="left" w:pos="270"/>
                <w:tab w:val="center" w:pos="4950"/>
              </w:tabs>
              <w:jc w:val="center"/>
              <w:rPr>
                <w:rFonts w:ascii="Arial Black" w:hAnsi="Arial Black"/>
                <w:b/>
                <w:bCs/>
                <w:color w:val="000080"/>
                <w:sz w:val="22"/>
                <w:szCs w:val="22"/>
              </w:rPr>
            </w:pPr>
            <w:r>
              <w:rPr>
                <w:rFonts w:ascii="Arial Black" w:hAnsi="Arial Black"/>
                <w:b/>
                <w:bCs/>
                <w:color w:val="000080"/>
                <w:sz w:val="22"/>
                <w:szCs w:val="22"/>
              </w:rPr>
              <w:t>ΑΤΟΜΩΝ ΜΕ ΑΝΑΠΗΡΙΑ</w:t>
            </w:r>
          </w:p>
          <w:p w:rsidR="006F456A" w:rsidRPr="001219A3" w:rsidRDefault="006F456A" w:rsidP="006F456A">
            <w:pPr>
              <w:pStyle w:val="2"/>
              <w:tabs>
                <w:tab w:val="left" w:pos="270"/>
                <w:tab w:val="center" w:pos="4950"/>
              </w:tabs>
              <w:jc w:val="center"/>
              <w:rPr>
                <w:rFonts w:ascii="Arial Black" w:hAnsi="Arial Black"/>
                <w:b/>
                <w:bCs/>
                <w:color w:val="000080"/>
                <w:sz w:val="22"/>
                <w:szCs w:val="22"/>
              </w:rPr>
            </w:pPr>
            <w:r w:rsidRPr="001219A3">
              <w:rPr>
                <w:rFonts w:ascii="Arial Black" w:hAnsi="Arial Black"/>
                <w:b/>
                <w:bCs/>
                <w:color w:val="000080"/>
                <w:sz w:val="22"/>
                <w:szCs w:val="22"/>
              </w:rPr>
              <w:t xml:space="preserve">¨ </w:t>
            </w:r>
            <w:r w:rsidRPr="00737065">
              <w:rPr>
                <w:rFonts w:ascii="Arial Black" w:hAnsi="Arial Black"/>
                <w:b/>
                <w:bCs/>
                <w:color w:val="000080"/>
                <w:sz w:val="22"/>
                <w:szCs w:val="22"/>
              </w:rPr>
              <w:t>Π</w:t>
            </w:r>
            <w:r w:rsidRPr="001219A3">
              <w:rPr>
                <w:rFonts w:ascii="Arial Black" w:hAnsi="Arial Black"/>
                <w:b/>
                <w:bCs/>
                <w:color w:val="000080"/>
                <w:sz w:val="22"/>
                <w:szCs w:val="22"/>
              </w:rPr>
              <w:t>.</w:t>
            </w:r>
            <w:r w:rsidRPr="00737065">
              <w:rPr>
                <w:rFonts w:ascii="Arial Black" w:hAnsi="Arial Black"/>
                <w:b/>
                <w:bCs/>
                <w:color w:val="000080"/>
                <w:sz w:val="22"/>
                <w:szCs w:val="22"/>
              </w:rPr>
              <w:t>Σ</w:t>
            </w:r>
            <w:r w:rsidRPr="001219A3">
              <w:rPr>
                <w:rFonts w:ascii="Arial Black" w:hAnsi="Arial Black"/>
                <w:b/>
                <w:bCs/>
                <w:color w:val="000080"/>
                <w:sz w:val="22"/>
                <w:szCs w:val="22"/>
              </w:rPr>
              <w:t xml:space="preserve">. </w:t>
            </w:r>
            <w:r w:rsidRPr="00737065">
              <w:rPr>
                <w:rFonts w:ascii="Arial Black" w:hAnsi="Arial Black"/>
                <w:b/>
                <w:bCs/>
                <w:color w:val="000080"/>
                <w:sz w:val="22"/>
                <w:szCs w:val="22"/>
              </w:rPr>
              <w:t>Α</w:t>
            </w:r>
            <w:r w:rsidRPr="001219A3">
              <w:rPr>
                <w:rFonts w:ascii="Arial Black" w:hAnsi="Arial Black"/>
                <w:b/>
                <w:bCs/>
                <w:color w:val="000080"/>
                <w:sz w:val="22"/>
                <w:szCs w:val="22"/>
              </w:rPr>
              <w:t>.</w:t>
            </w:r>
            <w:r w:rsidR="00FA303F">
              <w:rPr>
                <w:rFonts w:ascii="Arial Black" w:hAnsi="Arial Black"/>
                <w:b/>
                <w:bCs/>
                <w:color w:val="000080"/>
                <w:sz w:val="22"/>
                <w:szCs w:val="22"/>
              </w:rPr>
              <w:t>με</w:t>
            </w:r>
            <w:r w:rsidRPr="00737065">
              <w:rPr>
                <w:rFonts w:ascii="Arial Black" w:hAnsi="Arial Black"/>
                <w:b/>
                <w:bCs/>
                <w:color w:val="000080"/>
                <w:sz w:val="22"/>
                <w:szCs w:val="22"/>
              </w:rPr>
              <w:t>Α</w:t>
            </w:r>
            <w:r w:rsidRPr="001219A3">
              <w:rPr>
                <w:rFonts w:ascii="Arial Black" w:hAnsi="Arial Black"/>
                <w:b/>
                <w:bCs/>
                <w:color w:val="000080"/>
                <w:sz w:val="22"/>
                <w:szCs w:val="22"/>
              </w:rPr>
              <w:t>. ¨</w:t>
            </w:r>
          </w:p>
          <w:p w:rsidR="006F456A" w:rsidRPr="001219A3" w:rsidRDefault="006F456A" w:rsidP="006F456A">
            <w:pPr>
              <w:pStyle w:val="2"/>
              <w:jc w:val="center"/>
              <w:rPr>
                <w:rFonts w:ascii="Arial Black" w:hAnsi="Arial Black"/>
                <w:b/>
                <w:bCs/>
                <w:color w:val="333333"/>
                <w:sz w:val="20"/>
                <w:szCs w:val="20"/>
              </w:rPr>
            </w:pPr>
            <w:r w:rsidRPr="00737065">
              <w:rPr>
                <w:rFonts w:ascii="Arial Black" w:hAnsi="Arial Black"/>
                <w:b/>
                <w:bCs/>
                <w:color w:val="333333"/>
                <w:sz w:val="20"/>
                <w:szCs w:val="20"/>
              </w:rPr>
              <w:t>ΜΕΛΟΣ</w:t>
            </w:r>
            <w:r w:rsidRPr="001219A3">
              <w:rPr>
                <w:rFonts w:ascii="Arial Black" w:hAnsi="Arial Black"/>
                <w:b/>
                <w:bCs/>
                <w:color w:val="333333"/>
                <w:sz w:val="20"/>
                <w:szCs w:val="20"/>
              </w:rPr>
              <w:t xml:space="preserve"> </w:t>
            </w:r>
            <w:r w:rsidRPr="00737065">
              <w:rPr>
                <w:rFonts w:ascii="Arial Black" w:hAnsi="Arial Black"/>
                <w:b/>
                <w:bCs/>
                <w:color w:val="333333"/>
                <w:sz w:val="20"/>
                <w:szCs w:val="20"/>
              </w:rPr>
              <w:t>ΤΗΣ</w:t>
            </w:r>
            <w:r w:rsidRPr="001219A3">
              <w:rPr>
                <w:rFonts w:ascii="Arial Black" w:hAnsi="Arial Black"/>
                <w:b/>
                <w:bCs/>
                <w:color w:val="333333"/>
                <w:sz w:val="20"/>
                <w:szCs w:val="20"/>
              </w:rPr>
              <w:t xml:space="preserve"> </w:t>
            </w:r>
            <w:r w:rsidRPr="00737065">
              <w:rPr>
                <w:rFonts w:ascii="Arial Black" w:hAnsi="Arial Black"/>
                <w:b/>
                <w:bCs/>
                <w:color w:val="333333"/>
                <w:sz w:val="20"/>
                <w:szCs w:val="20"/>
              </w:rPr>
              <w:t>ΕΘΝΙΚΗΣ</w:t>
            </w:r>
            <w:r w:rsidRPr="001219A3">
              <w:rPr>
                <w:rFonts w:ascii="Arial Black" w:hAnsi="Arial Black"/>
                <w:b/>
                <w:bCs/>
                <w:color w:val="333333"/>
                <w:sz w:val="20"/>
                <w:szCs w:val="20"/>
              </w:rPr>
              <w:t xml:space="preserve"> </w:t>
            </w:r>
            <w:r w:rsidRPr="00737065">
              <w:rPr>
                <w:rFonts w:ascii="Arial Black" w:hAnsi="Arial Black"/>
                <w:b/>
                <w:bCs/>
                <w:color w:val="333333"/>
                <w:sz w:val="20"/>
                <w:szCs w:val="20"/>
              </w:rPr>
              <w:t>ΣΥΝΟΜΟΣΠΟΝΔΙΑΣ</w:t>
            </w:r>
          </w:p>
          <w:p w:rsidR="006F456A" w:rsidRPr="008A5413" w:rsidRDefault="006F456A" w:rsidP="006F456A">
            <w:pPr>
              <w:jc w:val="center"/>
              <w:rPr>
                <w:rFonts w:ascii="Arial Black" w:hAnsi="Arial Black" w:cs="Arial"/>
                <w:bCs/>
                <w:sz w:val="18"/>
                <w:szCs w:val="18"/>
              </w:rPr>
            </w:pPr>
            <w:r w:rsidRPr="00737065">
              <w:rPr>
                <w:rFonts w:ascii="Arial Black" w:hAnsi="Arial Black"/>
                <w:b/>
                <w:bCs/>
                <w:color w:val="333333"/>
                <w:sz w:val="20"/>
                <w:szCs w:val="20"/>
              </w:rPr>
              <w:t>ΑΤΟΜΩΝ</w:t>
            </w:r>
            <w:r w:rsidRPr="001219A3">
              <w:rPr>
                <w:rFonts w:ascii="Arial Black" w:hAnsi="Arial Black"/>
                <w:b/>
                <w:bCs/>
                <w:color w:val="333333"/>
                <w:sz w:val="20"/>
                <w:szCs w:val="20"/>
              </w:rPr>
              <w:t xml:space="preserve"> </w:t>
            </w:r>
            <w:r w:rsidRPr="00737065">
              <w:rPr>
                <w:rFonts w:ascii="Arial Black" w:hAnsi="Arial Black"/>
                <w:b/>
                <w:bCs/>
                <w:color w:val="333333"/>
                <w:sz w:val="20"/>
                <w:szCs w:val="20"/>
              </w:rPr>
              <w:t>ΜΕ</w:t>
            </w:r>
            <w:r w:rsidRPr="001219A3">
              <w:rPr>
                <w:rFonts w:ascii="Arial Black" w:hAnsi="Arial Black"/>
                <w:b/>
                <w:bCs/>
                <w:color w:val="333333"/>
                <w:sz w:val="20"/>
                <w:szCs w:val="20"/>
              </w:rPr>
              <w:t xml:space="preserve"> </w:t>
            </w:r>
            <w:r w:rsidR="008A5413">
              <w:rPr>
                <w:rFonts w:ascii="Arial Black" w:hAnsi="Arial Black"/>
                <w:b/>
                <w:bCs/>
                <w:color w:val="333333"/>
                <w:sz w:val="20"/>
                <w:szCs w:val="20"/>
              </w:rPr>
              <w:t>ΑΝΑΠΗΡΙΑ</w:t>
            </w:r>
          </w:p>
        </w:tc>
      </w:tr>
    </w:tbl>
    <w:p w:rsidR="00AE2F1E" w:rsidRPr="001219A3" w:rsidRDefault="00AE2F1E" w:rsidP="00AE2F1E">
      <w:pPr>
        <w:tabs>
          <w:tab w:val="left" w:pos="2010"/>
        </w:tabs>
        <w:rPr>
          <w:sz w:val="8"/>
          <w:szCs w:val="8"/>
        </w:rPr>
      </w:pPr>
    </w:p>
    <w:p w:rsidR="00A252CE" w:rsidRPr="000E0457" w:rsidRDefault="007E4B61" w:rsidP="00A252CE">
      <w:pPr>
        <w:tabs>
          <w:tab w:val="left" w:pos="195"/>
        </w:tabs>
        <w:rPr>
          <w:rFonts w:ascii="Arial Black" w:hAnsi="Arial Black" w:cs="Arial"/>
          <w:bCs/>
          <w:sz w:val="16"/>
          <w:szCs w:val="16"/>
          <w:lang w:val="en-US"/>
        </w:rPr>
      </w:pPr>
      <w:r>
        <w:rPr>
          <w:rFonts w:ascii="Arial Black" w:hAnsi="Arial Black" w:cs="Arial"/>
          <w:bCs/>
          <w:noProof/>
          <w:sz w:val="16"/>
          <w:szCs w:val="16"/>
        </w:rPr>
        <w:drawing>
          <wp:inline distT="0" distB="0" distL="0" distR="0">
            <wp:extent cx="904875" cy="800100"/>
            <wp:effectExtent l="19050" t="0" r="9525" b="0"/>
            <wp:docPr id="1" name="Εικόνα 1" descr="ΛΟΓΟΤΥΠΟ 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ΛΟΓΟΤΥΠΟ 2005"/>
                    <pic:cNvPicPr>
                      <a:picLocks noChangeAspect="1" noChangeArrowheads="1"/>
                    </pic:cNvPicPr>
                  </pic:nvPicPr>
                  <pic:blipFill>
                    <a:blip r:embed="rId6"/>
                    <a:srcRect/>
                    <a:stretch>
                      <a:fillRect/>
                    </a:stretch>
                  </pic:blipFill>
                  <pic:spPr bwMode="auto">
                    <a:xfrm>
                      <a:off x="0" y="0"/>
                      <a:ext cx="904875" cy="800100"/>
                    </a:xfrm>
                    <a:prstGeom prst="rect">
                      <a:avLst/>
                    </a:prstGeom>
                    <a:noFill/>
                    <a:ln w="9525">
                      <a:noFill/>
                      <a:miter lim="800000"/>
                      <a:headEnd/>
                      <a:tailEnd/>
                    </a:ln>
                  </pic:spPr>
                </pic:pic>
              </a:graphicData>
            </a:graphic>
          </wp:inline>
        </w:drawing>
      </w:r>
    </w:p>
    <w:p w:rsidR="00A252CE" w:rsidRDefault="00A252CE" w:rsidP="00A252CE">
      <w:pPr>
        <w:tabs>
          <w:tab w:val="left" w:pos="195"/>
        </w:tabs>
        <w:rPr>
          <w:rFonts w:ascii="Arial Black" w:hAnsi="Arial Black" w:cs="Arial"/>
          <w:bCs/>
          <w:sz w:val="16"/>
          <w:szCs w:val="16"/>
          <w:lang w:val="en-US"/>
        </w:rPr>
      </w:pPr>
    </w:p>
    <w:p w:rsidR="005610BF" w:rsidRDefault="005610BF" w:rsidP="00A252CE">
      <w:pPr>
        <w:tabs>
          <w:tab w:val="left" w:pos="195"/>
        </w:tabs>
        <w:rPr>
          <w:rFonts w:ascii="Arial Black" w:hAnsi="Arial Black" w:cs="Arial"/>
          <w:bCs/>
          <w:sz w:val="16"/>
          <w:szCs w:val="16"/>
          <w:lang w:val="en-US"/>
        </w:rPr>
      </w:pPr>
    </w:p>
    <w:p w:rsidR="005610BF" w:rsidRPr="00D82150" w:rsidRDefault="00D82150" w:rsidP="00A252CE">
      <w:pPr>
        <w:tabs>
          <w:tab w:val="left" w:pos="195"/>
        </w:tabs>
        <w:rPr>
          <w:rFonts w:ascii="Arial Black" w:hAnsi="Arial Black" w:cs="Arial"/>
          <w:bCs/>
          <w:sz w:val="22"/>
          <w:szCs w:val="22"/>
        </w:rPr>
      </w:pPr>
      <w:r>
        <w:rPr>
          <w:rFonts w:ascii="Arial Black" w:hAnsi="Arial Black" w:cs="Arial"/>
          <w:bCs/>
          <w:sz w:val="22"/>
          <w:szCs w:val="22"/>
        </w:rPr>
        <w:t>ΘΕΜΑ:</w:t>
      </w:r>
      <w:r w:rsidR="0042517D">
        <w:rPr>
          <w:rFonts w:ascii="Arial Black" w:hAnsi="Arial Black" w:cs="Arial"/>
          <w:bCs/>
          <w:sz w:val="22"/>
          <w:szCs w:val="22"/>
        </w:rPr>
        <w:t xml:space="preserve"> «</w:t>
      </w:r>
      <w:r w:rsidR="00835D74">
        <w:rPr>
          <w:rFonts w:ascii="Arial Black" w:hAnsi="Arial Black" w:cs="Arial"/>
          <w:bCs/>
          <w:sz w:val="22"/>
          <w:szCs w:val="22"/>
        </w:rPr>
        <w:t xml:space="preserve">Ανακοίνωση </w:t>
      </w:r>
      <w:r w:rsidR="00FA303F">
        <w:rPr>
          <w:rFonts w:ascii="Arial Black" w:hAnsi="Arial Black" w:cs="Arial"/>
          <w:bCs/>
          <w:sz w:val="22"/>
          <w:szCs w:val="22"/>
        </w:rPr>
        <w:t xml:space="preserve"> Π.Σ.Α.μεΑ. </w:t>
      </w:r>
      <w:r w:rsidR="003F1D18">
        <w:rPr>
          <w:rFonts w:ascii="Arial Black" w:hAnsi="Arial Black" w:cs="Arial"/>
          <w:bCs/>
          <w:sz w:val="22"/>
          <w:szCs w:val="22"/>
        </w:rPr>
        <w:t>για την εκδίκαση των επιδομάτων τυφλότητας</w:t>
      </w:r>
      <w:r w:rsidR="0042517D">
        <w:rPr>
          <w:rFonts w:ascii="Arial Black" w:hAnsi="Arial Black" w:cs="Arial"/>
          <w:bCs/>
          <w:sz w:val="22"/>
          <w:szCs w:val="22"/>
        </w:rPr>
        <w:t>»</w:t>
      </w:r>
    </w:p>
    <w:tbl>
      <w:tblPr>
        <w:tblpPr w:leftFromText="180" w:rightFromText="180" w:vertAnchor="text" w:horzAnchor="margin" w:tblpXSpec="center" w:tblpY="-13"/>
        <w:tblOverlap w:val="never"/>
        <w:tblW w:w="11255" w:type="dxa"/>
        <w:tblLook w:val="0000" w:firstRow="0" w:lastRow="0" w:firstColumn="0" w:lastColumn="0" w:noHBand="0" w:noVBand="0"/>
      </w:tblPr>
      <w:tblGrid>
        <w:gridCol w:w="6588"/>
        <w:gridCol w:w="4667"/>
      </w:tblGrid>
      <w:tr w:rsidR="002F71D6" w:rsidRPr="00A252CE">
        <w:trPr>
          <w:trHeight w:val="1078"/>
        </w:trPr>
        <w:tc>
          <w:tcPr>
            <w:tcW w:w="6588" w:type="dxa"/>
          </w:tcPr>
          <w:p w:rsidR="002F71D6" w:rsidRPr="0042517D" w:rsidRDefault="002F71D6" w:rsidP="00FD7EA2">
            <w:pPr>
              <w:pStyle w:val="2"/>
              <w:tabs>
                <w:tab w:val="left" w:pos="270"/>
                <w:tab w:val="center" w:pos="4950"/>
              </w:tabs>
              <w:ind w:left="180"/>
              <w:rPr>
                <w:bCs/>
                <w:sz w:val="22"/>
                <w:szCs w:val="22"/>
              </w:rPr>
            </w:pPr>
            <w:r w:rsidRPr="004961E6">
              <w:rPr>
                <w:rFonts w:ascii="Arial Black" w:hAnsi="Arial Black"/>
                <w:bCs/>
                <w:sz w:val="22"/>
                <w:szCs w:val="22"/>
                <w:lang w:val="en-US"/>
              </w:rPr>
              <w:t>X</w:t>
            </w:r>
            <w:r w:rsidRPr="004961E6">
              <w:rPr>
                <w:rFonts w:ascii="Arial Black" w:hAnsi="Arial Black"/>
                <w:bCs/>
                <w:sz w:val="22"/>
                <w:szCs w:val="22"/>
              </w:rPr>
              <w:t>ΙΟΣ</w:t>
            </w:r>
            <w:r w:rsidRPr="00FA303F">
              <w:rPr>
                <w:rFonts w:ascii="Arial Black" w:hAnsi="Arial Black"/>
                <w:bCs/>
                <w:sz w:val="22"/>
                <w:szCs w:val="22"/>
              </w:rPr>
              <w:t>:</w:t>
            </w:r>
            <w:r w:rsidR="00D05F53" w:rsidRPr="00FA303F">
              <w:rPr>
                <w:rFonts w:ascii="Arial Black" w:hAnsi="Arial Black"/>
                <w:bCs/>
                <w:sz w:val="22"/>
                <w:szCs w:val="22"/>
              </w:rPr>
              <w:t xml:space="preserve"> </w:t>
            </w:r>
            <w:r w:rsidR="00531BD4" w:rsidRPr="007E4B61">
              <w:rPr>
                <w:bCs/>
                <w:sz w:val="22"/>
                <w:szCs w:val="22"/>
              </w:rPr>
              <w:t>19/9/2016</w:t>
            </w:r>
          </w:p>
          <w:p w:rsidR="00D82150" w:rsidRPr="00A252CE" w:rsidRDefault="00A252CE" w:rsidP="00644B24">
            <w:pPr>
              <w:pStyle w:val="2"/>
              <w:tabs>
                <w:tab w:val="right" w:pos="6372"/>
              </w:tabs>
              <w:ind w:left="180"/>
              <w:rPr>
                <w:b/>
              </w:rPr>
            </w:pPr>
            <w:r>
              <w:rPr>
                <w:rFonts w:ascii="Arial Black" w:hAnsi="Arial Black"/>
                <w:bCs/>
                <w:sz w:val="22"/>
                <w:szCs w:val="22"/>
              </w:rPr>
              <w:t>ΑΡ.</w:t>
            </w:r>
            <w:r w:rsidR="00FA303F">
              <w:rPr>
                <w:rFonts w:ascii="Arial Black" w:hAnsi="Arial Black"/>
                <w:bCs/>
                <w:sz w:val="22"/>
                <w:szCs w:val="22"/>
              </w:rPr>
              <w:t xml:space="preserve"> </w:t>
            </w:r>
            <w:r>
              <w:rPr>
                <w:rFonts w:ascii="Arial Black" w:hAnsi="Arial Black"/>
                <w:bCs/>
                <w:sz w:val="22"/>
                <w:szCs w:val="22"/>
              </w:rPr>
              <w:t>ΠΡΩΤ:</w:t>
            </w:r>
            <w:r w:rsidR="003866EF">
              <w:rPr>
                <w:rFonts w:ascii="Arial Black" w:hAnsi="Arial Black"/>
                <w:bCs/>
                <w:sz w:val="22"/>
                <w:szCs w:val="22"/>
              </w:rPr>
              <w:t xml:space="preserve"> </w:t>
            </w:r>
            <w:r w:rsidR="008F44C2" w:rsidRPr="007E4B61">
              <w:rPr>
                <w:bCs/>
                <w:sz w:val="22"/>
                <w:szCs w:val="22"/>
              </w:rPr>
              <w:t>1</w:t>
            </w:r>
            <w:r w:rsidR="00531BD4" w:rsidRPr="007E4B61">
              <w:rPr>
                <w:bCs/>
                <w:sz w:val="22"/>
                <w:szCs w:val="22"/>
              </w:rPr>
              <w:t>4</w:t>
            </w:r>
            <w:r w:rsidR="003F1D18">
              <w:rPr>
                <w:bCs/>
                <w:sz w:val="22"/>
                <w:szCs w:val="22"/>
              </w:rPr>
              <w:t>1</w:t>
            </w:r>
          </w:p>
        </w:tc>
        <w:tc>
          <w:tcPr>
            <w:tcW w:w="4667" w:type="dxa"/>
          </w:tcPr>
          <w:p w:rsidR="00A474EE" w:rsidRDefault="002F71D6" w:rsidP="001A4A51">
            <w:pPr>
              <w:pStyle w:val="2"/>
              <w:tabs>
                <w:tab w:val="left" w:pos="270"/>
                <w:tab w:val="left" w:pos="432"/>
                <w:tab w:val="center" w:pos="4950"/>
              </w:tabs>
              <w:rPr>
                <w:bCs/>
                <w:sz w:val="22"/>
                <w:szCs w:val="22"/>
              </w:rPr>
            </w:pPr>
            <w:r w:rsidRPr="004961E6">
              <w:rPr>
                <w:rFonts w:ascii="Arial Black" w:hAnsi="Arial Black"/>
                <w:bCs/>
                <w:sz w:val="22"/>
                <w:szCs w:val="22"/>
              </w:rPr>
              <w:t>ΠΡΟΣ</w:t>
            </w:r>
            <w:r w:rsidRPr="00950D23">
              <w:rPr>
                <w:rFonts w:ascii="Arial Black" w:hAnsi="Arial Black"/>
                <w:bCs/>
                <w:sz w:val="22"/>
                <w:szCs w:val="22"/>
              </w:rPr>
              <w:t>:</w:t>
            </w:r>
            <w:r w:rsidR="00124E90">
              <w:rPr>
                <w:bCs/>
                <w:sz w:val="22"/>
                <w:szCs w:val="22"/>
              </w:rPr>
              <w:t xml:space="preserve">  </w:t>
            </w:r>
            <w:r w:rsidR="001A4A51">
              <w:rPr>
                <w:bCs/>
                <w:sz w:val="22"/>
                <w:szCs w:val="22"/>
              </w:rPr>
              <w:t>Μ.Μ.Ε. ΧΙΟΥ</w:t>
            </w:r>
          </w:p>
          <w:p w:rsidR="001A4A51" w:rsidRPr="00A474EE" w:rsidRDefault="001A4A51" w:rsidP="003F1D18">
            <w:pPr>
              <w:pStyle w:val="2"/>
              <w:tabs>
                <w:tab w:val="left" w:pos="270"/>
                <w:tab w:val="left" w:pos="432"/>
                <w:tab w:val="center" w:pos="4950"/>
              </w:tabs>
              <w:rPr>
                <w:bCs/>
                <w:sz w:val="22"/>
                <w:szCs w:val="22"/>
              </w:rPr>
            </w:pPr>
            <w:r w:rsidRPr="001A4A51">
              <w:rPr>
                <w:rFonts w:ascii="Arial Black" w:hAnsi="Arial Black"/>
                <w:bCs/>
                <w:sz w:val="22"/>
                <w:szCs w:val="22"/>
              </w:rPr>
              <w:t>ΚΟΙΝ</w:t>
            </w:r>
            <w:r>
              <w:rPr>
                <w:bCs/>
                <w:sz w:val="22"/>
                <w:szCs w:val="22"/>
              </w:rPr>
              <w:t>.:  Ε.Σ.Α.μεΑ.</w:t>
            </w:r>
            <w:r w:rsidR="003F1D18">
              <w:rPr>
                <w:bCs/>
                <w:sz w:val="22"/>
                <w:szCs w:val="22"/>
              </w:rPr>
              <w:tab/>
            </w:r>
          </w:p>
        </w:tc>
      </w:tr>
    </w:tbl>
    <w:p w:rsidR="009A752F" w:rsidRDefault="009A752F" w:rsidP="001825D6">
      <w:pPr>
        <w:rPr>
          <w:rFonts w:ascii="Times New Roman" w:hAnsi="Times New Roman"/>
        </w:rPr>
      </w:pPr>
    </w:p>
    <w:p w:rsidR="003F1D18" w:rsidRPr="003F1D18" w:rsidRDefault="003F1D18" w:rsidP="003F1D18">
      <w:pPr>
        <w:spacing w:before="100" w:beforeAutospacing="1" w:after="100" w:afterAutospacing="1"/>
        <w:ind w:firstLine="426"/>
        <w:jc w:val="both"/>
        <w:rPr>
          <w:rFonts w:ascii="Arial" w:hAnsi="Arial" w:cs="Arial"/>
          <w:bCs/>
          <w:sz w:val="22"/>
          <w:szCs w:val="22"/>
        </w:rPr>
      </w:pPr>
      <w:r w:rsidRPr="003F1D18">
        <w:rPr>
          <w:rFonts w:ascii="Arial" w:hAnsi="Arial" w:cs="Arial"/>
          <w:bCs/>
          <w:sz w:val="22"/>
          <w:szCs w:val="22"/>
        </w:rPr>
        <w:t>Σύμφωνα με δημοσιεύματα στον τύπο, 78 από τους 120 συνολικά κατηγορούμενους κρίθηκαν ένοχοι από το Τριμελές Πλημμελειοδικείο Χίου στην υπόθεση των επιδομάτων τυφλότητας, που κακώς το εισέπρατταν επί σειρά ετών.</w:t>
      </w:r>
    </w:p>
    <w:p w:rsidR="003F1D18" w:rsidRPr="003F1D18" w:rsidRDefault="003F1D18" w:rsidP="003F1D18">
      <w:pPr>
        <w:spacing w:before="100" w:beforeAutospacing="1" w:after="100" w:afterAutospacing="1"/>
        <w:ind w:firstLine="426"/>
        <w:jc w:val="both"/>
        <w:rPr>
          <w:rFonts w:ascii="Arial" w:hAnsi="Arial" w:cs="Arial"/>
          <w:bCs/>
          <w:i/>
          <w:sz w:val="22"/>
          <w:szCs w:val="22"/>
        </w:rPr>
      </w:pPr>
      <w:r w:rsidRPr="003F1D18">
        <w:rPr>
          <w:rFonts w:ascii="Arial" w:hAnsi="Arial" w:cs="Arial"/>
          <w:bCs/>
          <w:sz w:val="22"/>
          <w:szCs w:val="22"/>
        </w:rPr>
        <w:t>«</w:t>
      </w:r>
      <w:r w:rsidRPr="003F1D18">
        <w:rPr>
          <w:rFonts w:ascii="Arial" w:hAnsi="Arial" w:cs="Arial"/>
          <w:bCs/>
          <w:i/>
          <w:sz w:val="22"/>
          <w:szCs w:val="22"/>
        </w:rPr>
        <w:t>Εβδομήντα οκτώ άτομα κατηγορούμενα για απάτη σε βάρος του Δημοσίου καταδικάσθηκαν σε φυλάκιση έξι μηνών με τριετή αναστολή.</w:t>
      </w:r>
    </w:p>
    <w:p w:rsidR="003F1D18" w:rsidRPr="003F1D18" w:rsidRDefault="003F1D18" w:rsidP="003F1D18">
      <w:pPr>
        <w:spacing w:before="100" w:beforeAutospacing="1" w:after="100" w:afterAutospacing="1"/>
        <w:ind w:firstLine="426"/>
        <w:jc w:val="both"/>
        <w:rPr>
          <w:rFonts w:ascii="Arial" w:hAnsi="Arial" w:cs="Arial"/>
          <w:bCs/>
          <w:i/>
          <w:sz w:val="22"/>
          <w:szCs w:val="22"/>
        </w:rPr>
      </w:pPr>
      <w:r w:rsidRPr="003F1D18">
        <w:rPr>
          <w:rFonts w:ascii="Arial" w:hAnsi="Arial" w:cs="Arial"/>
          <w:bCs/>
          <w:i/>
          <w:sz w:val="22"/>
          <w:szCs w:val="22"/>
        </w:rPr>
        <w:t xml:space="preserve">Η οφθαλμίατρος του νοσοκομείου Χίου Λεμονιά Ζερβούδη κατηγορείτο για οκτώ περιπτώσεις. Το δικαστήριο αποφάσισε την επιβολή ενός έτους φυλάκιση για κάθε μία περίπτωση, ενώ στην τελική επιμέτρηση της ποινής υπολογίσθηκε ένα έτος φυλάκιση ως ποινή βάσης και από έξι μήνες για τις υπόλοιπες επτά περιπτώσεις, συνολικά δηλαδή 4 </w:t>
      </w:r>
      <w:bookmarkStart w:id="0" w:name="_GoBack"/>
      <w:bookmarkEnd w:id="0"/>
      <w:r w:rsidRPr="003F1D18">
        <w:rPr>
          <w:rFonts w:ascii="Arial" w:hAnsi="Arial" w:cs="Arial"/>
          <w:bCs/>
          <w:i/>
          <w:sz w:val="22"/>
          <w:szCs w:val="22"/>
        </w:rPr>
        <w:t>έτη και 6 μήνες.</w:t>
      </w:r>
    </w:p>
    <w:p w:rsidR="003F1D18" w:rsidRPr="003F1D18" w:rsidRDefault="003F1D18" w:rsidP="003F1D18">
      <w:pPr>
        <w:spacing w:before="100" w:beforeAutospacing="1" w:after="100" w:afterAutospacing="1"/>
        <w:ind w:firstLine="426"/>
        <w:jc w:val="both"/>
        <w:rPr>
          <w:rFonts w:ascii="Arial" w:hAnsi="Arial" w:cs="Arial"/>
          <w:bCs/>
          <w:i/>
          <w:sz w:val="22"/>
          <w:szCs w:val="22"/>
        </w:rPr>
      </w:pPr>
      <w:r w:rsidRPr="003F1D18">
        <w:rPr>
          <w:rFonts w:ascii="Arial" w:hAnsi="Arial" w:cs="Arial"/>
          <w:bCs/>
          <w:i/>
          <w:sz w:val="22"/>
          <w:szCs w:val="22"/>
        </w:rPr>
        <w:t>Το δικαστήριο κατέστησε την ποινή εφέσιμη με αναστολή ίση με την ποινή,</w:t>
      </w:r>
      <w:r w:rsidR="00644B24" w:rsidRPr="00644B24">
        <w:rPr>
          <w:rFonts w:ascii="Arial" w:hAnsi="Arial" w:cs="Arial"/>
          <w:bCs/>
          <w:i/>
          <w:sz w:val="22"/>
          <w:szCs w:val="22"/>
        </w:rPr>
        <w:t xml:space="preserve"> </w:t>
      </w:r>
      <w:r w:rsidRPr="003F1D18">
        <w:rPr>
          <w:rFonts w:ascii="Arial" w:hAnsi="Arial" w:cs="Arial"/>
          <w:bCs/>
          <w:i/>
          <w:sz w:val="22"/>
          <w:szCs w:val="22"/>
        </w:rPr>
        <w:t>δηλαδή για 4 έτη και έξι μήνες, με την προϋπόθεση του άρθρου 100 του ποινικού κώδικα, που προβλέπει την επιτήρησή της από επιμελητή κοινωνικής αρωγής.</w:t>
      </w:r>
    </w:p>
    <w:p w:rsidR="003F1D18" w:rsidRPr="003F1D18" w:rsidRDefault="003F1D18" w:rsidP="003F1D18">
      <w:pPr>
        <w:spacing w:before="100" w:beforeAutospacing="1" w:after="100" w:afterAutospacing="1"/>
        <w:ind w:firstLine="426"/>
        <w:jc w:val="both"/>
        <w:rPr>
          <w:rFonts w:ascii="Arial" w:hAnsi="Arial" w:cs="Arial"/>
          <w:bCs/>
          <w:sz w:val="22"/>
          <w:szCs w:val="22"/>
        </w:rPr>
      </w:pPr>
      <w:r w:rsidRPr="003F1D18">
        <w:rPr>
          <w:rFonts w:ascii="Arial" w:hAnsi="Arial" w:cs="Arial"/>
          <w:bCs/>
          <w:i/>
          <w:sz w:val="22"/>
          <w:szCs w:val="22"/>
        </w:rPr>
        <w:t>Οριστικά έπαυσε η δίωξη για 28 άτομα που έχουν αποβιώσει, ενώ 6 αθωώθηκαν λόγω αμφισβήτησης ως προς την ύπαρξη δόλου καθώς και 7 που ουδέποτε προσήλθαν στην ειδική επιτροπή για να επανεξετασθούν την περίοδο του 2012</w:t>
      </w:r>
      <w:r w:rsidRPr="003F1D18">
        <w:rPr>
          <w:rFonts w:ascii="Arial" w:hAnsi="Arial" w:cs="Arial"/>
          <w:bCs/>
          <w:sz w:val="22"/>
          <w:szCs w:val="22"/>
        </w:rPr>
        <w:t>».</w:t>
      </w:r>
    </w:p>
    <w:p w:rsidR="003F1D18" w:rsidRPr="00835D74" w:rsidRDefault="003F1D18" w:rsidP="003F1D18">
      <w:pPr>
        <w:spacing w:before="100" w:beforeAutospacing="1" w:after="100" w:afterAutospacing="1"/>
        <w:ind w:firstLine="426"/>
        <w:jc w:val="both"/>
        <w:rPr>
          <w:rFonts w:ascii="Arial" w:hAnsi="Arial" w:cs="Arial"/>
          <w:b/>
          <w:bCs/>
          <w:sz w:val="22"/>
          <w:szCs w:val="22"/>
        </w:rPr>
      </w:pPr>
      <w:r w:rsidRPr="00835D74">
        <w:rPr>
          <w:rFonts w:ascii="Arial" w:hAnsi="Arial" w:cs="Arial"/>
          <w:b/>
          <w:bCs/>
          <w:sz w:val="22"/>
          <w:szCs w:val="22"/>
        </w:rPr>
        <w:t xml:space="preserve">Ο </w:t>
      </w:r>
      <w:r w:rsidR="00835D74">
        <w:rPr>
          <w:rFonts w:ascii="Arial" w:hAnsi="Arial" w:cs="Arial"/>
          <w:b/>
          <w:bCs/>
          <w:sz w:val="22"/>
          <w:szCs w:val="22"/>
        </w:rPr>
        <w:t>Παγχιακός Σύλλογος Ατόμων με Αναπηρία</w:t>
      </w:r>
      <w:r w:rsidRPr="00835D74">
        <w:rPr>
          <w:rFonts w:ascii="Arial" w:hAnsi="Arial" w:cs="Arial"/>
          <w:b/>
          <w:bCs/>
          <w:sz w:val="22"/>
          <w:szCs w:val="22"/>
        </w:rPr>
        <w:t xml:space="preserve"> σέβεται τις αποφάσεις του δικαστηρίου, θεωρεί όμως ότι όλοι οι κατηγορηθέντες είναι θύματα ενός στρεβλού συστήματος που χρήζει αναδιάρθρωση εκ θεμελίων. </w:t>
      </w:r>
    </w:p>
    <w:p w:rsidR="003F1D18" w:rsidRPr="00835D74" w:rsidRDefault="003F1D18" w:rsidP="003F1D18">
      <w:pPr>
        <w:spacing w:before="100" w:beforeAutospacing="1" w:after="100" w:afterAutospacing="1"/>
        <w:ind w:firstLine="426"/>
        <w:jc w:val="both"/>
        <w:rPr>
          <w:rFonts w:ascii="Arial" w:hAnsi="Arial" w:cs="Arial"/>
          <w:b/>
          <w:bCs/>
          <w:sz w:val="22"/>
          <w:szCs w:val="22"/>
        </w:rPr>
      </w:pPr>
      <w:r w:rsidRPr="00835D74">
        <w:rPr>
          <w:rFonts w:ascii="Arial" w:hAnsi="Arial" w:cs="Arial"/>
          <w:b/>
          <w:bCs/>
          <w:sz w:val="22"/>
          <w:szCs w:val="22"/>
        </w:rPr>
        <w:t>Το αναπηρικό κίνημα έχει κάνει προτάσεις που διασφαλίζουν τόσο τους ελεγκτές, όσο και τους ελεγχόμενους, με γνώμονα πάντα την υπεράσπιση του δημοσίου συμφέροντος, αλλά και την προστασία των δικαιωμάτων των Ατόμων με Αναπηρία.</w:t>
      </w:r>
    </w:p>
    <w:p w:rsidR="00095E55" w:rsidRPr="00095E55" w:rsidRDefault="00095E55" w:rsidP="00095E55">
      <w:pPr>
        <w:spacing w:before="100" w:beforeAutospacing="1" w:after="100" w:afterAutospacing="1"/>
        <w:ind w:firstLine="567"/>
        <w:jc w:val="both"/>
        <w:rPr>
          <w:rFonts w:ascii="Arial" w:hAnsi="Arial" w:cs="Arial"/>
        </w:rPr>
      </w:pPr>
    </w:p>
    <w:p w:rsidR="00095E55" w:rsidRPr="009F1F26" w:rsidRDefault="00095E55" w:rsidP="00095E55">
      <w:pPr>
        <w:spacing w:before="120"/>
        <w:jc w:val="center"/>
        <w:rPr>
          <w:rFonts w:ascii="Arial Black" w:hAnsi="Arial Black" w:cs="Arial"/>
          <w:bCs/>
          <w:sz w:val="21"/>
          <w:szCs w:val="21"/>
        </w:rPr>
      </w:pPr>
      <w:r w:rsidRPr="009F1F26">
        <w:rPr>
          <w:rFonts w:ascii="Arial Black" w:hAnsi="Arial Black" w:cs="Arial"/>
          <w:bCs/>
          <w:sz w:val="21"/>
          <w:szCs w:val="21"/>
        </w:rPr>
        <w:t>ΓΙΑ ΤΟ Δ.Σ.</w:t>
      </w:r>
    </w:p>
    <w:p w:rsidR="00095E55" w:rsidRPr="009F1F26" w:rsidRDefault="00FA303F" w:rsidP="00FA303F">
      <w:pPr>
        <w:tabs>
          <w:tab w:val="center" w:pos="3261"/>
          <w:tab w:val="center" w:pos="7371"/>
        </w:tabs>
        <w:spacing w:before="120"/>
        <w:jc w:val="both"/>
        <w:rPr>
          <w:rFonts w:ascii="Arial Black" w:hAnsi="Arial Black" w:cs="Arial"/>
          <w:bCs/>
          <w:sz w:val="21"/>
          <w:szCs w:val="21"/>
        </w:rPr>
      </w:pPr>
      <w:r>
        <w:rPr>
          <w:rFonts w:ascii="Arial Black" w:hAnsi="Arial Black" w:cs="Arial"/>
          <w:bCs/>
          <w:sz w:val="21"/>
          <w:szCs w:val="21"/>
        </w:rPr>
        <w:tab/>
      </w:r>
      <w:r w:rsidR="00095E55" w:rsidRPr="009F1F26">
        <w:rPr>
          <w:rFonts w:ascii="Arial Black" w:hAnsi="Arial Black" w:cs="Arial"/>
          <w:bCs/>
          <w:sz w:val="21"/>
          <w:szCs w:val="21"/>
        </w:rPr>
        <w:t>Η ΠΡΟΕΔΡΟΣ</w:t>
      </w:r>
      <w:r>
        <w:rPr>
          <w:rFonts w:ascii="Arial Black" w:hAnsi="Arial Black" w:cs="Arial"/>
          <w:bCs/>
          <w:sz w:val="21"/>
          <w:szCs w:val="21"/>
        </w:rPr>
        <w:t xml:space="preserve"> </w:t>
      </w:r>
      <w:r>
        <w:rPr>
          <w:rFonts w:ascii="Arial Black" w:hAnsi="Arial Black" w:cs="Arial"/>
          <w:bCs/>
          <w:sz w:val="21"/>
          <w:szCs w:val="21"/>
        </w:rPr>
        <w:tab/>
        <w:t>Ο ΓΕΝ.ΓΡΑΜΜΑΤΕΑΣ</w:t>
      </w:r>
    </w:p>
    <w:p w:rsidR="00095E55" w:rsidRDefault="00095E55" w:rsidP="00FA303F">
      <w:pPr>
        <w:tabs>
          <w:tab w:val="center" w:pos="3261"/>
          <w:tab w:val="center" w:pos="7371"/>
        </w:tabs>
        <w:spacing w:before="120"/>
        <w:jc w:val="both"/>
        <w:rPr>
          <w:rFonts w:ascii="Arial Black" w:hAnsi="Arial Black" w:cs="Arial"/>
          <w:bCs/>
          <w:sz w:val="21"/>
          <w:szCs w:val="21"/>
        </w:rPr>
      </w:pPr>
    </w:p>
    <w:p w:rsidR="00FA303F" w:rsidRPr="009F1F26" w:rsidRDefault="00FA303F" w:rsidP="00FA303F">
      <w:pPr>
        <w:tabs>
          <w:tab w:val="center" w:pos="3261"/>
          <w:tab w:val="center" w:pos="7371"/>
        </w:tabs>
        <w:spacing w:before="120"/>
        <w:jc w:val="both"/>
        <w:rPr>
          <w:rFonts w:ascii="Arial Black" w:hAnsi="Arial Black" w:cs="Arial"/>
          <w:bCs/>
          <w:sz w:val="21"/>
          <w:szCs w:val="21"/>
        </w:rPr>
      </w:pPr>
    </w:p>
    <w:p w:rsidR="00095E55" w:rsidRDefault="00FA303F" w:rsidP="00FA303F">
      <w:pPr>
        <w:tabs>
          <w:tab w:val="center" w:pos="3261"/>
          <w:tab w:val="center" w:pos="7371"/>
        </w:tabs>
        <w:spacing w:before="120"/>
        <w:jc w:val="both"/>
        <w:rPr>
          <w:rFonts w:ascii="Arial Black" w:hAnsi="Arial Black" w:cs="Arial"/>
          <w:bCs/>
          <w:sz w:val="21"/>
          <w:szCs w:val="21"/>
        </w:rPr>
      </w:pPr>
      <w:r>
        <w:rPr>
          <w:rFonts w:ascii="Arial Black" w:hAnsi="Arial Black" w:cs="Arial"/>
          <w:bCs/>
          <w:sz w:val="21"/>
          <w:szCs w:val="21"/>
        </w:rPr>
        <w:tab/>
      </w:r>
      <w:r w:rsidR="00095E55" w:rsidRPr="009F1F26">
        <w:rPr>
          <w:rFonts w:ascii="Arial Black" w:hAnsi="Arial Black" w:cs="Arial"/>
          <w:bCs/>
          <w:sz w:val="21"/>
          <w:szCs w:val="21"/>
        </w:rPr>
        <w:t>ΜΙΧΑΛΑ ΣΟΦΙΑ</w:t>
      </w:r>
      <w:r>
        <w:rPr>
          <w:rFonts w:ascii="Arial Black" w:hAnsi="Arial Black" w:cs="Arial"/>
          <w:bCs/>
          <w:sz w:val="21"/>
          <w:szCs w:val="21"/>
        </w:rPr>
        <w:t xml:space="preserve"> </w:t>
      </w:r>
      <w:r>
        <w:rPr>
          <w:rFonts w:ascii="Arial Black" w:hAnsi="Arial Black" w:cs="Arial"/>
          <w:bCs/>
          <w:sz w:val="21"/>
          <w:szCs w:val="21"/>
        </w:rPr>
        <w:tab/>
        <w:t>ΓΙΩΡΓΟΣ ΑΛΙΑΔΑΣ</w:t>
      </w:r>
    </w:p>
    <w:p w:rsidR="00095E55" w:rsidRPr="009F1F26" w:rsidRDefault="00095E55" w:rsidP="003F1D18">
      <w:pPr>
        <w:spacing w:before="120"/>
        <w:rPr>
          <w:rFonts w:ascii="Arial Black" w:hAnsi="Arial Black" w:cs="Arial"/>
          <w:bCs/>
          <w:sz w:val="21"/>
          <w:szCs w:val="21"/>
        </w:rPr>
      </w:pPr>
    </w:p>
    <w:p w:rsidR="00095E55" w:rsidRPr="00FA303F" w:rsidRDefault="00095E55" w:rsidP="00095E55">
      <w:pPr>
        <w:jc w:val="center"/>
        <w:rPr>
          <w:rFonts w:ascii="Arial" w:hAnsi="Arial" w:cs="Arial"/>
          <w:color w:val="FFCC00"/>
          <w:sz w:val="40"/>
          <w:szCs w:val="40"/>
        </w:rPr>
      </w:pPr>
      <w:r w:rsidRPr="008F08A4">
        <w:rPr>
          <w:rFonts w:ascii="Arial" w:hAnsi="Arial" w:cs="Arial"/>
          <w:color w:val="FFCC00"/>
          <w:sz w:val="40"/>
          <w:szCs w:val="40"/>
        </w:rPr>
        <w:t>_________________________</w:t>
      </w:r>
      <w:r w:rsidRPr="000B0D3E">
        <w:rPr>
          <w:rFonts w:ascii="Arial" w:hAnsi="Arial" w:cs="Arial"/>
          <w:color w:val="FFCC00"/>
          <w:sz w:val="40"/>
          <w:szCs w:val="40"/>
        </w:rPr>
        <w:t>___________</w:t>
      </w:r>
      <w:r w:rsidRPr="00FA303F">
        <w:rPr>
          <w:rFonts w:ascii="Arial" w:hAnsi="Arial" w:cs="Arial"/>
          <w:color w:val="FFCC00"/>
          <w:sz w:val="40"/>
          <w:szCs w:val="40"/>
        </w:rPr>
        <w:t>___</w:t>
      </w:r>
    </w:p>
    <w:tbl>
      <w:tblPr>
        <w:tblpPr w:leftFromText="180" w:rightFromText="180" w:vertAnchor="text" w:horzAnchor="page" w:tblpX="6180" w:tblpY="104"/>
        <w:tblOverlap w:val="never"/>
        <w:tblW w:w="4446" w:type="dxa"/>
        <w:tblLook w:val="0000" w:firstRow="0" w:lastRow="0" w:firstColumn="0" w:lastColumn="0" w:noHBand="0" w:noVBand="0"/>
      </w:tblPr>
      <w:tblGrid>
        <w:gridCol w:w="4446"/>
      </w:tblGrid>
      <w:tr w:rsidR="00095E55" w:rsidRPr="00644B24" w:rsidTr="00DF2733">
        <w:trPr>
          <w:trHeight w:val="763"/>
        </w:trPr>
        <w:tc>
          <w:tcPr>
            <w:tcW w:w="4446" w:type="dxa"/>
          </w:tcPr>
          <w:p w:rsidR="00095E55" w:rsidRPr="00644B24" w:rsidRDefault="00095E55" w:rsidP="00DF2733">
            <w:pPr>
              <w:jc w:val="center"/>
              <w:rPr>
                <w:rFonts w:ascii="Arial Black" w:hAnsi="Arial Black" w:cs="Arial"/>
                <w:color w:val="000080"/>
                <w:sz w:val="16"/>
                <w:szCs w:val="16"/>
                <w:lang w:val="en-US"/>
              </w:rPr>
            </w:pPr>
            <w:r w:rsidRPr="00980590">
              <w:rPr>
                <w:rFonts w:ascii="Arial Black" w:hAnsi="Arial Black" w:cs="Arial"/>
                <w:color w:val="000080"/>
                <w:sz w:val="16"/>
                <w:szCs w:val="16"/>
                <w:lang w:val="en-US"/>
              </w:rPr>
              <w:lastRenderedPageBreak/>
              <w:t>DIMOKRATIAS</w:t>
            </w:r>
            <w:r w:rsidRPr="00644B24">
              <w:rPr>
                <w:rFonts w:ascii="Arial Black" w:hAnsi="Arial Black" w:cs="Arial"/>
                <w:color w:val="000080"/>
                <w:sz w:val="16"/>
                <w:szCs w:val="16"/>
                <w:lang w:val="en-US"/>
              </w:rPr>
              <w:t xml:space="preserve"> 8,  821 00 </w:t>
            </w:r>
            <w:smartTag w:uri="urn:schemas-microsoft-com:office:smarttags" w:element="City">
              <w:r w:rsidRPr="00980590">
                <w:rPr>
                  <w:rFonts w:ascii="Arial Black" w:hAnsi="Arial Black" w:cs="Arial"/>
                  <w:color w:val="000080"/>
                  <w:sz w:val="16"/>
                  <w:szCs w:val="16"/>
                  <w:lang w:val="en-US"/>
                </w:rPr>
                <w:t>CH</w:t>
              </w:r>
              <w:r w:rsidRPr="00980590">
                <w:rPr>
                  <w:rFonts w:ascii="Arial Black" w:hAnsi="Arial Black" w:cs="Arial"/>
                  <w:color w:val="000080"/>
                  <w:sz w:val="16"/>
                  <w:szCs w:val="16"/>
                </w:rPr>
                <w:t>ΙΟ</w:t>
              </w:r>
              <w:r w:rsidRPr="00980590">
                <w:rPr>
                  <w:rFonts w:ascii="Arial Black" w:hAnsi="Arial Black" w:cs="Arial"/>
                  <w:color w:val="000080"/>
                  <w:sz w:val="16"/>
                  <w:szCs w:val="16"/>
                  <w:lang w:val="en-US"/>
                </w:rPr>
                <w:t>S</w:t>
              </w:r>
            </w:smartTag>
            <w:r w:rsidRPr="00644B24">
              <w:rPr>
                <w:rFonts w:ascii="Arial Black" w:hAnsi="Arial Black" w:cs="Arial"/>
                <w:color w:val="000080"/>
                <w:sz w:val="16"/>
                <w:szCs w:val="16"/>
                <w:lang w:val="en-US"/>
              </w:rPr>
              <w:t xml:space="preserve">, </w:t>
            </w:r>
            <w:smartTag w:uri="urn:schemas-microsoft-com:office:smarttags" w:element="country-region">
              <w:r w:rsidRPr="00980590">
                <w:rPr>
                  <w:rFonts w:ascii="Arial Black" w:hAnsi="Arial Black" w:cs="Arial"/>
                  <w:color w:val="000080"/>
                  <w:sz w:val="16"/>
                  <w:szCs w:val="16"/>
                  <w:lang w:val="en-US"/>
                </w:rPr>
                <w:t>GREECE</w:t>
              </w:r>
            </w:smartTag>
          </w:p>
          <w:p w:rsidR="00095E55" w:rsidRPr="00644B24" w:rsidRDefault="00095E55" w:rsidP="00DF2733">
            <w:pPr>
              <w:jc w:val="center"/>
              <w:rPr>
                <w:rFonts w:ascii="Arial Black" w:hAnsi="Arial Black" w:cs="Arial"/>
                <w:color w:val="000080"/>
                <w:sz w:val="16"/>
                <w:szCs w:val="16"/>
                <w:lang w:val="en-US"/>
              </w:rPr>
            </w:pPr>
            <w:r w:rsidRPr="00980590">
              <w:rPr>
                <w:rFonts w:ascii="Arial Black" w:hAnsi="Arial Black" w:cs="Arial"/>
                <w:color w:val="000080"/>
                <w:sz w:val="16"/>
                <w:szCs w:val="16"/>
                <w:lang w:val="en-US"/>
              </w:rPr>
              <w:t>TEL</w:t>
            </w:r>
            <w:r w:rsidRPr="00644B24">
              <w:rPr>
                <w:rFonts w:ascii="Arial Black" w:hAnsi="Arial Black" w:cs="Arial"/>
                <w:color w:val="000080"/>
                <w:sz w:val="16"/>
                <w:szCs w:val="16"/>
                <w:lang w:val="en-US"/>
              </w:rPr>
              <w:t xml:space="preserve">: (22710) 24194, </w:t>
            </w:r>
            <w:r w:rsidRPr="00980590">
              <w:rPr>
                <w:rFonts w:ascii="Arial Black" w:hAnsi="Arial Black" w:cs="Arial"/>
                <w:color w:val="000080"/>
                <w:sz w:val="16"/>
                <w:szCs w:val="16"/>
                <w:lang w:val="en-GB"/>
              </w:rPr>
              <w:t>FAX</w:t>
            </w:r>
            <w:r w:rsidRPr="00644B24">
              <w:rPr>
                <w:rFonts w:ascii="Arial Black" w:hAnsi="Arial Black" w:cs="Arial"/>
                <w:color w:val="000080"/>
                <w:sz w:val="16"/>
                <w:szCs w:val="16"/>
                <w:lang w:val="en-US"/>
              </w:rPr>
              <w:t>: (22710) 24130</w:t>
            </w:r>
          </w:p>
          <w:p w:rsidR="00095E55" w:rsidRPr="001B5F0E" w:rsidRDefault="00095E55" w:rsidP="00DF2733">
            <w:pPr>
              <w:jc w:val="center"/>
              <w:rPr>
                <w:rFonts w:ascii="Arial Black" w:hAnsi="Arial Black" w:cs="Arial"/>
                <w:color w:val="0000FF"/>
                <w:sz w:val="16"/>
                <w:szCs w:val="16"/>
                <w:lang w:val="de-DE"/>
              </w:rPr>
            </w:pPr>
            <w:r w:rsidRPr="00980590">
              <w:rPr>
                <w:rFonts w:ascii="Arial Black" w:hAnsi="Arial Black" w:cs="Arial"/>
                <w:color w:val="000080"/>
                <w:sz w:val="16"/>
                <w:szCs w:val="16"/>
                <w:lang w:val="de-DE"/>
              </w:rPr>
              <w:t xml:space="preserve">e-mail: </w:t>
            </w:r>
            <w:r w:rsidRPr="008D3A57">
              <w:rPr>
                <w:rFonts w:ascii="Arial Black" w:hAnsi="Arial Black" w:cs="Arial"/>
                <w:color w:val="0000FF"/>
                <w:sz w:val="16"/>
                <w:szCs w:val="16"/>
                <w:u w:val="single"/>
                <w:lang w:val="de-DE"/>
              </w:rPr>
              <w:t>ameachio@otenet.gr</w:t>
            </w:r>
          </w:p>
          <w:p w:rsidR="00095E55" w:rsidRPr="003F1D18" w:rsidRDefault="00095E55" w:rsidP="003F1D18">
            <w:pPr>
              <w:jc w:val="center"/>
              <w:rPr>
                <w:rFonts w:ascii="Arial Black" w:hAnsi="Arial Black"/>
                <w:color w:val="000080"/>
                <w:sz w:val="16"/>
                <w:szCs w:val="16"/>
                <w:lang w:val="de-DE"/>
              </w:rPr>
            </w:pPr>
            <w:r w:rsidRPr="00980590">
              <w:rPr>
                <w:rFonts w:ascii="Arial Black" w:hAnsi="Arial Black"/>
                <w:color w:val="000080"/>
                <w:sz w:val="16"/>
                <w:szCs w:val="16"/>
                <w:lang w:val="de-DE"/>
              </w:rPr>
              <w:t>htpp://</w:t>
            </w:r>
            <w:r w:rsidRPr="00980590">
              <w:rPr>
                <w:rFonts w:ascii="Arial Black" w:hAnsi="Arial Black"/>
                <w:color w:val="0000FF"/>
                <w:sz w:val="16"/>
                <w:szCs w:val="16"/>
                <w:lang w:val="de-DE"/>
              </w:rPr>
              <w:t>www.</w:t>
            </w:r>
            <w:r>
              <w:rPr>
                <w:rFonts w:ascii="Arial Black" w:hAnsi="Arial Black"/>
                <w:color w:val="0000FF"/>
                <w:sz w:val="16"/>
                <w:szCs w:val="16"/>
                <w:lang w:val="de-DE"/>
              </w:rPr>
              <w:t>amea-chios.gr</w:t>
            </w:r>
          </w:p>
        </w:tc>
      </w:tr>
    </w:tbl>
    <w:tbl>
      <w:tblPr>
        <w:tblpPr w:leftFromText="180" w:rightFromText="180" w:vertAnchor="text" w:horzAnchor="margin" w:tblpY="115"/>
        <w:tblOverlap w:val="never"/>
        <w:tblW w:w="4635" w:type="dxa"/>
        <w:tblLook w:val="0000" w:firstRow="0" w:lastRow="0" w:firstColumn="0" w:lastColumn="0" w:noHBand="0" w:noVBand="0"/>
      </w:tblPr>
      <w:tblGrid>
        <w:gridCol w:w="4635"/>
      </w:tblGrid>
      <w:tr w:rsidR="00095E55" w:rsidRPr="00644B24" w:rsidTr="00DF2733">
        <w:trPr>
          <w:trHeight w:val="764"/>
        </w:trPr>
        <w:tc>
          <w:tcPr>
            <w:tcW w:w="4635" w:type="dxa"/>
          </w:tcPr>
          <w:p w:rsidR="00095E55" w:rsidRPr="008015A0" w:rsidRDefault="00095E55" w:rsidP="00DF2733">
            <w:pPr>
              <w:jc w:val="center"/>
              <w:rPr>
                <w:rFonts w:ascii="Arial Black" w:hAnsi="Arial Black" w:cs="Arial"/>
                <w:color w:val="000080"/>
                <w:sz w:val="16"/>
                <w:szCs w:val="16"/>
              </w:rPr>
            </w:pPr>
            <w:r w:rsidRPr="00980590">
              <w:rPr>
                <w:rFonts w:ascii="Arial Black" w:hAnsi="Arial Black" w:cs="Arial"/>
                <w:color w:val="000080"/>
                <w:sz w:val="16"/>
                <w:szCs w:val="16"/>
              </w:rPr>
              <w:t>ΔΗΜΟ</w:t>
            </w:r>
            <w:r>
              <w:rPr>
                <w:rFonts w:ascii="Arial Black" w:hAnsi="Arial Black" w:cs="Arial"/>
                <w:color w:val="000080"/>
                <w:sz w:val="16"/>
                <w:szCs w:val="16"/>
              </w:rPr>
              <w:t>ΚΡΑΤΙΑΣ 8,  821 00 ΧΙΟΣ, ΕΛΛΑΔΑ</w:t>
            </w:r>
          </w:p>
          <w:p w:rsidR="00095E55" w:rsidRPr="00980590" w:rsidRDefault="00095E55" w:rsidP="00DF2733">
            <w:pPr>
              <w:jc w:val="center"/>
              <w:rPr>
                <w:rFonts w:ascii="Arial Black" w:hAnsi="Arial Black" w:cs="Arial"/>
                <w:color w:val="000080"/>
                <w:sz w:val="16"/>
                <w:szCs w:val="16"/>
              </w:rPr>
            </w:pPr>
            <w:r w:rsidRPr="00980590">
              <w:rPr>
                <w:rFonts w:ascii="Arial Black" w:hAnsi="Arial Black" w:cs="Arial"/>
                <w:color w:val="000080"/>
                <w:sz w:val="16"/>
                <w:szCs w:val="16"/>
              </w:rPr>
              <w:t xml:space="preserve">ΤΗΛ: (22710) 24194, </w:t>
            </w:r>
            <w:r w:rsidRPr="00980590">
              <w:rPr>
                <w:rFonts w:ascii="Arial Black" w:hAnsi="Arial Black" w:cs="Arial"/>
                <w:color w:val="000080"/>
                <w:sz w:val="16"/>
                <w:szCs w:val="16"/>
                <w:lang w:val="en-US"/>
              </w:rPr>
              <w:t>FAX</w:t>
            </w:r>
            <w:r w:rsidRPr="00980590">
              <w:rPr>
                <w:rFonts w:ascii="Arial Black" w:hAnsi="Arial Black" w:cs="Arial"/>
                <w:color w:val="000080"/>
                <w:sz w:val="16"/>
                <w:szCs w:val="16"/>
              </w:rPr>
              <w:t>: (22710) 24130</w:t>
            </w:r>
          </w:p>
          <w:p w:rsidR="00095E55" w:rsidRPr="001B5F0E" w:rsidRDefault="00095E55" w:rsidP="00DF2733">
            <w:pPr>
              <w:jc w:val="center"/>
              <w:rPr>
                <w:rFonts w:ascii="Arial Black" w:hAnsi="Arial Black" w:cs="Arial"/>
                <w:color w:val="0000FF"/>
                <w:sz w:val="16"/>
                <w:szCs w:val="16"/>
                <w:lang w:val="de-DE"/>
              </w:rPr>
            </w:pPr>
            <w:r w:rsidRPr="00980590">
              <w:rPr>
                <w:rFonts w:ascii="Arial Black" w:hAnsi="Arial Black" w:cs="Arial"/>
                <w:color w:val="000080"/>
                <w:sz w:val="16"/>
                <w:szCs w:val="16"/>
                <w:lang w:val="de-DE"/>
              </w:rPr>
              <w:t xml:space="preserve">e-mail: </w:t>
            </w:r>
            <w:r w:rsidRPr="008D3A57">
              <w:rPr>
                <w:rFonts w:ascii="Arial Black" w:hAnsi="Arial Black" w:cs="Arial"/>
                <w:color w:val="0000FF"/>
                <w:sz w:val="16"/>
                <w:szCs w:val="16"/>
                <w:u w:val="single"/>
                <w:lang w:val="de-DE"/>
              </w:rPr>
              <w:t>ameachio@otenet.gr</w:t>
            </w:r>
          </w:p>
          <w:p w:rsidR="00095E55" w:rsidRPr="00980590" w:rsidRDefault="00095E55" w:rsidP="003F1D18">
            <w:pPr>
              <w:jc w:val="center"/>
              <w:rPr>
                <w:rFonts w:ascii="Arial Black" w:hAnsi="Arial Black" w:cs="Arial"/>
                <w:bCs/>
                <w:sz w:val="16"/>
                <w:szCs w:val="16"/>
                <w:lang w:val="de-DE"/>
              </w:rPr>
            </w:pPr>
            <w:r w:rsidRPr="00980590">
              <w:rPr>
                <w:rFonts w:ascii="Arial Black" w:hAnsi="Arial Black"/>
                <w:color w:val="000080"/>
                <w:sz w:val="16"/>
                <w:szCs w:val="16"/>
                <w:lang w:val="de-DE"/>
              </w:rPr>
              <w:t>htpp://</w:t>
            </w:r>
            <w:r w:rsidRPr="00980590">
              <w:rPr>
                <w:rFonts w:ascii="Arial Black" w:hAnsi="Arial Black"/>
                <w:color w:val="0000FF"/>
                <w:sz w:val="16"/>
                <w:szCs w:val="16"/>
                <w:lang w:val="de-DE"/>
              </w:rPr>
              <w:t>www.</w:t>
            </w:r>
            <w:r>
              <w:rPr>
                <w:rFonts w:ascii="Arial Black" w:hAnsi="Arial Black"/>
                <w:color w:val="0000FF"/>
                <w:sz w:val="16"/>
                <w:szCs w:val="16"/>
                <w:lang w:val="en-US"/>
              </w:rPr>
              <w:t>amea-chios.gr</w:t>
            </w:r>
          </w:p>
        </w:tc>
      </w:tr>
    </w:tbl>
    <w:p w:rsidR="00095E55" w:rsidRPr="008015A0" w:rsidRDefault="00095E55" w:rsidP="00095E55">
      <w:pPr>
        <w:rPr>
          <w:lang w:val="de-DE"/>
        </w:rPr>
      </w:pPr>
    </w:p>
    <w:p w:rsidR="00095E55" w:rsidRPr="00095E55" w:rsidRDefault="00095E55" w:rsidP="00F2562D">
      <w:pPr>
        <w:spacing w:before="100" w:beforeAutospacing="1" w:after="100" w:afterAutospacing="1"/>
        <w:ind w:firstLine="567"/>
        <w:jc w:val="both"/>
        <w:rPr>
          <w:rFonts w:ascii="Arial" w:hAnsi="Arial" w:cs="Arial"/>
          <w:color w:val="FFCC00"/>
          <w:lang w:val="de-DE"/>
        </w:rPr>
      </w:pPr>
    </w:p>
    <w:p w:rsidR="009A752F" w:rsidRPr="00095E55" w:rsidRDefault="009A752F" w:rsidP="009A752F">
      <w:pPr>
        <w:ind w:firstLine="567"/>
        <w:jc w:val="both"/>
        <w:rPr>
          <w:rFonts w:ascii="Times New Roman" w:hAnsi="Times New Roman"/>
          <w:lang w:val="en-US"/>
        </w:rPr>
      </w:pPr>
    </w:p>
    <w:sectPr w:rsidR="009A752F" w:rsidRPr="00095E55" w:rsidSect="003F1D18">
      <w:footerReference w:type="even" r:id="rId7"/>
      <w:pgSz w:w="11906" w:h="16838" w:code="9"/>
      <w:pgMar w:top="284" w:right="737" w:bottom="142" w:left="964" w:header="709"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396" w:rsidRDefault="00157396">
      <w:r>
        <w:separator/>
      </w:r>
    </w:p>
  </w:endnote>
  <w:endnote w:type="continuationSeparator" w:id="0">
    <w:p w:rsidR="00157396" w:rsidRDefault="0015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52F" w:rsidRDefault="000D0C27" w:rsidP="00D278FA">
    <w:pPr>
      <w:pStyle w:val="a3"/>
      <w:framePr w:wrap="around" w:vAnchor="text" w:hAnchor="margin" w:xAlign="right" w:y="1"/>
      <w:rPr>
        <w:rStyle w:val="a4"/>
      </w:rPr>
    </w:pPr>
    <w:r>
      <w:rPr>
        <w:rStyle w:val="a4"/>
      </w:rPr>
      <w:fldChar w:fldCharType="begin"/>
    </w:r>
    <w:r w:rsidR="009A752F">
      <w:rPr>
        <w:rStyle w:val="a4"/>
      </w:rPr>
      <w:instrText xml:space="preserve">PAGE  </w:instrText>
    </w:r>
    <w:r>
      <w:rPr>
        <w:rStyle w:val="a4"/>
      </w:rPr>
      <w:fldChar w:fldCharType="end"/>
    </w:r>
  </w:p>
  <w:p w:rsidR="009A752F" w:rsidRDefault="009A752F" w:rsidP="00485CF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396" w:rsidRDefault="00157396">
      <w:r>
        <w:separator/>
      </w:r>
    </w:p>
  </w:footnote>
  <w:footnote w:type="continuationSeparator" w:id="0">
    <w:p w:rsidR="00157396" w:rsidRDefault="001573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E52"/>
    <w:rsid w:val="0008567F"/>
    <w:rsid w:val="00095E55"/>
    <w:rsid w:val="000B58DA"/>
    <w:rsid w:val="000D0C27"/>
    <w:rsid w:val="000E34BD"/>
    <w:rsid w:val="000F4B5A"/>
    <w:rsid w:val="00104FE4"/>
    <w:rsid w:val="00111081"/>
    <w:rsid w:val="001219A3"/>
    <w:rsid w:val="001231AC"/>
    <w:rsid w:val="00124E90"/>
    <w:rsid w:val="001272D2"/>
    <w:rsid w:val="00147F3D"/>
    <w:rsid w:val="00157396"/>
    <w:rsid w:val="00176195"/>
    <w:rsid w:val="001825D6"/>
    <w:rsid w:val="00192846"/>
    <w:rsid w:val="001A3429"/>
    <w:rsid w:val="001A4A51"/>
    <w:rsid w:val="001C3C0B"/>
    <w:rsid w:val="001C5458"/>
    <w:rsid w:val="001E469C"/>
    <w:rsid w:val="00234926"/>
    <w:rsid w:val="0029467F"/>
    <w:rsid w:val="00294973"/>
    <w:rsid w:val="002D4569"/>
    <w:rsid w:val="002F71D6"/>
    <w:rsid w:val="00373E65"/>
    <w:rsid w:val="00385EF1"/>
    <w:rsid w:val="003866EF"/>
    <w:rsid w:val="00387CA5"/>
    <w:rsid w:val="003A5FB7"/>
    <w:rsid w:val="003C2AB1"/>
    <w:rsid w:val="003F1D18"/>
    <w:rsid w:val="00403FCF"/>
    <w:rsid w:val="0042517D"/>
    <w:rsid w:val="00434F88"/>
    <w:rsid w:val="00456A67"/>
    <w:rsid w:val="00473AC9"/>
    <w:rsid w:val="00474B9F"/>
    <w:rsid w:val="00485CF0"/>
    <w:rsid w:val="004961E6"/>
    <w:rsid w:val="005012F5"/>
    <w:rsid w:val="00531BD4"/>
    <w:rsid w:val="00544BF2"/>
    <w:rsid w:val="005610BF"/>
    <w:rsid w:val="00575101"/>
    <w:rsid w:val="00621370"/>
    <w:rsid w:val="00644B24"/>
    <w:rsid w:val="006A7EEF"/>
    <w:rsid w:val="006B2AF4"/>
    <w:rsid w:val="006C203D"/>
    <w:rsid w:val="006D1E49"/>
    <w:rsid w:val="006D3DEB"/>
    <w:rsid w:val="006F456A"/>
    <w:rsid w:val="007071C5"/>
    <w:rsid w:val="00721A00"/>
    <w:rsid w:val="00737065"/>
    <w:rsid w:val="0076122D"/>
    <w:rsid w:val="0076177A"/>
    <w:rsid w:val="00762F51"/>
    <w:rsid w:val="00785F4D"/>
    <w:rsid w:val="007E2E95"/>
    <w:rsid w:val="007E4B61"/>
    <w:rsid w:val="007F7D3F"/>
    <w:rsid w:val="00835D74"/>
    <w:rsid w:val="008461F6"/>
    <w:rsid w:val="00884DEC"/>
    <w:rsid w:val="008935FC"/>
    <w:rsid w:val="0089565F"/>
    <w:rsid w:val="008A5413"/>
    <w:rsid w:val="008A5CA7"/>
    <w:rsid w:val="008F44C2"/>
    <w:rsid w:val="009222FD"/>
    <w:rsid w:val="00937E5F"/>
    <w:rsid w:val="00950D23"/>
    <w:rsid w:val="009A752F"/>
    <w:rsid w:val="009C4DEE"/>
    <w:rsid w:val="00A062B7"/>
    <w:rsid w:val="00A16D22"/>
    <w:rsid w:val="00A252CE"/>
    <w:rsid w:val="00A27633"/>
    <w:rsid w:val="00A474EE"/>
    <w:rsid w:val="00A834EB"/>
    <w:rsid w:val="00AB5EF3"/>
    <w:rsid w:val="00AC7318"/>
    <w:rsid w:val="00AE2F1E"/>
    <w:rsid w:val="00AE43D2"/>
    <w:rsid w:val="00AF78A1"/>
    <w:rsid w:val="00B03748"/>
    <w:rsid w:val="00B14965"/>
    <w:rsid w:val="00B350D7"/>
    <w:rsid w:val="00B72E52"/>
    <w:rsid w:val="00B9598D"/>
    <w:rsid w:val="00BC34C4"/>
    <w:rsid w:val="00C424B0"/>
    <w:rsid w:val="00C51BEB"/>
    <w:rsid w:val="00CB6E8A"/>
    <w:rsid w:val="00CC4AAF"/>
    <w:rsid w:val="00CD10FB"/>
    <w:rsid w:val="00CD5E50"/>
    <w:rsid w:val="00CE71B9"/>
    <w:rsid w:val="00D05F53"/>
    <w:rsid w:val="00D2192C"/>
    <w:rsid w:val="00D231DA"/>
    <w:rsid w:val="00D278FA"/>
    <w:rsid w:val="00D82150"/>
    <w:rsid w:val="00DB57ED"/>
    <w:rsid w:val="00DD1724"/>
    <w:rsid w:val="00E2524E"/>
    <w:rsid w:val="00E41232"/>
    <w:rsid w:val="00E4277A"/>
    <w:rsid w:val="00E46F1B"/>
    <w:rsid w:val="00EA40C5"/>
    <w:rsid w:val="00EB2947"/>
    <w:rsid w:val="00EE589F"/>
    <w:rsid w:val="00F2562D"/>
    <w:rsid w:val="00F43210"/>
    <w:rsid w:val="00F4582C"/>
    <w:rsid w:val="00F51D7E"/>
    <w:rsid w:val="00FA303F"/>
    <w:rsid w:val="00FA645A"/>
    <w:rsid w:val="00FC26C7"/>
    <w:rsid w:val="00FD7EA2"/>
    <w:rsid w:val="00FF03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docId w15:val="{7C81CAD9-2E09-49D6-BBF3-CA8C7EC3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E52"/>
    <w:rPr>
      <w:rFonts w:ascii="Symbol" w:hAnsi="Symbo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B72E52"/>
    <w:rPr>
      <w:rFonts w:ascii="Arial" w:hAnsi="Arial" w:cs="Arial"/>
      <w:sz w:val="36"/>
    </w:rPr>
  </w:style>
  <w:style w:type="character" w:styleId="-">
    <w:name w:val="Hyperlink"/>
    <w:basedOn w:val="a0"/>
    <w:rsid w:val="00B72E52"/>
    <w:rPr>
      <w:color w:val="0000FF"/>
      <w:u w:val="single"/>
    </w:rPr>
  </w:style>
  <w:style w:type="paragraph" w:styleId="a3">
    <w:name w:val="footer"/>
    <w:basedOn w:val="a"/>
    <w:rsid w:val="00485CF0"/>
    <w:pPr>
      <w:tabs>
        <w:tab w:val="center" w:pos="4153"/>
        <w:tab w:val="right" w:pos="8306"/>
      </w:tabs>
    </w:pPr>
  </w:style>
  <w:style w:type="character" w:styleId="a4">
    <w:name w:val="page number"/>
    <w:basedOn w:val="a0"/>
    <w:rsid w:val="00485CF0"/>
  </w:style>
  <w:style w:type="paragraph" w:styleId="a5">
    <w:name w:val="Balloon Text"/>
    <w:basedOn w:val="a"/>
    <w:link w:val="Char"/>
    <w:rsid w:val="00373E65"/>
    <w:rPr>
      <w:rFonts w:ascii="Tahoma" w:hAnsi="Tahoma" w:cs="Tahoma"/>
      <w:sz w:val="16"/>
      <w:szCs w:val="16"/>
    </w:rPr>
  </w:style>
  <w:style w:type="character" w:customStyle="1" w:styleId="Char">
    <w:name w:val="Κείμενο πλαισίου Char"/>
    <w:basedOn w:val="a0"/>
    <w:link w:val="a5"/>
    <w:rsid w:val="00373E65"/>
    <w:rPr>
      <w:rFonts w:ascii="Tahoma" w:hAnsi="Tahoma" w:cs="Tahoma"/>
      <w:sz w:val="16"/>
      <w:szCs w:val="16"/>
    </w:rPr>
  </w:style>
  <w:style w:type="paragraph" w:styleId="a6">
    <w:name w:val="header"/>
    <w:basedOn w:val="a"/>
    <w:link w:val="Char0"/>
    <w:rsid w:val="00095E55"/>
    <w:pPr>
      <w:tabs>
        <w:tab w:val="center" w:pos="4153"/>
        <w:tab w:val="right" w:pos="8306"/>
      </w:tabs>
    </w:pPr>
  </w:style>
  <w:style w:type="character" w:customStyle="1" w:styleId="Char0">
    <w:name w:val="Κεφαλίδα Char"/>
    <w:basedOn w:val="a0"/>
    <w:link w:val="a6"/>
    <w:rsid w:val="00095E55"/>
    <w:rPr>
      <w:rFonts w:ascii="Symbol" w:hAnsi="Symbo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407707">
      <w:bodyDiv w:val="1"/>
      <w:marLeft w:val="0"/>
      <w:marRight w:val="0"/>
      <w:marTop w:val="0"/>
      <w:marBottom w:val="0"/>
      <w:divBdr>
        <w:top w:val="none" w:sz="0" w:space="0" w:color="auto"/>
        <w:left w:val="none" w:sz="0" w:space="0" w:color="auto"/>
        <w:bottom w:val="none" w:sz="0" w:space="0" w:color="auto"/>
        <w:right w:val="none" w:sz="0" w:space="0" w:color="auto"/>
      </w:divBdr>
    </w:div>
    <w:div w:id="199499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357</Words>
  <Characters>1929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2282</CharactersWithSpaces>
  <SharedDoc>false</SharedDoc>
  <HLinks>
    <vt:vector size="12" baseType="variant">
      <vt:variant>
        <vt:i4>393334</vt:i4>
      </vt:variant>
      <vt:variant>
        <vt:i4>3</vt:i4>
      </vt:variant>
      <vt:variant>
        <vt:i4>0</vt:i4>
      </vt:variant>
      <vt:variant>
        <vt:i4>5</vt:i4>
      </vt:variant>
      <vt:variant>
        <vt:lpwstr>mailto:amea@chios.aegean.gr</vt:lpwstr>
      </vt:variant>
      <vt:variant>
        <vt:lpwstr/>
      </vt:variant>
      <vt:variant>
        <vt:i4>393334</vt:i4>
      </vt:variant>
      <vt:variant>
        <vt:i4>0</vt:i4>
      </vt:variant>
      <vt:variant>
        <vt:i4>0</vt:i4>
      </vt:variant>
      <vt:variant>
        <vt:i4>5</vt:i4>
      </vt:variant>
      <vt:variant>
        <vt:lpwstr>mailto:amea@chios.aegean.gr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 pc</dc:creator>
  <cp:lastModifiedBy>tkatsani</cp:lastModifiedBy>
  <cp:revision>3</cp:revision>
  <cp:lastPrinted>2016-09-19T14:08:00Z</cp:lastPrinted>
  <dcterms:created xsi:type="dcterms:W3CDTF">2016-09-21T05:31:00Z</dcterms:created>
  <dcterms:modified xsi:type="dcterms:W3CDTF">2016-09-21T05:32:00Z</dcterms:modified>
</cp:coreProperties>
</file>