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560"/>
        <w:gridCol w:w="2788"/>
      </w:tblGrid>
      <w:tr w:rsidR="006B067D" w:rsidRPr="006B067D" w:rsidTr="006B067D">
        <w:trPr>
          <w:trHeight w:val="1488"/>
        </w:trPr>
        <w:tc>
          <w:tcPr>
            <w:tcW w:w="7006" w:type="dxa"/>
            <w:tcBorders>
              <w:top w:val="nil"/>
              <w:left w:val="nil"/>
              <w:bottom w:val="single" w:sz="18" w:space="0" w:color="808080"/>
              <w:right w:val="single" w:sz="18" w:space="0" w:color="808080"/>
            </w:tcBorders>
            <w:hideMark/>
          </w:tcPr>
          <w:p w:rsidR="006B067D" w:rsidRPr="0099464D" w:rsidRDefault="006B067D" w:rsidP="0099464D">
            <w:pPr>
              <w:pStyle w:val="a3"/>
              <w:jc w:val="right"/>
              <w:rPr>
                <w:rFonts w:ascii="Palatino Linotype" w:hAnsi="Palatino Linotype"/>
                <w:b/>
                <w:sz w:val="36"/>
                <w:szCs w:val="36"/>
              </w:rPr>
            </w:pPr>
            <w:r w:rsidRPr="006B067D">
              <w:rPr>
                <w:rFonts w:ascii="Palatino Linotype" w:hAnsi="Palatino Linotype"/>
                <w:b/>
                <w:sz w:val="36"/>
                <w:szCs w:val="36"/>
              </w:rPr>
              <w:t>Σωματείο Ατόμων με Αναπηρία  Ν. Δράμα</w:t>
            </w:r>
            <w:r w:rsidR="003C2742">
              <w:rPr>
                <w:rFonts w:ascii="Palatino Linotype" w:hAnsi="Palatino Linotype"/>
                <w:b/>
                <w:sz w:val="36"/>
                <w:szCs w:val="36"/>
              </w:rPr>
              <w:t>ς</w:t>
            </w:r>
          </w:p>
        </w:tc>
        <w:tc>
          <w:tcPr>
            <w:tcW w:w="2584" w:type="dxa"/>
            <w:tcBorders>
              <w:top w:val="nil"/>
              <w:left w:val="single" w:sz="18" w:space="0" w:color="808080"/>
              <w:bottom w:val="single" w:sz="18" w:space="0" w:color="808080"/>
              <w:right w:val="nil"/>
            </w:tcBorders>
            <w:hideMark/>
          </w:tcPr>
          <w:p w:rsidR="006B067D" w:rsidRPr="006B067D" w:rsidRDefault="006B067D">
            <w:pPr>
              <w:pStyle w:val="a3"/>
              <w:rPr>
                <w:rFonts w:ascii="Palatino Linotype" w:hAnsi="Palatino Linotype"/>
                <w:bCs/>
                <w:color w:val="4F81BD"/>
                <w:sz w:val="28"/>
              </w:rPr>
            </w:pPr>
            <w:r w:rsidRPr="006B067D">
              <w:rPr>
                <w:rFonts w:ascii="Palatino Linotype" w:hAnsi="Palatino Linotype"/>
                <w:noProof/>
                <w:color w:val="4F81BD"/>
                <w:sz w:val="28"/>
                <w:szCs w:val="22"/>
              </w:rPr>
              <w:drawing>
                <wp:inline distT="0" distB="0" distL="0" distR="0">
                  <wp:extent cx="1285875" cy="990600"/>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1285875" cy="990600"/>
                          </a:xfrm>
                          <a:prstGeom prst="rect">
                            <a:avLst/>
                          </a:prstGeom>
                          <a:noFill/>
                          <a:ln w="9525">
                            <a:noFill/>
                            <a:miter lim="800000"/>
                            <a:headEnd/>
                            <a:tailEnd/>
                          </a:ln>
                        </pic:spPr>
                      </pic:pic>
                    </a:graphicData>
                  </a:graphic>
                </wp:inline>
              </w:drawing>
            </w:r>
          </w:p>
        </w:tc>
      </w:tr>
    </w:tbl>
    <w:p w:rsidR="006B067D" w:rsidRPr="007E2CF4" w:rsidRDefault="006B067D" w:rsidP="00164E14">
      <w:pPr>
        <w:jc w:val="both"/>
        <w:rPr>
          <w:rFonts w:ascii="Verdana" w:hAnsi="Verdana"/>
          <w:sz w:val="22"/>
          <w:szCs w:val="28"/>
        </w:rPr>
      </w:pPr>
      <w:r w:rsidRPr="007E2CF4">
        <w:rPr>
          <w:rFonts w:ascii="Verdana" w:hAnsi="Verdana"/>
          <w:sz w:val="22"/>
          <w:szCs w:val="28"/>
        </w:rPr>
        <w:t>ΣΩΜΑΤΕΙΟ ΔΙΚΑΣΤΙΚΩΣ ΑΝΑΓΝΩΡΙΣΜΕΝΟ ΜΕ ΤΗΝ ΥΠ΄ΑΡΙΘΜ. 269/2010 ΑΠΟΦΑΣΗ ΤΟΥ ΜΟΝΟΜΕΛΟΥΣ ΠΡΩΤΟΔΙΚΕΙΟΥ ΔΡΑΜΑΣ ΚΑΙ ΕΓΚΡΙΘΗΚΕ ΜΕ ΤΗΝ ΥΠ΄ΑΡΙΘΜ. 1/2013 ΔΙΑΤΑΞΗ ΕΙΡΗΝΟΔΙΚΕΙΟΥ ΔΡΑΜΑΣ</w:t>
      </w:r>
    </w:p>
    <w:p w:rsidR="006B067D" w:rsidRPr="007E2CF4" w:rsidRDefault="006B067D" w:rsidP="00164E14">
      <w:pPr>
        <w:jc w:val="both"/>
        <w:rPr>
          <w:rFonts w:ascii="Verdana" w:hAnsi="Verdana"/>
          <w:sz w:val="22"/>
          <w:szCs w:val="28"/>
        </w:rPr>
      </w:pPr>
      <w:r w:rsidRPr="007E2CF4">
        <w:rPr>
          <w:rFonts w:ascii="Verdana" w:hAnsi="Verdana"/>
          <w:sz w:val="22"/>
          <w:szCs w:val="28"/>
        </w:rPr>
        <w:t>ΜΕΛΟΣ ΤΗΣ ΕΘΝΙΚΗΣ ΣΥΝΟΜΟΣΠΟΝΔΙΑΣ ΑΤΟΜΩΝ ΜΕ ΑΝΑΠΗΡΙΑ (</w:t>
      </w:r>
      <w:proofErr w:type="spellStart"/>
      <w:r w:rsidRPr="007E2CF4">
        <w:rPr>
          <w:rFonts w:ascii="Verdana" w:hAnsi="Verdana"/>
          <w:sz w:val="22"/>
          <w:szCs w:val="28"/>
        </w:rPr>
        <w:t>ΕΣΑμεΑ</w:t>
      </w:r>
      <w:proofErr w:type="spellEnd"/>
      <w:r w:rsidRPr="007E2CF4">
        <w:rPr>
          <w:rFonts w:ascii="Verdana" w:hAnsi="Verdana"/>
          <w:sz w:val="22"/>
          <w:szCs w:val="28"/>
        </w:rPr>
        <w:t>)</w:t>
      </w:r>
    </w:p>
    <w:p w:rsidR="001653EE" w:rsidRPr="007E2CF4" w:rsidRDefault="001653EE" w:rsidP="00164E14">
      <w:pPr>
        <w:jc w:val="both"/>
        <w:rPr>
          <w:rFonts w:ascii="Verdana" w:hAnsi="Verdana"/>
          <w:sz w:val="22"/>
          <w:szCs w:val="28"/>
        </w:rPr>
      </w:pPr>
      <w:r w:rsidRPr="007E2CF4">
        <w:rPr>
          <w:rFonts w:ascii="Verdana" w:hAnsi="Verdana"/>
          <w:sz w:val="22"/>
          <w:szCs w:val="28"/>
        </w:rPr>
        <w:t>ΙΔΡΥΤΙΚΟ ΜΕΛΟΣ ΤΗΣ ΠΕΡΙΦΕΡΕΙΑΚΗ</w:t>
      </w:r>
      <w:r w:rsidR="003D37EA" w:rsidRPr="007E2CF4">
        <w:rPr>
          <w:rFonts w:ascii="Verdana" w:hAnsi="Verdana"/>
          <w:sz w:val="22"/>
          <w:szCs w:val="28"/>
        </w:rPr>
        <w:t xml:space="preserve">Σ </w:t>
      </w:r>
      <w:r w:rsidR="00A54D94" w:rsidRPr="007E2CF4">
        <w:rPr>
          <w:rFonts w:ascii="Verdana" w:hAnsi="Verdana"/>
          <w:sz w:val="22"/>
          <w:szCs w:val="28"/>
        </w:rPr>
        <w:t>ΟΜΟΣΠΟΝΔΙΑΣ ΑΤΟΜΩΝ ΜΕ ΑΝΑΠ</w:t>
      </w:r>
      <w:r w:rsidRPr="007E2CF4">
        <w:rPr>
          <w:rFonts w:ascii="Verdana" w:hAnsi="Verdana"/>
          <w:sz w:val="22"/>
          <w:szCs w:val="28"/>
        </w:rPr>
        <w:t xml:space="preserve">ΗΡΙΑ ΑΝΑΤΟΛΙΚΗΣ ΜΑΚΕΔΟΝΙΑΣ ΚΑΙ ΘΡΑΚΗΣ </w:t>
      </w:r>
    </w:p>
    <w:p w:rsidR="006B067D" w:rsidRPr="007E2CF4" w:rsidRDefault="006B067D" w:rsidP="006B067D">
      <w:pPr>
        <w:jc w:val="both"/>
        <w:rPr>
          <w:rFonts w:ascii="Verdana" w:hAnsi="Verdana"/>
          <w:sz w:val="22"/>
          <w:szCs w:val="28"/>
        </w:rPr>
      </w:pPr>
      <w:r w:rsidRPr="007E2CF4">
        <w:rPr>
          <w:rFonts w:ascii="Verdana" w:hAnsi="Verdana"/>
          <w:sz w:val="22"/>
          <w:szCs w:val="28"/>
        </w:rPr>
        <w:t xml:space="preserve"> Διεύθυνση Σωματείου </w:t>
      </w:r>
      <w:r w:rsidR="00CE6128" w:rsidRPr="007E2CF4">
        <w:rPr>
          <w:rFonts w:ascii="Verdana" w:hAnsi="Verdana"/>
          <w:sz w:val="22"/>
          <w:szCs w:val="28"/>
        </w:rPr>
        <w:t>:</w:t>
      </w:r>
      <w:r w:rsidR="00675CA7" w:rsidRPr="007E2CF4">
        <w:rPr>
          <w:rFonts w:ascii="Verdana" w:hAnsi="Verdana"/>
          <w:sz w:val="22"/>
          <w:szCs w:val="28"/>
        </w:rPr>
        <w:t xml:space="preserve"> Γεωργίου Ζερβού 38</w:t>
      </w:r>
      <w:r w:rsidR="00CE6128" w:rsidRPr="007E2CF4">
        <w:rPr>
          <w:rFonts w:ascii="Verdana" w:hAnsi="Verdana"/>
          <w:sz w:val="22"/>
          <w:szCs w:val="28"/>
        </w:rPr>
        <w:t xml:space="preserve">, (πρώην Στρατολογικό </w:t>
      </w:r>
      <w:r w:rsidRPr="007E2CF4">
        <w:rPr>
          <w:rFonts w:ascii="Verdana" w:hAnsi="Verdana"/>
          <w:sz w:val="22"/>
          <w:szCs w:val="28"/>
        </w:rPr>
        <w:t xml:space="preserve"> Γραφείο) </w:t>
      </w:r>
    </w:p>
    <w:p w:rsidR="006B067D" w:rsidRPr="007E2CF4" w:rsidRDefault="006B067D" w:rsidP="006B067D">
      <w:pPr>
        <w:outlineLvl w:val="0"/>
        <w:rPr>
          <w:rFonts w:ascii="Verdana" w:hAnsi="Verdana"/>
          <w:sz w:val="22"/>
          <w:szCs w:val="28"/>
        </w:rPr>
      </w:pPr>
      <w:r w:rsidRPr="007E2CF4">
        <w:rPr>
          <w:rFonts w:ascii="Verdana" w:hAnsi="Verdana"/>
          <w:sz w:val="22"/>
          <w:szCs w:val="28"/>
        </w:rPr>
        <w:t xml:space="preserve"> Πληροφορίες:</w:t>
      </w:r>
      <w:r w:rsidR="001653EE" w:rsidRPr="007E2CF4">
        <w:rPr>
          <w:rFonts w:ascii="Verdana" w:hAnsi="Verdana"/>
          <w:sz w:val="22"/>
          <w:szCs w:val="28"/>
        </w:rPr>
        <w:t xml:space="preserve">   </w:t>
      </w:r>
      <w:r w:rsidRPr="007E2CF4">
        <w:rPr>
          <w:rFonts w:ascii="Verdana" w:hAnsi="Verdana"/>
          <w:sz w:val="22"/>
          <w:szCs w:val="28"/>
        </w:rPr>
        <w:t>Κωνσταντίνος  Αποστολίδης, Πρόεδρος</w:t>
      </w:r>
    </w:p>
    <w:p w:rsidR="001653EE" w:rsidRPr="007E2CF4" w:rsidRDefault="006B067D" w:rsidP="006B067D">
      <w:pPr>
        <w:tabs>
          <w:tab w:val="left" w:pos="4820"/>
        </w:tabs>
        <w:rPr>
          <w:rFonts w:ascii="Verdana" w:hAnsi="Verdana"/>
          <w:sz w:val="22"/>
          <w:szCs w:val="28"/>
        </w:rPr>
      </w:pPr>
      <w:r w:rsidRPr="007E2CF4">
        <w:rPr>
          <w:rFonts w:ascii="Verdana" w:hAnsi="Verdana"/>
          <w:sz w:val="22"/>
          <w:szCs w:val="28"/>
        </w:rPr>
        <w:t>Τηλ: 69</w:t>
      </w:r>
      <w:r w:rsidR="00E96299" w:rsidRPr="007E2CF4">
        <w:rPr>
          <w:rFonts w:ascii="Verdana" w:hAnsi="Verdana"/>
          <w:sz w:val="22"/>
          <w:szCs w:val="28"/>
        </w:rPr>
        <w:t>86671330</w:t>
      </w:r>
    </w:p>
    <w:p w:rsidR="006B067D" w:rsidRPr="007E2CF4" w:rsidRDefault="00E96299" w:rsidP="006B067D">
      <w:pPr>
        <w:tabs>
          <w:tab w:val="left" w:pos="4820"/>
        </w:tabs>
        <w:rPr>
          <w:rFonts w:ascii="Verdana" w:hAnsi="Verdana"/>
          <w:sz w:val="22"/>
          <w:szCs w:val="28"/>
        </w:rPr>
      </w:pPr>
      <w:r w:rsidRPr="007E2CF4">
        <w:rPr>
          <w:rFonts w:ascii="Verdana" w:hAnsi="Verdana"/>
          <w:sz w:val="22"/>
          <w:szCs w:val="28"/>
        </w:rPr>
        <w:t xml:space="preserve">Ελένη </w:t>
      </w:r>
      <w:proofErr w:type="spellStart"/>
      <w:r w:rsidRPr="007E2CF4">
        <w:rPr>
          <w:rFonts w:ascii="Verdana" w:hAnsi="Verdana"/>
          <w:sz w:val="22"/>
          <w:szCs w:val="28"/>
        </w:rPr>
        <w:t>Γιόφτσιου</w:t>
      </w:r>
      <w:proofErr w:type="spellEnd"/>
      <w:r w:rsidR="006B067D" w:rsidRPr="007E2CF4">
        <w:rPr>
          <w:rFonts w:ascii="Verdana" w:hAnsi="Verdana"/>
          <w:sz w:val="22"/>
          <w:szCs w:val="28"/>
        </w:rPr>
        <w:t xml:space="preserve"> , Γεν. Γραμματέας</w:t>
      </w:r>
    </w:p>
    <w:p w:rsidR="006B067D" w:rsidRPr="00B83025" w:rsidRDefault="00E96299" w:rsidP="006B067D">
      <w:pPr>
        <w:tabs>
          <w:tab w:val="left" w:pos="4820"/>
        </w:tabs>
        <w:rPr>
          <w:rFonts w:ascii="Verdana" w:hAnsi="Verdana"/>
          <w:szCs w:val="28"/>
        </w:rPr>
      </w:pPr>
      <w:r w:rsidRPr="007E2CF4">
        <w:rPr>
          <w:rFonts w:ascii="Verdana" w:hAnsi="Verdana"/>
          <w:sz w:val="22"/>
          <w:szCs w:val="28"/>
        </w:rPr>
        <w:t>Τηλ: 6975260658</w:t>
      </w:r>
      <w:r w:rsidR="006B067D" w:rsidRPr="007E2CF4">
        <w:rPr>
          <w:rFonts w:ascii="Verdana" w:hAnsi="Verdana"/>
          <w:sz w:val="22"/>
          <w:szCs w:val="28"/>
        </w:rPr>
        <w:t xml:space="preserve"> </w:t>
      </w:r>
      <w:r w:rsidR="006B067D" w:rsidRPr="007E2CF4">
        <w:rPr>
          <w:rFonts w:ascii="Verdana" w:hAnsi="Verdana"/>
          <w:sz w:val="22"/>
          <w:szCs w:val="28"/>
        </w:rPr>
        <w:tab/>
      </w:r>
      <w:r w:rsidR="006B067D" w:rsidRPr="00B83025">
        <w:rPr>
          <w:rFonts w:ascii="Verdana" w:hAnsi="Verdana"/>
          <w:szCs w:val="28"/>
        </w:rPr>
        <w:t xml:space="preserve">                 </w:t>
      </w:r>
      <w:r w:rsidR="00675CA7" w:rsidRPr="00B83025">
        <w:rPr>
          <w:rFonts w:ascii="Verdana" w:hAnsi="Verdana"/>
          <w:szCs w:val="28"/>
        </w:rPr>
        <w:t xml:space="preserve">      Δράμα,</w:t>
      </w:r>
      <w:r w:rsidR="00870F07" w:rsidRPr="00B83025">
        <w:rPr>
          <w:rFonts w:ascii="Verdana" w:hAnsi="Verdana"/>
          <w:szCs w:val="28"/>
        </w:rPr>
        <w:t xml:space="preserve"> </w:t>
      </w:r>
      <w:r w:rsidR="00873CF1">
        <w:rPr>
          <w:rFonts w:ascii="Verdana" w:hAnsi="Verdana"/>
          <w:szCs w:val="28"/>
        </w:rPr>
        <w:t>9-11</w:t>
      </w:r>
      <w:r w:rsidRPr="00B83025">
        <w:rPr>
          <w:rFonts w:ascii="Verdana" w:hAnsi="Verdana"/>
          <w:szCs w:val="28"/>
        </w:rPr>
        <w:t>-2016</w:t>
      </w:r>
      <w:r w:rsidR="00675CA7" w:rsidRPr="00B83025">
        <w:rPr>
          <w:rFonts w:ascii="Verdana" w:hAnsi="Verdana"/>
          <w:szCs w:val="28"/>
        </w:rPr>
        <w:t xml:space="preserve"> </w:t>
      </w:r>
    </w:p>
    <w:p w:rsidR="00F44988" w:rsidRPr="00B83025" w:rsidRDefault="0042008A" w:rsidP="006B067D">
      <w:pPr>
        <w:tabs>
          <w:tab w:val="left" w:pos="4820"/>
        </w:tabs>
        <w:outlineLvl w:val="0"/>
        <w:rPr>
          <w:rFonts w:ascii="Verdana" w:hAnsi="Verdana"/>
          <w:szCs w:val="28"/>
        </w:rPr>
      </w:pPr>
      <w:r w:rsidRPr="00B83025">
        <w:rPr>
          <w:rFonts w:ascii="Verdana" w:hAnsi="Verdana"/>
          <w:szCs w:val="28"/>
        </w:rPr>
        <w:tab/>
        <w:t xml:space="preserve">               </w:t>
      </w:r>
      <w:r w:rsidR="00675CA7" w:rsidRPr="00B83025">
        <w:rPr>
          <w:rFonts w:ascii="Verdana" w:hAnsi="Verdana"/>
          <w:szCs w:val="28"/>
        </w:rPr>
        <w:t xml:space="preserve">       </w:t>
      </w:r>
      <w:r w:rsidRPr="00B83025">
        <w:rPr>
          <w:rFonts w:ascii="Verdana" w:hAnsi="Verdana"/>
          <w:szCs w:val="28"/>
        </w:rPr>
        <w:t xml:space="preserve"> </w:t>
      </w:r>
      <w:r w:rsidR="006B067D" w:rsidRPr="00B83025">
        <w:rPr>
          <w:rFonts w:ascii="Verdana" w:hAnsi="Verdana"/>
          <w:szCs w:val="28"/>
        </w:rPr>
        <w:t>ΑΠ:</w:t>
      </w:r>
      <w:r w:rsidR="00E96299" w:rsidRPr="00B83025">
        <w:rPr>
          <w:rFonts w:ascii="Verdana" w:hAnsi="Verdana"/>
          <w:szCs w:val="28"/>
        </w:rPr>
        <w:t xml:space="preserve"> </w:t>
      </w:r>
      <w:r w:rsidR="002D5139" w:rsidRPr="00B83025">
        <w:rPr>
          <w:rFonts w:ascii="Verdana" w:hAnsi="Verdana"/>
          <w:szCs w:val="28"/>
        </w:rPr>
        <w:t>1</w:t>
      </w:r>
      <w:r w:rsidR="00BE5008" w:rsidRPr="00B83025">
        <w:rPr>
          <w:rFonts w:ascii="Verdana" w:hAnsi="Verdana"/>
          <w:szCs w:val="28"/>
        </w:rPr>
        <w:t>7</w:t>
      </w:r>
      <w:r w:rsidR="00873CF1">
        <w:rPr>
          <w:rFonts w:ascii="Verdana" w:hAnsi="Verdana"/>
          <w:szCs w:val="28"/>
        </w:rPr>
        <w:t>6</w:t>
      </w:r>
    </w:p>
    <w:p w:rsidR="00F44988" w:rsidRPr="003944A7" w:rsidRDefault="00F44988" w:rsidP="006B067D">
      <w:pPr>
        <w:tabs>
          <w:tab w:val="left" w:pos="4820"/>
        </w:tabs>
        <w:outlineLvl w:val="0"/>
        <w:rPr>
          <w:rFonts w:ascii="Verdana" w:hAnsi="Verdana"/>
          <w:sz w:val="28"/>
          <w:szCs w:val="28"/>
        </w:rPr>
      </w:pPr>
    </w:p>
    <w:p w:rsidR="009F1759" w:rsidRDefault="009F1759" w:rsidP="009C4DD8">
      <w:pPr>
        <w:tabs>
          <w:tab w:val="left" w:pos="4820"/>
        </w:tabs>
        <w:jc w:val="center"/>
        <w:outlineLvl w:val="0"/>
        <w:rPr>
          <w:rFonts w:ascii="Verdana" w:hAnsi="Verdana"/>
          <w:b/>
          <w:sz w:val="28"/>
          <w:szCs w:val="28"/>
        </w:rPr>
      </w:pPr>
    </w:p>
    <w:p w:rsidR="00873CF1" w:rsidRDefault="00873CF1" w:rsidP="007E2CF4">
      <w:pPr>
        <w:pStyle w:val="a6"/>
        <w:jc w:val="center"/>
        <w:rPr>
          <w:rFonts w:ascii="Arial Narrow" w:eastAsia="Batang" w:hAnsi="Arial Narrow" w:cs="Latha"/>
          <w:b/>
          <w:bCs/>
          <w:sz w:val="24"/>
          <w:szCs w:val="28"/>
        </w:rPr>
      </w:pPr>
      <w:r w:rsidRPr="00DE0EC1">
        <w:rPr>
          <w:rFonts w:ascii="Arial Narrow" w:eastAsia="Batang" w:hAnsi="Arial Narrow" w:cs="Latha"/>
          <w:b/>
          <w:sz w:val="24"/>
          <w:szCs w:val="28"/>
        </w:rPr>
        <w:t>ΔΕΛΤΙΟ ΤΥΠΟΥ</w:t>
      </w:r>
    </w:p>
    <w:p w:rsidR="00873CF1" w:rsidRPr="00DE0EC1" w:rsidRDefault="00873CF1" w:rsidP="00873CF1">
      <w:pPr>
        <w:pStyle w:val="a6"/>
        <w:rPr>
          <w:rFonts w:ascii="Arial Narrow" w:eastAsia="Batang" w:hAnsi="Arial Narrow" w:cs="Latha"/>
          <w:b/>
          <w:bCs/>
          <w:sz w:val="24"/>
          <w:szCs w:val="28"/>
        </w:rPr>
      </w:pPr>
    </w:p>
    <w:p w:rsidR="00873CF1" w:rsidRPr="007E2CF4" w:rsidRDefault="00873CF1" w:rsidP="007E2CF4">
      <w:pPr>
        <w:pStyle w:val="a6"/>
        <w:ind w:firstLine="720"/>
        <w:rPr>
          <w:rFonts w:ascii="Arial Narrow" w:eastAsia="Batang" w:hAnsi="Arial Narrow" w:cs="Latha"/>
          <w:b/>
          <w:bCs/>
          <w:sz w:val="28"/>
          <w:szCs w:val="28"/>
        </w:rPr>
      </w:pPr>
      <w:r w:rsidRPr="007E2CF4">
        <w:rPr>
          <w:rFonts w:ascii="Arial Narrow" w:eastAsia="Batang" w:hAnsi="Arial Narrow" w:cs="Latha"/>
          <w:b/>
          <w:bCs/>
          <w:sz w:val="28"/>
          <w:szCs w:val="28"/>
        </w:rPr>
        <w:t>ΘΕΜΑ: 2 Δεκεμβρίου πανελλαδικό παν- αναπηρικό συλλαλητήριο των ατόμων με αναπηρία στην Αθήνα!</w:t>
      </w:r>
    </w:p>
    <w:p w:rsidR="00873CF1" w:rsidRPr="007E2CF4" w:rsidRDefault="00873CF1" w:rsidP="007E2CF4">
      <w:pPr>
        <w:pStyle w:val="a6"/>
        <w:ind w:firstLine="720"/>
        <w:rPr>
          <w:rFonts w:ascii="Arial Narrow" w:eastAsia="Batang" w:hAnsi="Arial Narrow" w:cs="Latha"/>
          <w:b/>
          <w:bCs/>
          <w:sz w:val="28"/>
          <w:szCs w:val="28"/>
        </w:rPr>
      </w:pPr>
    </w:p>
    <w:p w:rsidR="00873CF1" w:rsidRPr="007E2CF4" w:rsidRDefault="00873CF1" w:rsidP="007E2CF4">
      <w:pPr>
        <w:ind w:firstLine="720"/>
        <w:jc w:val="both"/>
        <w:rPr>
          <w:rFonts w:ascii="Arial Narrow" w:hAnsi="Arial Narrow"/>
          <w:sz w:val="28"/>
        </w:rPr>
      </w:pPr>
      <w:r w:rsidRPr="007E2CF4">
        <w:rPr>
          <w:rFonts w:ascii="Arial Narrow" w:hAnsi="Arial Narrow"/>
          <w:sz w:val="28"/>
        </w:rPr>
        <w:t>Το Σωματείο ΑμεΑ Ν.</w:t>
      </w:r>
      <w:r w:rsidR="00032CE6" w:rsidRPr="00032CE6">
        <w:rPr>
          <w:rFonts w:ascii="Arial Narrow" w:hAnsi="Arial Narrow"/>
          <w:sz w:val="28"/>
        </w:rPr>
        <w:t xml:space="preserve"> </w:t>
      </w:r>
      <w:bookmarkStart w:id="0" w:name="_GoBack"/>
      <w:bookmarkEnd w:id="0"/>
      <w:r w:rsidRPr="007E2CF4">
        <w:rPr>
          <w:rFonts w:ascii="Arial Narrow" w:hAnsi="Arial Narrow"/>
          <w:sz w:val="28"/>
        </w:rPr>
        <w:t>Δράμας στηρίζει και συμμετέχει στις 2 Δεκεμβρίου 2016 το πανελλαδικό παν- αναπηρικό συλλαλητήριο που διοργανώνει η  Εθνική Συνομοσπονδία Ατόμων με Αναπηρία ενόψει της 3ης Δεκέμβρη, Εθνικής Ημέρας ΑμεΑ . Τα άτομα με αναπηρία, χρόνιες παθήσεις και οι οικογένειές μας διεκδικούμε το δικαίωμα στη ζωή και στην αξιοπρέπεια. Συγκεντρωνόμαστε στις 10 το πρωί στην Ομόνοια, για να ακολουθήσει πορεία στη Βουλή!, Τα άτομα με αναπηρία, χρόνιες παθήσεις και οι οικογένειές μας θέλουμε να ζήσουμε!</w:t>
      </w:r>
    </w:p>
    <w:p w:rsidR="00873CF1" w:rsidRPr="007E2CF4" w:rsidRDefault="00873CF1" w:rsidP="007E2CF4">
      <w:pPr>
        <w:ind w:firstLine="720"/>
        <w:jc w:val="both"/>
        <w:rPr>
          <w:rFonts w:ascii="Arial Narrow" w:hAnsi="Arial Narrow"/>
          <w:sz w:val="28"/>
        </w:rPr>
      </w:pPr>
      <w:r w:rsidRPr="007E2CF4">
        <w:rPr>
          <w:rFonts w:ascii="Arial Narrow" w:hAnsi="Arial Narrow"/>
          <w:sz w:val="28"/>
        </w:rPr>
        <w:t>Με αξιοπρέπεια, ισότητα, δικαιοσύνη!</w:t>
      </w:r>
    </w:p>
    <w:p w:rsidR="00873CF1" w:rsidRPr="007E2CF4" w:rsidRDefault="00873CF1" w:rsidP="007E2CF4">
      <w:pPr>
        <w:ind w:firstLine="720"/>
        <w:jc w:val="both"/>
        <w:rPr>
          <w:rFonts w:ascii="Arial Narrow" w:hAnsi="Arial Narrow"/>
          <w:sz w:val="28"/>
        </w:rPr>
      </w:pPr>
      <w:r w:rsidRPr="007E2CF4">
        <w:rPr>
          <w:rFonts w:ascii="Arial Narrow" w:hAnsi="Arial Narrow"/>
          <w:sz w:val="28"/>
        </w:rPr>
        <w:t xml:space="preserve">Εμείς, τα άτομα με αναπηρία, οι γονείς και κηδεμόνες ατόμων με νοητική αναπηρία, αυτισμό, σύνδρομο Down, εγκεφαλική παράλυση, βαριές και πολλαπλές αναπηρίες, τα άτομα με χρόνιες παθήσεις, στις 2 Δεκέμβρη 2016, ενόψει τις 3 Δεκέμβρη 2016, Εθνική και Παγκόσμια Ημέρα Ατόμων με Αναπηρία, όπως και ΚΑΘΕ ΗΜΕΡΑ, δηλώνουμε την απόφασή μας να συνεχίσουμε να αγωνιζόμαστε για να ανατρέψουμε τις δυσμενείς καταστάσεις που βιώνουμε λόγω των επώδυνων και σκληρών μέτρων μιας ατέρμονης πολιτικής λιτότητας που μας έχει  οδηγήσει στην εξαθλίωση. </w:t>
      </w:r>
    </w:p>
    <w:p w:rsidR="00873CF1" w:rsidRPr="007E2CF4" w:rsidRDefault="00873CF1" w:rsidP="007E2CF4">
      <w:pPr>
        <w:ind w:firstLine="720"/>
        <w:jc w:val="both"/>
        <w:rPr>
          <w:rFonts w:ascii="Arial Narrow" w:hAnsi="Arial Narrow"/>
          <w:sz w:val="28"/>
        </w:rPr>
      </w:pPr>
      <w:r w:rsidRPr="007E2CF4">
        <w:rPr>
          <w:rFonts w:ascii="Arial Narrow" w:hAnsi="Arial Narrow"/>
          <w:sz w:val="28"/>
        </w:rPr>
        <w:t xml:space="preserve">Δηλώνουμε ότι θέλουμε να ζήσουμε με αξιοπρέπεια, ισότητα δικαιοσύνη! </w:t>
      </w:r>
    </w:p>
    <w:p w:rsidR="00873CF1" w:rsidRPr="007E2CF4" w:rsidRDefault="00873CF1" w:rsidP="007E2CF4">
      <w:pPr>
        <w:ind w:firstLine="720"/>
        <w:jc w:val="both"/>
        <w:rPr>
          <w:rFonts w:ascii="Arial Narrow" w:hAnsi="Arial Narrow"/>
          <w:sz w:val="28"/>
        </w:rPr>
      </w:pPr>
      <w:r w:rsidRPr="007E2CF4">
        <w:rPr>
          <w:rFonts w:ascii="Arial Narrow" w:hAnsi="Arial Narrow"/>
          <w:sz w:val="28"/>
        </w:rPr>
        <w:t xml:space="preserve">Δηλώνουμε ότι δεν θα πληρώσουμε μια κρίση που δεν δημιουργήσαμε. </w:t>
      </w:r>
    </w:p>
    <w:p w:rsidR="00873CF1" w:rsidRPr="007E2CF4" w:rsidRDefault="00873CF1" w:rsidP="007E2CF4">
      <w:pPr>
        <w:ind w:firstLine="720"/>
        <w:jc w:val="both"/>
        <w:rPr>
          <w:rFonts w:ascii="Arial Narrow" w:hAnsi="Arial Narrow"/>
          <w:sz w:val="28"/>
        </w:rPr>
      </w:pPr>
      <w:r w:rsidRPr="007E2CF4">
        <w:rPr>
          <w:rFonts w:ascii="Arial Narrow" w:hAnsi="Arial Narrow"/>
          <w:sz w:val="28"/>
        </w:rPr>
        <w:t xml:space="preserve">Εμείς, τα άτομα με αναπηρία, χρόνιες παθήσεις και οι οικογένειές μας, που βιώνουμε τη διάκριση σε όλους τους τομείς της κοινωνικής ζωής, κάνουμε πράξη το σύνθημά μας «Τίποτα για Εμάς, χωρίς Εμάς!», παλεύοντας για την υγεία, την ιατροφαρμακευτική κάλυψη και περίθαλψη, για την </w:t>
      </w:r>
      <w:r w:rsidRPr="007E2CF4">
        <w:rPr>
          <w:rFonts w:ascii="Arial Narrow" w:hAnsi="Arial Narrow"/>
          <w:sz w:val="28"/>
        </w:rPr>
        <w:lastRenderedPageBreak/>
        <w:t>πρόνοια, τα επιδόματα, την εργασία, τα εισοδήματα, την κοινωνική ασφάλιση, τις συντάξεις, την αποϊδρυματοποίηση, τη διαβίωση στην κοινότητα, την δωρεάν και ακηδεμόνευτη εκπαίδευση.</w:t>
      </w:r>
    </w:p>
    <w:p w:rsidR="00873CF1" w:rsidRPr="007E2CF4" w:rsidRDefault="00873CF1" w:rsidP="007E2CF4">
      <w:pPr>
        <w:ind w:firstLine="720"/>
        <w:jc w:val="both"/>
        <w:rPr>
          <w:rFonts w:ascii="Arial Narrow" w:hAnsi="Arial Narrow"/>
          <w:sz w:val="28"/>
        </w:rPr>
      </w:pPr>
      <w:r w:rsidRPr="007E2CF4">
        <w:rPr>
          <w:rFonts w:ascii="Arial Narrow" w:hAnsi="Arial Narrow"/>
          <w:sz w:val="28"/>
        </w:rPr>
        <w:t xml:space="preserve">Το Σωματείο ΑμεΑ </w:t>
      </w:r>
      <w:proofErr w:type="spellStart"/>
      <w:r w:rsidRPr="007E2CF4">
        <w:rPr>
          <w:rFonts w:ascii="Arial Narrow" w:hAnsi="Arial Narrow"/>
          <w:sz w:val="28"/>
        </w:rPr>
        <w:t>Ν.Δράμας</w:t>
      </w:r>
      <w:proofErr w:type="spellEnd"/>
      <w:r w:rsidRPr="007E2CF4">
        <w:rPr>
          <w:rFonts w:ascii="Arial Narrow" w:hAnsi="Arial Narrow"/>
          <w:sz w:val="28"/>
        </w:rPr>
        <w:t xml:space="preserve"> έχει εξασφαλίσει δωρεάν μετάβαση στην Αθήνα με πούλμαν και θα πραγματοποιηθούν δύο διανυκτερεύσεις. Αναχώρηση 1 Δεκεμβρίου το βράδυ και επιστροφή 4 Δεκεμβρίου το βράδυ. Για πληροφορίες καλέστε στο τηλέφωνο της γραμματείας 2521100379 καθημερινά από τις 10 </w:t>
      </w:r>
      <w:proofErr w:type="spellStart"/>
      <w:r w:rsidRPr="007E2CF4">
        <w:rPr>
          <w:rFonts w:ascii="Arial Narrow" w:hAnsi="Arial Narrow"/>
          <w:sz w:val="28"/>
        </w:rPr>
        <w:t>εως</w:t>
      </w:r>
      <w:proofErr w:type="spellEnd"/>
      <w:r w:rsidRPr="007E2CF4">
        <w:rPr>
          <w:rFonts w:ascii="Arial Narrow" w:hAnsi="Arial Narrow"/>
          <w:sz w:val="28"/>
        </w:rPr>
        <w:t xml:space="preserve"> τις 1 το μεσημέρι και στο τηλέφωνο του Προέδρου 6986671330.</w:t>
      </w:r>
    </w:p>
    <w:p w:rsidR="00873CF1" w:rsidRPr="007E2CF4" w:rsidRDefault="00873CF1" w:rsidP="007E2CF4">
      <w:pPr>
        <w:ind w:firstLine="720"/>
        <w:jc w:val="both"/>
        <w:rPr>
          <w:rFonts w:ascii="Arial Narrow" w:hAnsi="Arial Narrow"/>
          <w:sz w:val="28"/>
        </w:rPr>
      </w:pPr>
      <w:r w:rsidRPr="007E2CF4">
        <w:rPr>
          <w:rFonts w:ascii="Arial Narrow" w:hAnsi="Arial Narrow"/>
          <w:sz w:val="28"/>
        </w:rPr>
        <w:t>Θα τηρηθεί αυστηρά σειρά προτεραιότητας πρώτα στα μέλη του Σωματείου κι έπειτα σε συγγενείς, φίλους και εθελοντές.</w:t>
      </w:r>
    </w:p>
    <w:p w:rsidR="00873CF1" w:rsidRPr="007E2CF4" w:rsidRDefault="00873CF1" w:rsidP="007E2CF4">
      <w:pPr>
        <w:ind w:firstLine="720"/>
        <w:jc w:val="both"/>
        <w:rPr>
          <w:rFonts w:ascii="Arial Narrow" w:hAnsi="Arial Narrow"/>
          <w:sz w:val="28"/>
        </w:rPr>
      </w:pPr>
      <w:r w:rsidRPr="007E2CF4">
        <w:rPr>
          <w:rFonts w:ascii="Arial Narrow" w:hAnsi="Arial Narrow"/>
          <w:sz w:val="28"/>
        </w:rPr>
        <w:t xml:space="preserve">Συμμετοχές </w:t>
      </w:r>
      <w:proofErr w:type="spellStart"/>
      <w:r w:rsidRPr="007E2CF4">
        <w:rPr>
          <w:rFonts w:ascii="Arial Narrow" w:hAnsi="Arial Narrow"/>
          <w:sz w:val="28"/>
        </w:rPr>
        <w:t>εως</w:t>
      </w:r>
      <w:proofErr w:type="spellEnd"/>
      <w:r w:rsidRPr="007E2CF4">
        <w:rPr>
          <w:rFonts w:ascii="Arial Narrow" w:hAnsi="Arial Narrow"/>
          <w:sz w:val="28"/>
        </w:rPr>
        <w:t xml:space="preserve"> τις 20 Νοεμβρίου 2016.</w:t>
      </w:r>
    </w:p>
    <w:p w:rsidR="00B246BD" w:rsidRPr="003944A7" w:rsidRDefault="00B246BD" w:rsidP="00873CF1">
      <w:pPr>
        <w:pStyle w:val="Web"/>
        <w:jc w:val="both"/>
        <w:rPr>
          <w:rFonts w:ascii="Arial" w:hAnsi="Arial" w:cs="Arial"/>
          <w:sz w:val="28"/>
          <w:szCs w:val="28"/>
        </w:rPr>
      </w:pPr>
    </w:p>
    <w:p w:rsidR="00ED050D" w:rsidRPr="00930A9D" w:rsidRDefault="00ED050D" w:rsidP="006B067D">
      <w:pPr>
        <w:tabs>
          <w:tab w:val="left" w:pos="4820"/>
        </w:tabs>
        <w:outlineLvl w:val="0"/>
        <w:rPr>
          <w:rFonts w:ascii="Verdana" w:hAnsi="Verdana"/>
          <w:sz w:val="14"/>
          <w:szCs w:val="20"/>
        </w:rPr>
      </w:pPr>
    </w:p>
    <w:p w:rsidR="00F44988" w:rsidRPr="00930A9D" w:rsidRDefault="00D701E4" w:rsidP="00E96299">
      <w:pPr>
        <w:tabs>
          <w:tab w:val="left" w:pos="4820"/>
        </w:tabs>
        <w:outlineLvl w:val="0"/>
        <w:rPr>
          <w:rFonts w:ascii="Verdana" w:hAnsi="Verdana"/>
          <w:sz w:val="14"/>
          <w:szCs w:val="20"/>
        </w:rPr>
      </w:pPr>
      <w:r>
        <w:rPr>
          <w:rFonts w:ascii="Arial" w:hAnsi="Arial" w:cs="Arial"/>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3239135</wp:posOffset>
                </wp:positionH>
                <wp:positionV relativeFrom="paragraph">
                  <wp:posOffset>33020</wp:posOffset>
                </wp:positionV>
                <wp:extent cx="1776095" cy="273050"/>
                <wp:effectExtent l="12700" t="10160" r="1143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273050"/>
                        </a:xfrm>
                        <a:prstGeom prst="rect">
                          <a:avLst/>
                        </a:prstGeom>
                        <a:solidFill>
                          <a:srgbClr val="FFFFFF"/>
                        </a:solidFill>
                        <a:ln w="9525">
                          <a:solidFill>
                            <a:schemeClr val="bg1">
                              <a:lumMod val="100000"/>
                              <a:lumOff val="0"/>
                            </a:schemeClr>
                          </a:solidFill>
                          <a:miter lim="800000"/>
                          <a:headEnd/>
                          <a:tailEnd/>
                        </a:ln>
                      </wps:spPr>
                      <wps:txbx>
                        <w:txbxContent>
                          <w:p w:rsidR="001A4E9D" w:rsidRDefault="001A4E9D">
                            <w:r>
                              <w:t>Για το Δ.Σ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5.05pt;margin-top:2.6pt;width:139.8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" strokecolor="white [3212]">
                <v:textbox>
                  <w:txbxContent>
                    <w:p w:rsidR="001A4E9D" w:rsidRDefault="001A4E9D">
                      <w:r>
                        <w:t>Για το Δ.Σ</w:t>
                      </w:r>
                    </w:p>
                  </w:txbxContent>
                </v:textbox>
              </v:shape>
            </w:pict>
          </mc:Fallback>
        </mc:AlternateContent>
      </w:r>
    </w:p>
    <w:p w:rsidR="00D76981" w:rsidRPr="006B067D" w:rsidRDefault="001A4E9D" w:rsidP="00E96299">
      <w:pPr>
        <w:tabs>
          <w:tab w:val="left" w:pos="3592"/>
        </w:tabs>
        <w:jc w:val="center"/>
        <w:rPr>
          <w:rFonts w:ascii="Palatino Linotype" w:hAnsi="Palatino Linotype" w:cs="Tahoma"/>
          <w:sz w:val="22"/>
          <w:szCs w:val="22"/>
        </w:rPr>
      </w:pPr>
      <w:r>
        <w:rPr>
          <w:rFonts w:ascii="Palatino Linotype" w:hAnsi="Palatino Linotype" w:cs="Tahoma"/>
          <w:noProof/>
          <w:sz w:val="22"/>
          <w:szCs w:val="22"/>
        </w:rPr>
        <w:drawing>
          <wp:inline distT="0" distB="0" distL="0" distR="0">
            <wp:extent cx="6108192" cy="1920240"/>
            <wp:effectExtent l="19050" t="0" r="6858" b="0"/>
            <wp:docPr id="4" name="3 - Εικόνα" descr="ΥΠΟΓΡΑΦΕΣ ΠΡΟΕΔΡΟΥ ΓΡΑΜΜΑΤΕ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ΥΠΟΓΡΑΦΕΣ ΠΡΟΕΔΡΟΥ ΓΡΑΜΜΑΤΕΑ.jpg"/>
                    <pic:cNvPicPr/>
                  </pic:nvPicPr>
                  <pic:blipFill>
                    <a:blip r:embed="rId6" cstate="print"/>
                    <a:stretch>
                      <a:fillRect/>
                    </a:stretch>
                  </pic:blipFill>
                  <pic:spPr>
                    <a:xfrm>
                      <a:off x="0" y="0"/>
                      <a:ext cx="6108192" cy="1920240"/>
                    </a:xfrm>
                    <a:prstGeom prst="rect">
                      <a:avLst/>
                    </a:prstGeom>
                  </pic:spPr>
                </pic:pic>
              </a:graphicData>
            </a:graphic>
          </wp:inline>
        </w:drawing>
      </w:r>
    </w:p>
    <w:sectPr w:rsidR="00D76981" w:rsidRPr="006B067D" w:rsidSect="00070E63">
      <w:pgSz w:w="12240" w:h="15840"/>
      <w:pgMar w:top="1135" w:right="1183" w:bottom="1418"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C2488"/>
    <w:multiLevelType w:val="multilevel"/>
    <w:tmpl w:val="7C58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71080"/>
    <w:multiLevelType w:val="multilevel"/>
    <w:tmpl w:val="6C4C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1178B"/>
    <w:multiLevelType w:val="hybridMultilevel"/>
    <w:tmpl w:val="A660314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0B1435"/>
    <w:multiLevelType w:val="hybridMultilevel"/>
    <w:tmpl w:val="C5C23976"/>
    <w:lvl w:ilvl="0" w:tplc="0408000F">
      <w:start w:val="1"/>
      <w:numFmt w:val="decimal"/>
      <w:lvlText w:val="%1."/>
      <w:lvlJc w:val="left"/>
      <w:pPr>
        <w:ind w:left="1353" w:hanging="360"/>
      </w:p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7D"/>
    <w:rsid w:val="00002895"/>
    <w:rsid w:val="00025AE1"/>
    <w:rsid w:val="000263B3"/>
    <w:rsid w:val="00032CE6"/>
    <w:rsid w:val="00070E63"/>
    <w:rsid w:val="000F2F32"/>
    <w:rsid w:val="001119D2"/>
    <w:rsid w:val="001374B1"/>
    <w:rsid w:val="00164E14"/>
    <w:rsid w:val="001653EE"/>
    <w:rsid w:val="001A4E9D"/>
    <w:rsid w:val="001E632B"/>
    <w:rsid w:val="00221A5F"/>
    <w:rsid w:val="002577FD"/>
    <w:rsid w:val="0026786F"/>
    <w:rsid w:val="002A0DA7"/>
    <w:rsid w:val="002C27FB"/>
    <w:rsid w:val="002D5139"/>
    <w:rsid w:val="002F49F0"/>
    <w:rsid w:val="00301EE0"/>
    <w:rsid w:val="00334A32"/>
    <w:rsid w:val="003428AE"/>
    <w:rsid w:val="00374CC6"/>
    <w:rsid w:val="00375213"/>
    <w:rsid w:val="003944A7"/>
    <w:rsid w:val="003B4FF2"/>
    <w:rsid w:val="003C2742"/>
    <w:rsid w:val="003C57AA"/>
    <w:rsid w:val="003D37EA"/>
    <w:rsid w:val="003F1279"/>
    <w:rsid w:val="0042008A"/>
    <w:rsid w:val="004320A8"/>
    <w:rsid w:val="0043397D"/>
    <w:rsid w:val="00526928"/>
    <w:rsid w:val="005572D4"/>
    <w:rsid w:val="005725CE"/>
    <w:rsid w:val="005F4484"/>
    <w:rsid w:val="00604BB3"/>
    <w:rsid w:val="00617AAE"/>
    <w:rsid w:val="00675CA7"/>
    <w:rsid w:val="006B067D"/>
    <w:rsid w:val="006B114A"/>
    <w:rsid w:val="006D5828"/>
    <w:rsid w:val="006E4E75"/>
    <w:rsid w:val="00735465"/>
    <w:rsid w:val="0075460B"/>
    <w:rsid w:val="00771AB4"/>
    <w:rsid w:val="007D5FA4"/>
    <w:rsid w:val="007E2CF4"/>
    <w:rsid w:val="00843A58"/>
    <w:rsid w:val="00851744"/>
    <w:rsid w:val="00870F07"/>
    <w:rsid w:val="00873CF1"/>
    <w:rsid w:val="00875929"/>
    <w:rsid w:val="00893671"/>
    <w:rsid w:val="008B0B59"/>
    <w:rsid w:val="008D6C2B"/>
    <w:rsid w:val="009276A7"/>
    <w:rsid w:val="00930A9D"/>
    <w:rsid w:val="00971D2C"/>
    <w:rsid w:val="0098377F"/>
    <w:rsid w:val="00983F5C"/>
    <w:rsid w:val="0099464D"/>
    <w:rsid w:val="009C4DD8"/>
    <w:rsid w:val="009F0136"/>
    <w:rsid w:val="009F1759"/>
    <w:rsid w:val="00A331E3"/>
    <w:rsid w:val="00A37EC9"/>
    <w:rsid w:val="00A4458E"/>
    <w:rsid w:val="00A54438"/>
    <w:rsid w:val="00A54D94"/>
    <w:rsid w:val="00A56113"/>
    <w:rsid w:val="00A8145B"/>
    <w:rsid w:val="00A90087"/>
    <w:rsid w:val="00AA1483"/>
    <w:rsid w:val="00AD049B"/>
    <w:rsid w:val="00B12F48"/>
    <w:rsid w:val="00B246BD"/>
    <w:rsid w:val="00B83025"/>
    <w:rsid w:val="00BA1541"/>
    <w:rsid w:val="00BD6EDD"/>
    <w:rsid w:val="00BE5008"/>
    <w:rsid w:val="00BF4A09"/>
    <w:rsid w:val="00C00248"/>
    <w:rsid w:val="00C02208"/>
    <w:rsid w:val="00C51191"/>
    <w:rsid w:val="00C66008"/>
    <w:rsid w:val="00CE3D9A"/>
    <w:rsid w:val="00CE6128"/>
    <w:rsid w:val="00D701E4"/>
    <w:rsid w:val="00D76981"/>
    <w:rsid w:val="00DD1FA5"/>
    <w:rsid w:val="00E12507"/>
    <w:rsid w:val="00E270C9"/>
    <w:rsid w:val="00E735CE"/>
    <w:rsid w:val="00E96299"/>
    <w:rsid w:val="00E972C1"/>
    <w:rsid w:val="00ED050D"/>
    <w:rsid w:val="00ED6109"/>
    <w:rsid w:val="00F03C21"/>
    <w:rsid w:val="00F44988"/>
    <w:rsid w:val="00F75E30"/>
    <w:rsid w:val="00F82EFA"/>
    <w:rsid w:val="00FA28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B4623-C4B7-4DD4-8A85-D472D5A0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67D"/>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B067D"/>
    <w:pPr>
      <w:tabs>
        <w:tab w:val="center" w:pos="4153"/>
        <w:tab w:val="right" w:pos="8306"/>
      </w:tabs>
    </w:pPr>
  </w:style>
  <w:style w:type="character" w:customStyle="1" w:styleId="Char">
    <w:name w:val="Κεφαλίδα Char"/>
    <w:basedOn w:val="a0"/>
    <w:link w:val="a3"/>
    <w:rsid w:val="006B067D"/>
    <w:rPr>
      <w:rFonts w:ascii="Times New Roman" w:eastAsia="Times New Roman" w:hAnsi="Times New Roman" w:cs="Times New Roman"/>
      <w:sz w:val="24"/>
      <w:szCs w:val="24"/>
      <w:lang w:val="el-GR" w:eastAsia="el-GR"/>
    </w:rPr>
  </w:style>
  <w:style w:type="paragraph" w:styleId="a4">
    <w:name w:val="Balloon Text"/>
    <w:basedOn w:val="a"/>
    <w:link w:val="Char0"/>
    <w:uiPriority w:val="99"/>
    <w:semiHidden/>
    <w:unhideWhenUsed/>
    <w:rsid w:val="006B067D"/>
    <w:rPr>
      <w:rFonts w:ascii="Tahoma" w:hAnsi="Tahoma" w:cs="Tahoma"/>
      <w:sz w:val="16"/>
      <w:szCs w:val="16"/>
    </w:rPr>
  </w:style>
  <w:style w:type="character" w:customStyle="1" w:styleId="Char0">
    <w:name w:val="Κείμενο πλαισίου Char"/>
    <w:basedOn w:val="a0"/>
    <w:link w:val="a4"/>
    <w:uiPriority w:val="99"/>
    <w:semiHidden/>
    <w:rsid w:val="006B067D"/>
    <w:rPr>
      <w:rFonts w:ascii="Tahoma" w:eastAsia="Times New Roman" w:hAnsi="Tahoma" w:cs="Tahoma"/>
      <w:sz w:val="16"/>
      <w:szCs w:val="16"/>
      <w:lang w:val="el-GR" w:eastAsia="el-GR"/>
    </w:rPr>
  </w:style>
  <w:style w:type="paragraph" w:styleId="Web">
    <w:name w:val="Normal (Web)"/>
    <w:basedOn w:val="a"/>
    <w:uiPriority w:val="99"/>
    <w:semiHidden/>
    <w:unhideWhenUsed/>
    <w:rsid w:val="00E270C9"/>
    <w:pPr>
      <w:spacing w:before="100" w:beforeAutospacing="1" w:after="100" w:afterAutospacing="1"/>
    </w:pPr>
  </w:style>
  <w:style w:type="paragraph" w:styleId="a5">
    <w:name w:val="List Paragraph"/>
    <w:basedOn w:val="a"/>
    <w:uiPriority w:val="34"/>
    <w:qFormat/>
    <w:rsid w:val="00ED050D"/>
    <w:pPr>
      <w:spacing w:after="200" w:line="276" w:lineRule="auto"/>
      <w:ind w:left="720"/>
      <w:contextualSpacing/>
    </w:pPr>
    <w:rPr>
      <w:rFonts w:ascii="Calibri" w:eastAsia="Calibri" w:hAnsi="Calibri"/>
      <w:sz w:val="22"/>
      <w:szCs w:val="22"/>
      <w:lang w:eastAsia="en-US"/>
    </w:rPr>
  </w:style>
  <w:style w:type="paragraph" w:styleId="a6">
    <w:name w:val="No Spacing"/>
    <w:uiPriority w:val="1"/>
    <w:qFormat/>
    <w:rsid w:val="00873CF1"/>
    <w:pPr>
      <w:spacing w:after="0" w:line="240" w:lineRule="auto"/>
      <w:jc w:val="both"/>
    </w:pPr>
    <w:rPr>
      <w:rFonts w:ascii="Cambria" w:eastAsia="Times New Roman" w:hAnsi="Cambria" w:cs="Times New Roman"/>
      <w:color w:val="00000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8622">
      <w:bodyDiv w:val="1"/>
      <w:marLeft w:val="0"/>
      <w:marRight w:val="0"/>
      <w:marTop w:val="0"/>
      <w:marBottom w:val="0"/>
      <w:divBdr>
        <w:top w:val="none" w:sz="0" w:space="0" w:color="auto"/>
        <w:left w:val="none" w:sz="0" w:space="0" w:color="auto"/>
        <w:bottom w:val="none" w:sz="0" w:space="0" w:color="auto"/>
        <w:right w:val="none" w:sz="0" w:space="0" w:color="auto"/>
      </w:divBdr>
    </w:div>
    <w:div w:id="1635017311">
      <w:bodyDiv w:val="1"/>
      <w:marLeft w:val="0"/>
      <w:marRight w:val="0"/>
      <w:marTop w:val="0"/>
      <w:marBottom w:val="0"/>
      <w:divBdr>
        <w:top w:val="none" w:sz="0" w:space="0" w:color="auto"/>
        <w:left w:val="none" w:sz="0" w:space="0" w:color="auto"/>
        <w:bottom w:val="none" w:sz="0" w:space="0" w:color="auto"/>
        <w:right w:val="none" w:sz="0" w:space="0" w:color="auto"/>
      </w:divBdr>
    </w:div>
    <w:div w:id="1813868579">
      <w:bodyDiv w:val="1"/>
      <w:marLeft w:val="0"/>
      <w:marRight w:val="0"/>
      <w:marTop w:val="0"/>
      <w:marBottom w:val="0"/>
      <w:divBdr>
        <w:top w:val="none" w:sz="0" w:space="0" w:color="auto"/>
        <w:left w:val="none" w:sz="0" w:space="0" w:color="auto"/>
        <w:bottom w:val="none" w:sz="0" w:space="0" w:color="auto"/>
        <w:right w:val="none" w:sz="0" w:space="0" w:color="auto"/>
      </w:divBdr>
    </w:div>
    <w:div w:id="20606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2465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Toutountzoglou</dc:creator>
  <cp:lastModifiedBy>tkatsani</cp:lastModifiedBy>
  <cp:revision>3</cp:revision>
  <dcterms:created xsi:type="dcterms:W3CDTF">2016-11-09T10:08:00Z</dcterms:created>
  <dcterms:modified xsi:type="dcterms:W3CDTF">2016-11-09T10:27:00Z</dcterms:modified>
</cp:coreProperties>
</file>