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5AF" w:rsidRPr="007E2A2F" w:rsidRDefault="005E34B3" w:rsidP="007E2A2F">
      <w:pPr>
        <w:ind w:left="5760"/>
        <w:jc w:val="both"/>
        <w:rPr>
          <w:b/>
          <w:sz w:val="28"/>
          <w:szCs w:val="28"/>
        </w:rPr>
      </w:pPr>
      <w:r w:rsidRPr="005E34B3">
        <w:rPr>
          <w:sz w:val="28"/>
          <w:szCs w:val="28"/>
        </w:rPr>
        <w:t xml:space="preserve">                                                                                                                           </w:t>
      </w:r>
      <w:proofErr w:type="spellStart"/>
      <w:r w:rsidRPr="007E2A2F">
        <w:rPr>
          <w:b/>
          <w:sz w:val="28"/>
          <w:szCs w:val="28"/>
        </w:rPr>
        <w:t>Ημερ</w:t>
      </w:r>
      <w:proofErr w:type="spellEnd"/>
      <w:r w:rsidRPr="007E2A2F">
        <w:rPr>
          <w:b/>
          <w:sz w:val="28"/>
          <w:szCs w:val="28"/>
        </w:rPr>
        <w:t xml:space="preserve">.: 14/11/2016    </w:t>
      </w:r>
    </w:p>
    <w:p w:rsidR="005E34B3" w:rsidRPr="007E2A2F" w:rsidRDefault="005E34B3" w:rsidP="007E2A2F">
      <w:pPr>
        <w:ind w:left="5040"/>
        <w:jc w:val="both"/>
        <w:rPr>
          <w:b/>
          <w:sz w:val="28"/>
          <w:szCs w:val="28"/>
        </w:rPr>
      </w:pPr>
      <w:r w:rsidRPr="007E2A2F">
        <w:rPr>
          <w:b/>
          <w:sz w:val="28"/>
          <w:szCs w:val="28"/>
        </w:rPr>
        <w:t xml:space="preserve">       Αριθ. Πρωτ.: 299/2016</w:t>
      </w:r>
    </w:p>
    <w:p w:rsidR="005E34B3" w:rsidRPr="007E2A2F" w:rsidRDefault="005E34B3" w:rsidP="007E2A2F">
      <w:pPr>
        <w:jc w:val="both"/>
        <w:rPr>
          <w:b/>
          <w:sz w:val="28"/>
          <w:szCs w:val="28"/>
        </w:rPr>
      </w:pPr>
      <w:r w:rsidRPr="007E2A2F">
        <w:rPr>
          <w:b/>
          <w:sz w:val="28"/>
          <w:szCs w:val="28"/>
        </w:rPr>
        <w:t xml:space="preserve">                                 </w:t>
      </w:r>
      <w:r w:rsidR="007E2A2F" w:rsidRPr="007E2A2F">
        <w:rPr>
          <w:b/>
          <w:sz w:val="28"/>
          <w:szCs w:val="28"/>
        </w:rPr>
        <w:t xml:space="preserve">         </w:t>
      </w:r>
      <w:r w:rsidRPr="007E2A2F">
        <w:rPr>
          <w:b/>
          <w:sz w:val="28"/>
          <w:szCs w:val="28"/>
        </w:rPr>
        <w:t xml:space="preserve">    ΔΕΛΤΙΟ ΤΥΠΟΥ </w:t>
      </w:r>
      <w:r w:rsidR="007E2A2F" w:rsidRPr="007E2A2F">
        <w:rPr>
          <w:b/>
          <w:sz w:val="28"/>
          <w:szCs w:val="28"/>
        </w:rPr>
        <w:t xml:space="preserve"> </w:t>
      </w:r>
    </w:p>
    <w:p w:rsidR="009B355E" w:rsidRPr="004F0CD3" w:rsidRDefault="005E34B3" w:rsidP="007E2A2F">
      <w:pPr>
        <w:jc w:val="both"/>
        <w:rPr>
          <w:b/>
          <w:sz w:val="28"/>
          <w:szCs w:val="28"/>
        </w:rPr>
      </w:pPr>
      <w:r w:rsidRPr="004F0CD3">
        <w:rPr>
          <w:b/>
          <w:sz w:val="28"/>
          <w:szCs w:val="28"/>
        </w:rPr>
        <w:t>Ο ΠΑΝΕΛΛΗΝΙΟΣ ΣΥΝΔΕΣΜΟΣ ΠΑΣΧΟΝΤΩΝ ΑΠΟ ΣΥΓΓΕΝΕΙΣ ΚΑΡΔΙΟΠΑΘΕΙΕΣ καλεί όλα τα μέλη του, τους πάσχοντες από συγγενείς καρδιοπάθειες, τις οικογένειες και τους φίλους αυτών, καθώς και όλους τους πάσχοντες από χρόνιες παθήσεις</w:t>
      </w:r>
      <w:r w:rsidR="009B355E" w:rsidRPr="004F0CD3">
        <w:rPr>
          <w:b/>
          <w:sz w:val="28"/>
          <w:szCs w:val="28"/>
        </w:rPr>
        <w:t xml:space="preserve"> να συμμετάσχουν μαζικά και δυναμικά στο πανελλαδικό – παναναπηρικό συλλαλητήριο το οποίο διοργανώνεται από την Εθνική Συνομοσπονδία Ατόμων με Αναπηρία, στις 2 Δεκεμβρίου 2016, στην Αθήνα, πλατεία Ομονοίας στις 10 π.μ.</w:t>
      </w:r>
    </w:p>
    <w:p w:rsidR="009B355E" w:rsidRDefault="009B355E" w:rsidP="007E2A2F">
      <w:pPr>
        <w:jc w:val="both"/>
        <w:rPr>
          <w:sz w:val="28"/>
          <w:szCs w:val="28"/>
        </w:rPr>
      </w:pPr>
      <w:r>
        <w:rPr>
          <w:sz w:val="28"/>
          <w:szCs w:val="28"/>
        </w:rPr>
        <w:t xml:space="preserve">Καλούμαστε όλοι να είμαστε παρόντες και να επιδείξουμε την αποφασιστικότητά μας να αντισταθούμε στις πολιτικές που προωθούνται από την κυβέρνηση και οι οποίες θα έχουν ως συνέπεια την εντατικοποίηση της φτωχοποίησης και του κοινωνικού αποκλεισμού που υφίσταται ο χώρος μας κατά τα τελευταία χρόνια της </w:t>
      </w:r>
      <w:r w:rsidR="000166BD">
        <w:rPr>
          <w:sz w:val="28"/>
          <w:szCs w:val="28"/>
        </w:rPr>
        <w:t>βαθιάς οικονομικής κρίσης.</w:t>
      </w:r>
    </w:p>
    <w:p w:rsidR="009B355E" w:rsidRDefault="009B355E" w:rsidP="007E2A2F">
      <w:pPr>
        <w:jc w:val="both"/>
        <w:rPr>
          <w:sz w:val="28"/>
          <w:szCs w:val="28"/>
        </w:rPr>
      </w:pPr>
      <w:r>
        <w:rPr>
          <w:sz w:val="28"/>
          <w:szCs w:val="28"/>
        </w:rPr>
        <w:t>Διεκδικούμε τη ρητή δέσμευση το πρωθυπουργού κ. Τσίπρα καθώς και όλων των αρμόδιων κυβερνητικών παραγόντων ότι:</w:t>
      </w:r>
    </w:p>
    <w:p w:rsidR="005E34B3" w:rsidRDefault="009B355E" w:rsidP="007E2A2F">
      <w:pPr>
        <w:pStyle w:val="a3"/>
        <w:numPr>
          <w:ilvl w:val="0"/>
          <w:numId w:val="1"/>
        </w:numPr>
        <w:jc w:val="both"/>
        <w:rPr>
          <w:sz w:val="28"/>
          <w:szCs w:val="28"/>
        </w:rPr>
      </w:pPr>
      <w:r>
        <w:rPr>
          <w:sz w:val="28"/>
          <w:szCs w:val="28"/>
        </w:rPr>
        <w:t>Δεν θα υπάρξει καμία κατάργηση ή έστω περικοπή στα παρεχόμενα προνοιακά ή αναπηρικά επιδόματα τα οποία σε πολλές περιπτώσεις συνιστούν το μοναδικό μέσο επιβίωσης για όσους τα λαμβάνουν.</w:t>
      </w:r>
      <w:r w:rsidRPr="009B355E">
        <w:rPr>
          <w:sz w:val="28"/>
          <w:szCs w:val="28"/>
        </w:rPr>
        <w:t xml:space="preserve"> </w:t>
      </w:r>
      <w:r>
        <w:rPr>
          <w:sz w:val="28"/>
          <w:szCs w:val="28"/>
        </w:rPr>
        <w:t xml:space="preserve"> </w:t>
      </w:r>
    </w:p>
    <w:p w:rsidR="009B355E" w:rsidRDefault="009B355E" w:rsidP="007E2A2F">
      <w:pPr>
        <w:pStyle w:val="a3"/>
        <w:numPr>
          <w:ilvl w:val="0"/>
          <w:numId w:val="1"/>
        </w:numPr>
        <w:jc w:val="both"/>
        <w:rPr>
          <w:sz w:val="28"/>
          <w:szCs w:val="28"/>
        </w:rPr>
      </w:pPr>
      <w:r>
        <w:rPr>
          <w:sz w:val="28"/>
          <w:szCs w:val="28"/>
        </w:rPr>
        <w:t>Καμία περαιτέρω περικοπή στις καταβαλλόμενες αναπηρικές συντάξεις.</w:t>
      </w:r>
    </w:p>
    <w:p w:rsidR="009B355E" w:rsidRDefault="009B355E" w:rsidP="007E2A2F">
      <w:pPr>
        <w:pStyle w:val="a3"/>
        <w:numPr>
          <w:ilvl w:val="0"/>
          <w:numId w:val="1"/>
        </w:numPr>
        <w:jc w:val="both"/>
        <w:rPr>
          <w:sz w:val="28"/>
          <w:szCs w:val="28"/>
        </w:rPr>
      </w:pPr>
      <w:r>
        <w:rPr>
          <w:sz w:val="28"/>
          <w:szCs w:val="28"/>
        </w:rPr>
        <w:lastRenderedPageBreak/>
        <w:t xml:space="preserve">Διασφάλιση </w:t>
      </w:r>
      <w:r w:rsidR="003B5265">
        <w:rPr>
          <w:sz w:val="28"/>
          <w:szCs w:val="28"/>
        </w:rPr>
        <w:t>του δημόσιου και δωρεάν χαρακτήρα τους συστήματος υγείας, το οποίο πλήττεται ανελέητα από τις εφαρμοζόμενες μνημονιακές πολιτικές  και πλήρη ιατροφαρμακευτική κάλυψη για όλους τους πάσχοντ</w:t>
      </w:r>
      <w:r w:rsidR="007E2A2F">
        <w:rPr>
          <w:sz w:val="28"/>
          <w:szCs w:val="28"/>
        </w:rPr>
        <w:t xml:space="preserve">ες από συγγενείς καρδιοπάθειες και άλλες χρόνιες και ανίατες παθήσεις. </w:t>
      </w:r>
    </w:p>
    <w:p w:rsidR="003B5265" w:rsidRDefault="003B5265" w:rsidP="007E2A2F">
      <w:pPr>
        <w:pStyle w:val="a3"/>
        <w:numPr>
          <w:ilvl w:val="0"/>
          <w:numId w:val="1"/>
        </w:numPr>
        <w:jc w:val="both"/>
        <w:rPr>
          <w:sz w:val="28"/>
          <w:szCs w:val="28"/>
        </w:rPr>
      </w:pPr>
      <w:r>
        <w:rPr>
          <w:sz w:val="28"/>
          <w:szCs w:val="28"/>
        </w:rPr>
        <w:t>Μέτρα για την αντιμετώπιση της ανεργίας και του κοινωνικού αποκλεισμού που πλήττ</w:t>
      </w:r>
      <w:bookmarkStart w:id="0" w:name="_GoBack"/>
      <w:bookmarkEnd w:id="0"/>
      <w:r>
        <w:rPr>
          <w:sz w:val="28"/>
          <w:szCs w:val="28"/>
        </w:rPr>
        <w:t xml:space="preserve">ουν πρωτίστως τους συμπάσχοντές μας όπως και όλα τα άτομα με αναπηρία και τους χρονίως πάσχοντες. </w:t>
      </w:r>
    </w:p>
    <w:p w:rsidR="003B5265" w:rsidRDefault="003B5265" w:rsidP="007E2A2F">
      <w:pPr>
        <w:pStyle w:val="a3"/>
        <w:numPr>
          <w:ilvl w:val="0"/>
          <w:numId w:val="1"/>
        </w:numPr>
        <w:jc w:val="both"/>
        <w:rPr>
          <w:sz w:val="28"/>
          <w:szCs w:val="28"/>
        </w:rPr>
      </w:pPr>
      <w:r>
        <w:rPr>
          <w:sz w:val="28"/>
          <w:szCs w:val="28"/>
        </w:rPr>
        <w:t xml:space="preserve">Ουσιαστικά μέτρα για την ανακούφιση των συμπασχόντων μας από τη δυσβάσταχτη φορολογική επιβάρυνση των τελευταίων ετών. </w:t>
      </w:r>
    </w:p>
    <w:p w:rsidR="003B5265" w:rsidRDefault="003B5265" w:rsidP="007E2A2F">
      <w:pPr>
        <w:pStyle w:val="a3"/>
        <w:numPr>
          <w:ilvl w:val="0"/>
          <w:numId w:val="1"/>
        </w:numPr>
        <w:jc w:val="both"/>
        <w:rPr>
          <w:sz w:val="28"/>
          <w:szCs w:val="28"/>
        </w:rPr>
      </w:pPr>
      <w:r>
        <w:rPr>
          <w:sz w:val="28"/>
          <w:szCs w:val="28"/>
        </w:rPr>
        <w:t>Ειδικά για τους πάσχοντες από συγγενείς καρδιοπάθειες διεκδικούμε αγωνιστικά τη ριζική αναμόρφωση του ισχύοντος συνταξιοδοτικού και προνοιακού συστήματος, ώστε αυτό να απαντά με τρόπο ρεαλιστικό στις ιδιαιτερότητες και τις ανάγκες μας.</w:t>
      </w:r>
    </w:p>
    <w:p w:rsidR="003B5265" w:rsidRDefault="000166BD" w:rsidP="007E2A2F">
      <w:pPr>
        <w:ind w:left="360"/>
        <w:jc w:val="both"/>
        <w:rPr>
          <w:sz w:val="28"/>
          <w:szCs w:val="28"/>
        </w:rPr>
      </w:pPr>
      <w:r>
        <w:rPr>
          <w:sz w:val="28"/>
          <w:szCs w:val="28"/>
        </w:rPr>
        <w:t xml:space="preserve">Ο αγώνας μας αφορά πλέον ουσιαστικά την ίδια μας την επιβίωση η οποία τίθεται εν αμφιβόλω από τις ασκούμενες πολιτικές. Ο μόνος δρόμος που μας απομένει είναι αυτός της κοινωνικής αφύπνισης και της συμπόρευσης με όλες τις λοιπές ευαίσθητες κοινωνικές ομάδες, υπό το συντονισμό και την καθοδήγηση της Εθνικής Συνομοσπονδίας Ατόμων με Αναπηρία. </w:t>
      </w:r>
      <w:r w:rsidR="003B5265" w:rsidRPr="003B5265">
        <w:rPr>
          <w:sz w:val="28"/>
          <w:szCs w:val="28"/>
        </w:rPr>
        <w:t xml:space="preserve"> </w:t>
      </w:r>
    </w:p>
    <w:p w:rsidR="00EB6BBB" w:rsidRDefault="00EB6BBB" w:rsidP="007E2A2F">
      <w:pPr>
        <w:ind w:left="360"/>
        <w:jc w:val="both"/>
        <w:rPr>
          <w:sz w:val="28"/>
          <w:szCs w:val="28"/>
        </w:rPr>
      </w:pPr>
    </w:p>
    <w:p w:rsidR="00EB6BBB" w:rsidRPr="00CD165B" w:rsidRDefault="00EB6BBB" w:rsidP="007E2A2F">
      <w:pPr>
        <w:ind w:left="360"/>
        <w:jc w:val="both"/>
        <w:rPr>
          <w:b/>
          <w:sz w:val="28"/>
          <w:szCs w:val="28"/>
        </w:rPr>
      </w:pPr>
      <w:r w:rsidRPr="00CD165B">
        <w:rPr>
          <w:b/>
          <w:sz w:val="28"/>
          <w:szCs w:val="28"/>
        </w:rPr>
        <w:t>Ο ΠΡΟΕΔΡΟΣ                                                      Η ΓΕΝ. ΓΡΑΜΜΑΤΕΑΣ</w:t>
      </w:r>
    </w:p>
    <w:p w:rsidR="00EB6BBB" w:rsidRPr="00CD165B" w:rsidRDefault="00EB6BBB" w:rsidP="007E2A2F">
      <w:pPr>
        <w:ind w:left="360"/>
        <w:jc w:val="both"/>
        <w:rPr>
          <w:b/>
          <w:sz w:val="28"/>
          <w:szCs w:val="28"/>
        </w:rPr>
      </w:pPr>
    </w:p>
    <w:p w:rsidR="00EB6BBB" w:rsidRPr="00CD165B" w:rsidRDefault="00EB6BBB" w:rsidP="007E2A2F">
      <w:pPr>
        <w:ind w:left="360"/>
        <w:jc w:val="both"/>
        <w:rPr>
          <w:b/>
          <w:sz w:val="28"/>
          <w:szCs w:val="28"/>
        </w:rPr>
      </w:pPr>
      <w:r w:rsidRPr="00CD165B">
        <w:rPr>
          <w:b/>
          <w:sz w:val="28"/>
          <w:szCs w:val="28"/>
        </w:rPr>
        <w:t xml:space="preserve">ΚΩΝ/ΝΟΣ ΧΟΡΤΗΣ                                             ΑΝΝΑ ΔΗΜΑΡΑ </w:t>
      </w:r>
    </w:p>
    <w:sectPr w:rsidR="00EB6BBB" w:rsidRPr="00CD165B" w:rsidSect="00C615A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5F62B6"/>
    <w:multiLevelType w:val="hybridMultilevel"/>
    <w:tmpl w:val="21760D1C"/>
    <w:lvl w:ilvl="0" w:tplc="B0F4EBFE">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4B3"/>
    <w:rsid w:val="000166BD"/>
    <w:rsid w:val="000556BB"/>
    <w:rsid w:val="003B5265"/>
    <w:rsid w:val="004B1595"/>
    <w:rsid w:val="004F0CD3"/>
    <w:rsid w:val="005E34B3"/>
    <w:rsid w:val="00685BA9"/>
    <w:rsid w:val="007E2A2F"/>
    <w:rsid w:val="009704F8"/>
    <w:rsid w:val="009B355E"/>
    <w:rsid w:val="00A40126"/>
    <w:rsid w:val="00C615AF"/>
    <w:rsid w:val="00CD165B"/>
    <w:rsid w:val="00DC42E4"/>
    <w:rsid w:val="00EB6BB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CE26DE-A09C-442F-AFBF-362B2788C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56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35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2258</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tkatsani</cp:lastModifiedBy>
  <cp:revision>2</cp:revision>
  <dcterms:created xsi:type="dcterms:W3CDTF">2016-11-15T10:42:00Z</dcterms:created>
  <dcterms:modified xsi:type="dcterms:W3CDTF">2016-11-15T10:42:00Z</dcterms:modified>
</cp:coreProperties>
</file>