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41" w:rsidRDefault="00900841" w:rsidP="00EB160E">
      <w:pPr>
        <w:ind w:left="567" w:right="1041"/>
        <w:jc w:val="center"/>
        <w:rPr>
          <w:sz w:val="24"/>
          <w:szCs w:val="24"/>
          <w:lang w:val="el-GR"/>
        </w:rPr>
      </w:pPr>
      <w:bookmarkStart w:id="0" w:name="_GoBack"/>
      <w:bookmarkEnd w:id="0"/>
      <w:r w:rsidRPr="005A3047"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ab/>
      </w:r>
      <w:r w:rsidR="00D13A36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Pr="005A3047">
        <w:rPr>
          <w:sz w:val="24"/>
          <w:szCs w:val="24"/>
          <w:lang w:val="el-GR"/>
        </w:rPr>
        <w:t xml:space="preserve">Αθήνα, </w:t>
      </w:r>
      <w:r w:rsidR="00D13A36">
        <w:rPr>
          <w:sz w:val="24"/>
          <w:szCs w:val="24"/>
          <w:lang w:val="el-GR"/>
        </w:rPr>
        <w:t>2</w:t>
      </w:r>
      <w:r w:rsidR="00FC7CB0">
        <w:rPr>
          <w:sz w:val="24"/>
          <w:szCs w:val="24"/>
        </w:rPr>
        <w:t>4</w:t>
      </w:r>
      <w:r w:rsidR="00D13A36">
        <w:rPr>
          <w:sz w:val="24"/>
          <w:szCs w:val="24"/>
          <w:lang w:val="el-GR"/>
        </w:rPr>
        <w:t xml:space="preserve"> Νοεμβρίου</w:t>
      </w:r>
      <w:r>
        <w:rPr>
          <w:sz w:val="24"/>
          <w:szCs w:val="24"/>
          <w:lang w:val="el-GR"/>
        </w:rPr>
        <w:t xml:space="preserve"> 2016</w:t>
      </w:r>
    </w:p>
    <w:p w:rsidR="00900841" w:rsidRPr="005A3047" w:rsidRDefault="00900841" w:rsidP="00EB160E">
      <w:pPr>
        <w:spacing w:after="0" w:line="240" w:lineRule="auto"/>
        <w:ind w:left="567" w:right="1041"/>
        <w:rPr>
          <w:sz w:val="24"/>
          <w:szCs w:val="24"/>
          <w:lang w:val="el-GR"/>
        </w:rPr>
      </w:pPr>
      <w:r w:rsidRPr="005A3047">
        <w:rPr>
          <w:sz w:val="24"/>
          <w:szCs w:val="24"/>
          <w:lang w:val="el-GR"/>
        </w:rPr>
        <w:t>Προς τους :</w:t>
      </w:r>
    </w:p>
    <w:p w:rsidR="00900841" w:rsidRPr="005A3047" w:rsidRDefault="00900841" w:rsidP="00EB160E">
      <w:pPr>
        <w:pStyle w:val="a3"/>
        <w:ind w:left="567" w:right="1041"/>
        <w:rPr>
          <w:b/>
          <w:sz w:val="24"/>
          <w:szCs w:val="24"/>
          <w:lang w:val="el-GR"/>
        </w:rPr>
      </w:pPr>
      <w:r w:rsidRPr="005A3047">
        <w:rPr>
          <w:b/>
          <w:sz w:val="24"/>
          <w:szCs w:val="24"/>
          <w:lang w:val="el-GR"/>
        </w:rPr>
        <w:t>ΓΟΝΕΙΣ ΚΑΙ ΚΗΔΕΜΟΝΕΣ</w:t>
      </w:r>
    </w:p>
    <w:p w:rsidR="00900841" w:rsidRPr="005A3047" w:rsidRDefault="00900841" w:rsidP="00EB160E">
      <w:pPr>
        <w:pStyle w:val="a3"/>
        <w:ind w:left="567" w:right="1041"/>
        <w:rPr>
          <w:b/>
          <w:sz w:val="24"/>
          <w:szCs w:val="24"/>
          <w:lang w:val="el-GR"/>
        </w:rPr>
      </w:pPr>
      <w:r w:rsidRPr="005A3047">
        <w:rPr>
          <w:b/>
          <w:sz w:val="24"/>
          <w:szCs w:val="24"/>
          <w:lang w:val="el-GR"/>
        </w:rPr>
        <w:t xml:space="preserve">ΤΩΝ ΠΑΙΔΙΩΝ ΠΟΥ ΦΟΙΤΟΥΝ </w:t>
      </w:r>
    </w:p>
    <w:p w:rsidR="00900841" w:rsidRDefault="00900841" w:rsidP="00EB160E">
      <w:pPr>
        <w:pStyle w:val="a3"/>
        <w:ind w:left="567" w:right="1041"/>
        <w:rPr>
          <w:b/>
          <w:sz w:val="24"/>
          <w:szCs w:val="24"/>
          <w:lang w:val="el-GR"/>
        </w:rPr>
      </w:pPr>
      <w:r w:rsidRPr="005A3047">
        <w:rPr>
          <w:b/>
          <w:sz w:val="24"/>
          <w:szCs w:val="24"/>
          <w:lang w:val="el-GR"/>
        </w:rPr>
        <w:t>ΣΤΟ Ι.Π.Α.Π  «Η ΘΕΟΤΟΚΟΣ»</w:t>
      </w:r>
    </w:p>
    <w:p w:rsidR="00D13A36" w:rsidRPr="005A3047" w:rsidRDefault="00D13A36" w:rsidP="00EB160E">
      <w:pPr>
        <w:pStyle w:val="a3"/>
        <w:ind w:left="567" w:right="1041"/>
        <w:rPr>
          <w:b/>
          <w:sz w:val="24"/>
          <w:szCs w:val="24"/>
          <w:lang w:val="el-GR"/>
        </w:rPr>
      </w:pPr>
    </w:p>
    <w:p w:rsidR="00900841" w:rsidRDefault="00900841" w:rsidP="00EB160E">
      <w:pPr>
        <w:pStyle w:val="Web"/>
        <w:shd w:val="clear" w:color="auto" w:fill="FFFFFF"/>
        <w:ind w:left="567" w:right="1041"/>
      </w:pPr>
    </w:p>
    <w:p w:rsidR="00D13A36" w:rsidRPr="00D13A36" w:rsidRDefault="00900841" w:rsidP="00EB160E">
      <w:pPr>
        <w:pStyle w:val="Web"/>
        <w:ind w:left="1440" w:right="1041" w:hanging="873"/>
        <w:rPr>
          <w:rFonts w:eastAsia="Times New Roman"/>
          <w:lang w:eastAsia="en-GB"/>
        </w:rPr>
      </w:pPr>
      <w:r w:rsidRPr="005A3047">
        <w:t>ΘΕΜΑ :</w:t>
      </w:r>
      <w:r>
        <w:t xml:space="preserve"> </w:t>
      </w:r>
      <w:r w:rsidRPr="00900841">
        <w:rPr>
          <w:b/>
        </w:rPr>
        <w:t>«</w:t>
      </w:r>
      <w:r w:rsidR="00D13A36" w:rsidRPr="00D13A36">
        <w:rPr>
          <w:rFonts w:eastAsia="Times New Roman"/>
          <w:b/>
          <w:lang w:eastAsia="en-GB"/>
        </w:rPr>
        <w:t>Κάλεσμα για συμμετοχή στο Πανελλαδικό Παν-αναπηρικό Συλλαλητήριο του Εθνικού Αναπηρικού Κινήματος στην Αθήνα, την Παρασκευή 2 Δεκεμβρίου 2016 και ώρα 10:00π.μ</w:t>
      </w:r>
      <w:r w:rsidR="00D13A36" w:rsidRPr="00D13A36">
        <w:rPr>
          <w:rFonts w:eastAsia="Times New Roman"/>
          <w:lang w:eastAsia="en-GB"/>
        </w:rPr>
        <w:t xml:space="preserve">.» </w:t>
      </w:r>
    </w:p>
    <w:p w:rsidR="00900841" w:rsidRDefault="00900841" w:rsidP="00EB160E">
      <w:pPr>
        <w:spacing w:after="0"/>
        <w:ind w:left="567" w:right="1041"/>
        <w:rPr>
          <w:sz w:val="24"/>
          <w:szCs w:val="24"/>
          <w:lang w:val="el-GR"/>
        </w:rPr>
      </w:pPr>
    </w:p>
    <w:p w:rsidR="00EB160E" w:rsidRDefault="00EB160E" w:rsidP="00EB160E">
      <w:pPr>
        <w:spacing w:after="0"/>
        <w:ind w:left="567" w:right="1041"/>
        <w:rPr>
          <w:sz w:val="24"/>
          <w:szCs w:val="24"/>
          <w:lang w:val="el-GR"/>
        </w:rPr>
      </w:pPr>
    </w:p>
    <w:p w:rsidR="00900841" w:rsidRDefault="00900841" w:rsidP="00EB160E">
      <w:pPr>
        <w:spacing w:after="0" w:line="240" w:lineRule="auto"/>
        <w:ind w:left="567" w:right="1041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13A36">
        <w:rPr>
          <w:rFonts w:ascii="Times New Roman" w:hAnsi="Times New Roman" w:cs="Times New Roman"/>
          <w:sz w:val="24"/>
          <w:szCs w:val="24"/>
          <w:lang w:val="el-GR"/>
        </w:rPr>
        <w:t>Αγαπητοί γονείς και κηδεμόνες,</w:t>
      </w:r>
    </w:p>
    <w:p w:rsidR="00D13A36" w:rsidRPr="00D13A36" w:rsidRDefault="00D13A36" w:rsidP="00EB160E">
      <w:pPr>
        <w:spacing w:after="0" w:line="240" w:lineRule="auto"/>
        <w:ind w:left="567" w:right="1041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13A36" w:rsidRDefault="00D13A36" w:rsidP="00EB160E">
      <w:pPr>
        <w:pStyle w:val="Web"/>
        <w:ind w:left="567" w:right="1041"/>
        <w:jc w:val="both"/>
      </w:pPr>
      <w:r w:rsidRPr="00D13A36">
        <w:t>Θα θέλαμε να σας ενημερώσουμε ότι ενόψει της 3</w:t>
      </w:r>
      <w:r w:rsidRPr="00D13A36">
        <w:rPr>
          <w:vertAlign w:val="superscript"/>
        </w:rPr>
        <w:t>ης</w:t>
      </w:r>
      <w:r w:rsidRPr="00D13A36">
        <w:t xml:space="preserve"> Δεκεμβρίου, Εθνικής Ημέρας ΑμεΑ, η Εθνική Συνομοσπονδία Ατόμων με αναπηρία διοργανώνει πανελλαδικό παν-αναπηρικό συλλαλητήριο.</w:t>
      </w:r>
    </w:p>
    <w:p w:rsidR="00D13A36" w:rsidRPr="00D13A36" w:rsidRDefault="00D13A36" w:rsidP="00EB160E">
      <w:pPr>
        <w:pStyle w:val="Web"/>
        <w:ind w:left="567" w:right="1041"/>
        <w:jc w:val="both"/>
      </w:pPr>
    </w:p>
    <w:p w:rsidR="00D13A36" w:rsidRPr="00D13A36" w:rsidRDefault="00D13A36" w:rsidP="00EB160E">
      <w:pPr>
        <w:pStyle w:val="Web"/>
        <w:ind w:left="567" w:right="1041"/>
        <w:jc w:val="both"/>
      </w:pPr>
      <w:r w:rsidRPr="00D13A36">
        <w:t xml:space="preserve">Καλούμαστε λοιπόν </w:t>
      </w:r>
      <w:r>
        <w:t xml:space="preserve">όλοι </w:t>
      </w:r>
      <w:r w:rsidRPr="00D13A36">
        <w:t xml:space="preserve">να δώσουμε μια ακόμα μάχη και ένα ακόμα δυναμικό παρόν στο Πανελλαδικό, Παν-αναπηρικό Συλλαλητήριο που εξήγγειλε η ΕΣΑμεΑ, την </w:t>
      </w:r>
      <w:r w:rsidRPr="00D13A36">
        <w:rPr>
          <w:b/>
        </w:rPr>
        <w:t>Παρασκευή 2 Δεκέμβρη 2016 στις 10:00 το πρωί στην Ομόνοια</w:t>
      </w:r>
      <w:r w:rsidRPr="00D13A36">
        <w:t xml:space="preserve">, ανταποκρινόμενοι στο καθήκον και την ιερή μας υποχρέωση για την προάσπιση των δικαιωμάτων των παιδιών μας-ΑμεΑ και των οικογενειών μας. </w:t>
      </w:r>
    </w:p>
    <w:p w:rsidR="00D13A36" w:rsidRPr="00D13A36" w:rsidRDefault="00D13A36" w:rsidP="00EB160E">
      <w:pPr>
        <w:spacing w:after="0" w:line="240" w:lineRule="auto"/>
        <w:ind w:left="567" w:right="1041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13A36" w:rsidRPr="00D13A36" w:rsidRDefault="00D13A36" w:rsidP="00EB160E">
      <w:pPr>
        <w:pStyle w:val="Web"/>
        <w:ind w:left="567" w:right="1041"/>
        <w:jc w:val="both"/>
      </w:pPr>
      <w:r w:rsidRPr="00D13A36">
        <w:t xml:space="preserve">Στις </w:t>
      </w:r>
      <w:r w:rsidRPr="00D13A36">
        <w:rPr>
          <w:b/>
        </w:rPr>
        <w:t>2 Δεκέμβρη</w:t>
      </w:r>
      <w:r w:rsidRPr="00D13A36">
        <w:t xml:space="preserve"> τα άτομα με αναπηρία διεκδικούμε το δικαίωμα στη ζωή και στην αξιοπρέπεια. Συγκεντρωνόμαστε στις </w:t>
      </w:r>
      <w:r w:rsidRPr="00D13A36">
        <w:rPr>
          <w:b/>
        </w:rPr>
        <w:t>10 το πρωί στην Ομόνοια</w:t>
      </w:r>
      <w:r w:rsidRPr="00D13A36">
        <w:t xml:space="preserve"> για να ακολουθήσει </w:t>
      </w:r>
      <w:r w:rsidRPr="00D13A36">
        <w:rPr>
          <w:b/>
        </w:rPr>
        <w:t>πορεία στη Βουλή</w:t>
      </w:r>
      <w:r w:rsidRPr="00D13A36">
        <w:t>. Πρέπει όλοι να διαδηλώσουμε την απόφασή μας ότι συνεχίζουμε να αγωνιζόμαστε για να ανατρέψουμε τις δυσμενείς καταστάσεις που βιώνουμε και ότι εναντιωνόμαστε στις πολιτικές λιτότητας και εξαθλίωσης.</w:t>
      </w:r>
    </w:p>
    <w:p w:rsidR="00D13A36" w:rsidRPr="00D13A36" w:rsidRDefault="00D13A36" w:rsidP="00EB160E">
      <w:pPr>
        <w:pStyle w:val="Web"/>
        <w:ind w:left="567" w:right="1041"/>
        <w:jc w:val="both"/>
      </w:pPr>
    </w:p>
    <w:p w:rsidR="00D13A36" w:rsidRDefault="00D13A36" w:rsidP="00EB160E">
      <w:pPr>
        <w:pStyle w:val="Web"/>
        <w:ind w:left="567" w:right="1041"/>
        <w:jc w:val="both"/>
        <w:rPr>
          <w:b/>
        </w:rPr>
      </w:pPr>
      <w:r w:rsidRPr="00D13A36">
        <w:rPr>
          <w:b/>
        </w:rPr>
        <w:t xml:space="preserve">Πρέπει όλοι να δώσουμε το παρόν σε αυτό το αγωνιστικό συλλαλητήριο την Παρασκευή 2 Δεκεμβρίου 2016 και ώρα 10:00 το πρωί στην Ομόνοια. </w:t>
      </w:r>
    </w:p>
    <w:p w:rsidR="00D13A36" w:rsidRDefault="00D13A36" w:rsidP="00EB160E">
      <w:pPr>
        <w:pStyle w:val="Web"/>
        <w:ind w:left="567" w:right="1041"/>
        <w:jc w:val="both"/>
      </w:pPr>
    </w:p>
    <w:p w:rsidR="006E4A7C" w:rsidRPr="00D13A36" w:rsidRDefault="00D13A36" w:rsidP="00EB160E">
      <w:pPr>
        <w:pStyle w:val="Web"/>
        <w:ind w:left="567" w:right="1041"/>
        <w:jc w:val="center"/>
        <w:rPr>
          <w:b/>
          <w:sz w:val="28"/>
          <w:szCs w:val="28"/>
        </w:rPr>
      </w:pPr>
      <w:r w:rsidRPr="00D13A36">
        <w:rPr>
          <w:b/>
          <w:sz w:val="28"/>
          <w:szCs w:val="28"/>
        </w:rPr>
        <w:t>Να είστε όλοι εκεί!!! – Σας περιμένουμε!!</w:t>
      </w:r>
    </w:p>
    <w:p w:rsidR="00D13A36" w:rsidRDefault="00D13A36" w:rsidP="00D13A36">
      <w:pPr>
        <w:pStyle w:val="Web"/>
        <w:jc w:val="center"/>
        <w:rPr>
          <w:b/>
        </w:rPr>
      </w:pPr>
    </w:p>
    <w:p w:rsidR="00D13A36" w:rsidRPr="00EB160E" w:rsidRDefault="00D13A36" w:rsidP="00D13A36">
      <w:pPr>
        <w:pStyle w:val="Web"/>
        <w:jc w:val="center"/>
        <w:rPr>
          <w:lang w:eastAsia="en-US"/>
        </w:rPr>
      </w:pPr>
    </w:p>
    <w:p w:rsidR="00D13A36" w:rsidRPr="00EB160E" w:rsidRDefault="00D13A36" w:rsidP="00D13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EB160E">
        <w:rPr>
          <w:rFonts w:ascii="Times New Roman" w:hAnsi="Times New Roman" w:cs="Times New Roman"/>
          <w:sz w:val="24"/>
          <w:szCs w:val="24"/>
          <w:lang w:val="el-GR"/>
        </w:rPr>
        <w:t>ΓΙΑ ΤΟ ΔΙΟΙΚΗΤΙΚΟ ΣΥΜΒΟΥΛΙΟ</w:t>
      </w:r>
    </w:p>
    <w:p w:rsidR="00D13A36" w:rsidRPr="00D13A36" w:rsidRDefault="00D13A36" w:rsidP="00D13A36">
      <w:pPr>
        <w:pStyle w:val="Web"/>
        <w:jc w:val="center"/>
        <w:rPr>
          <w:b/>
        </w:rPr>
      </w:pPr>
    </w:p>
    <w:p w:rsidR="00503C3A" w:rsidRPr="00D13A36" w:rsidRDefault="000D252F" w:rsidP="00503C3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l-GR"/>
        </w:rPr>
      </w:pPr>
      <w:r w:rsidRPr="00D13A36">
        <w:rPr>
          <w:rFonts w:ascii="Times New Roman" w:hAnsi="Times New Roman" w:cs="Times New Roman"/>
          <w:sz w:val="24"/>
          <w:szCs w:val="24"/>
          <w:lang w:val="el-GR"/>
        </w:rPr>
        <w:t xml:space="preserve">     </w:t>
      </w:r>
    </w:p>
    <w:p w:rsidR="00D13A36" w:rsidRPr="00D13A36" w:rsidRDefault="000D252F" w:rsidP="00503C3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l-GR"/>
        </w:rPr>
      </w:pPr>
      <w:r w:rsidRPr="00D13A36">
        <w:rPr>
          <w:rFonts w:ascii="Times New Roman" w:hAnsi="Times New Roman" w:cs="Times New Roman"/>
          <w:sz w:val="24"/>
          <w:szCs w:val="24"/>
          <w:lang w:val="el-GR"/>
        </w:rPr>
        <w:t xml:space="preserve">    Η ΠΡΟΕΔΡΟΣ</w:t>
      </w:r>
      <w:r w:rsidR="00D13A36"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13A36"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13A36"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13A36"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13A36" w:rsidRPr="00D13A36"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           Η ΓΕΝΙΚΗ ΓΡΑΜΜΑΤΕΑΣ</w:t>
      </w:r>
    </w:p>
    <w:p w:rsidR="00D13A36" w:rsidRPr="00D13A36" w:rsidRDefault="00D13A36" w:rsidP="00503C3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l-GR"/>
        </w:rPr>
      </w:pPr>
    </w:p>
    <w:p w:rsidR="00D13A36" w:rsidRPr="00D13A36" w:rsidRDefault="000D252F" w:rsidP="00503C3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l-GR"/>
        </w:rPr>
      </w:pP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900841" w:rsidRPr="00D13A36" w:rsidRDefault="000D252F" w:rsidP="00503C3A">
      <w:pPr>
        <w:pStyle w:val="a7"/>
        <w:rPr>
          <w:rFonts w:ascii="Times New Roman" w:hAnsi="Times New Roman" w:cs="Times New Roman"/>
          <w:lang w:val="el-GR"/>
        </w:rPr>
      </w:pPr>
      <w:r w:rsidRPr="00D13A36">
        <w:rPr>
          <w:rFonts w:ascii="Times New Roman" w:hAnsi="Times New Roman" w:cs="Times New Roman"/>
          <w:sz w:val="24"/>
          <w:szCs w:val="24"/>
          <w:lang w:val="el-GR"/>
        </w:rPr>
        <w:t xml:space="preserve">         </w:t>
      </w:r>
      <w:r w:rsidR="00D13A36">
        <w:rPr>
          <w:rFonts w:ascii="Times New Roman" w:hAnsi="Times New Roman" w:cs="Times New Roman"/>
          <w:sz w:val="24"/>
          <w:szCs w:val="24"/>
          <w:lang w:val="el-GR"/>
        </w:rPr>
        <w:t>ΔΗΜΗΤΣΑ ΔΗΜΗΤΡΑ</w:t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13A36">
        <w:rPr>
          <w:rFonts w:ascii="Times New Roman" w:hAnsi="Times New Roman" w:cs="Times New Roman"/>
          <w:sz w:val="24"/>
          <w:szCs w:val="24"/>
          <w:lang w:val="el-GR"/>
        </w:rPr>
        <w:t xml:space="preserve">   ΓΕΝΝΗΜΑΤΑ ΜΑΡΙΑΝΘΗ</w:t>
      </w:r>
      <w:r w:rsidRPr="00D13A36">
        <w:rPr>
          <w:rFonts w:ascii="Times New Roman" w:hAnsi="Times New Roman" w:cs="Times New Roman"/>
          <w:sz w:val="24"/>
          <w:szCs w:val="24"/>
          <w:lang w:val="el-GR"/>
        </w:rPr>
        <w:tab/>
      </w:r>
    </w:p>
    <w:sectPr w:rsidR="00900841" w:rsidRPr="00D13A36" w:rsidSect="000D252F">
      <w:headerReference w:type="default" r:id="rId8"/>
      <w:footerReference w:type="default" r:id="rId9"/>
      <w:pgSz w:w="12240" w:h="15840"/>
      <w:pgMar w:top="0" w:right="567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9B" w:rsidRDefault="006B109B" w:rsidP="00201D55">
      <w:pPr>
        <w:spacing w:after="0" w:line="240" w:lineRule="auto"/>
      </w:pPr>
      <w:r>
        <w:separator/>
      </w:r>
    </w:p>
  </w:endnote>
  <w:endnote w:type="continuationSeparator" w:id="0">
    <w:p w:rsidR="006B109B" w:rsidRDefault="006B109B" w:rsidP="0020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61" w:rsidRDefault="00621961" w:rsidP="00665487">
    <w:pPr>
      <w:pStyle w:val="a5"/>
      <w:pBdr>
        <w:top w:val="thinThickSmallGap" w:sz="24" w:space="0" w:color="622423" w:themeColor="accent2" w:themeShade="7F"/>
      </w:pBdr>
      <w:rPr>
        <w:i/>
      </w:rPr>
    </w:pPr>
    <w:r w:rsidRPr="00C5012E">
      <w:rPr>
        <w:b/>
      </w:rPr>
      <w:t>e-mail</w:t>
    </w:r>
    <w:r w:rsidRPr="00C5012E">
      <w:t xml:space="preserve">: </w:t>
    </w:r>
    <w:r w:rsidRPr="00621961">
      <w:rPr>
        <w:i/>
      </w:rPr>
      <w:t>sylogostheotokos@outlook.com.gr</w:t>
    </w:r>
  </w:p>
  <w:p w:rsidR="00621961" w:rsidRDefault="00621961" w:rsidP="00665487">
    <w:pPr>
      <w:pStyle w:val="a5"/>
      <w:pBdr>
        <w:top w:val="thinThickSmallGap" w:sz="24" w:space="0" w:color="622423" w:themeColor="accent2" w:themeShade="7F"/>
      </w:pBdr>
      <w:rPr>
        <w:i/>
      </w:rPr>
    </w:pPr>
    <w:r>
      <w:rPr>
        <w:b/>
      </w:rPr>
      <w:t>Facebook</w:t>
    </w:r>
    <w:r w:rsidRPr="00F831AB">
      <w:rPr>
        <w:b/>
        <w:lang w:val="el-GR"/>
      </w:rPr>
      <w:t xml:space="preserve">: </w:t>
    </w:r>
    <w:r>
      <w:rPr>
        <w:i/>
      </w:rPr>
      <w:t>https</w:t>
    </w:r>
    <w:r w:rsidRPr="00F831AB">
      <w:rPr>
        <w:i/>
        <w:lang w:val="el-GR"/>
      </w:rPr>
      <w:t>://</w:t>
    </w:r>
    <w:r>
      <w:rPr>
        <w:i/>
      </w:rPr>
      <w:t>facebook</w:t>
    </w:r>
    <w:r w:rsidRPr="00F831AB">
      <w:rPr>
        <w:i/>
        <w:lang w:val="el-GR"/>
      </w:rPr>
      <w:t>.</w:t>
    </w:r>
    <w:r>
      <w:rPr>
        <w:i/>
      </w:rPr>
      <w:t>com</w:t>
    </w:r>
    <w:r w:rsidRPr="00F831AB">
      <w:rPr>
        <w:i/>
        <w:lang w:val="el-GR"/>
      </w:rPr>
      <w:t>/</w:t>
    </w:r>
    <w:proofErr w:type="spellStart"/>
    <w:r>
      <w:rPr>
        <w:i/>
      </w:rPr>
      <w:t>syllogosTheotokos</w:t>
    </w:r>
    <w:proofErr w:type="spellEnd"/>
    <w:r>
      <w:rPr>
        <w:i/>
      </w:rPr>
      <w:t xml:space="preserve"> </w:t>
    </w:r>
  </w:p>
  <w:p w:rsidR="00621961" w:rsidRDefault="00621961" w:rsidP="00665487">
    <w:pPr>
      <w:pStyle w:val="a5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:rsidR="00F831AB" w:rsidRPr="00F831AB" w:rsidRDefault="00F831AB">
    <w:pPr>
      <w:rPr>
        <w:i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9B" w:rsidRDefault="006B109B" w:rsidP="00201D55">
      <w:pPr>
        <w:spacing w:after="0" w:line="240" w:lineRule="auto"/>
      </w:pPr>
      <w:r>
        <w:separator/>
      </w:r>
    </w:p>
  </w:footnote>
  <w:footnote w:type="continuationSeparator" w:id="0">
    <w:p w:rsidR="006B109B" w:rsidRDefault="006B109B" w:rsidP="0020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8"/>
        <w:szCs w:val="28"/>
        <w:lang w:val="el-GR"/>
      </w:rPr>
      <w:alias w:val="Τίτλος"/>
      <w:id w:val="950126754"/>
      <w:placeholder>
        <w:docPart w:val="2CA14E63A8E8405BB8A6C1F23A12B3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01D55" w:rsidRPr="00201D55" w:rsidRDefault="00A752B7" w:rsidP="00201D5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EB160E">
          <w:rPr>
            <w:b/>
            <w:sz w:val="28"/>
            <w:szCs w:val="28"/>
            <w:lang w:val="el-GR"/>
          </w:rPr>
          <w:t>ΣΥΛΛΟΓΟΣ ΓΟΝΕΩΝ, ΚΗΔΕΜΟΝΩΝ ΚΑΙ ΦΙΛΩΝ ΤΩΝ ΠΑΙΔΙΩΝ</w:t>
        </w:r>
        <w:r w:rsidR="00EB160E" w:rsidRPr="00EB160E">
          <w:rPr>
            <w:b/>
            <w:sz w:val="28"/>
            <w:szCs w:val="28"/>
            <w:lang w:val="el-GR"/>
          </w:rPr>
          <w:t xml:space="preserve">                                                        </w:t>
        </w:r>
        <w:r w:rsidRPr="00EB160E">
          <w:rPr>
            <w:b/>
            <w:sz w:val="28"/>
            <w:szCs w:val="28"/>
            <w:lang w:val="el-GR"/>
          </w:rPr>
          <w:t xml:space="preserve">  ΠΟΥ ΦΟΙΤΟΥΝ ΣΤΟ Ι.Π.Α.Π. «Η ΘΕΟΤΟΚΟΣ»</w:t>
        </w:r>
      </w:p>
    </w:sdtContent>
  </w:sdt>
  <w:p w:rsidR="00201D55" w:rsidRPr="00201D55" w:rsidRDefault="00201D55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1056"/>
    <w:multiLevelType w:val="hybridMultilevel"/>
    <w:tmpl w:val="BFBE9790"/>
    <w:lvl w:ilvl="0" w:tplc="13167D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A2904"/>
    <w:multiLevelType w:val="hybridMultilevel"/>
    <w:tmpl w:val="BBE4CE3E"/>
    <w:lvl w:ilvl="0" w:tplc="4C70B6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BC"/>
    <w:rsid w:val="00050F58"/>
    <w:rsid w:val="000D252F"/>
    <w:rsid w:val="000E78ED"/>
    <w:rsid w:val="000F2953"/>
    <w:rsid w:val="000F39E6"/>
    <w:rsid w:val="000F5295"/>
    <w:rsid w:val="001B0E93"/>
    <w:rsid w:val="001D2EAE"/>
    <w:rsid w:val="001E72A7"/>
    <w:rsid w:val="00201D55"/>
    <w:rsid w:val="00257FBC"/>
    <w:rsid w:val="002A4EBD"/>
    <w:rsid w:val="002E050A"/>
    <w:rsid w:val="00326372"/>
    <w:rsid w:val="003867A3"/>
    <w:rsid w:val="003911BE"/>
    <w:rsid w:val="004A0239"/>
    <w:rsid w:val="00500F63"/>
    <w:rsid w:val="00503C3A"/>
    <w:rsid w:val="005215AE"/>
    <w:rsid w:val="00556282"/>
    <w:rsid w:val="00605134"/>
    <w:rsid w:val="006113AE"/>
    <w:rsid w:val="00611CE9"/>
    <w:rsid w:val="00616FCE"/>
    <w:rsid w:val="00621961"/>
    <w:rsid w:val="006261BC"/>
    <w:rsid w:val="00654EDB"/>
    <w:rsid w:val="00665487"/>
    <w:rsid w:val="006B109B"/>
    <w:rsid w:val="006C282D"/>
    <w:rsid w:val="006E4A7C"/>
    <w:rsid w:val="00705503"/>
    <w:rsid w:val="00712F0F"/>
    <w:rsid w:val="0074011D"/>
    <w:rsid w:val="00782837"/>
    <w:rsid w:val="007C1A6D"/>
    <w:rsid w:val="007E14DF"/>
    <w:rsid w:val="008D23C9"/>
    <w:rsid w:val="00900841"/>
    <w:rsid w:val="00960851"/>
    <w:rsid w:val="0099357F"/>
    <w:rsid w:val="009F6E83"/>
    <w:rsid w:val="00A752B7"/>
    <w:rsid w:val="00B009E3"/>
    <w:rsid w:val="00B12979"/>
    <w:rsid w:val="00B86512"/>
    <w:rsid w:val="00BB3626"/>
    <w:rsid w:val="00C5012E"/>
    <w:rsid w:val="00CD6D45"/>
    <w:rsid w:val="00CE4C9E"/>
    <w:rsid w:val="00D04F0A"/>
    <w:rsid w:val="00D10AF5"/>
    <w:rsid w:val="00D13A36"/>
    <w:rsid w:val="00DC50FD"/>
    <w:rsid w:val="00E63E36"/>
    <w:rsid w:val="00EB160E"/>
    <w:rsid w:val="00EE3853"/>
    <w:rsid w:val="00F13D64"/>
    <w:rsid w:val="00F831AB"/>
    <w:rsid w:val="00FC2D98"/>
    <w:rsid w:val="00FC7CB0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17BE8-460B-4E56-BC6A-E5226F6A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1BC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20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01D55"/>
  </w:style>
  <w:style w:type="paragraph" w:styleId="a5">
    <w:name w:val="footer"/>
    <w:basedOn w:val="a"/>
    <w:link w:val="Char0"/>
    <w:uiPriority w:val="99"/>
    <w:unhideWhenUsed/>
    <w:rsid w:val="0020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01D55"/>
  </w:style>
  <w:style w:type="paragraph" w:styleId="a6">
    <w:name w:val="Balloon Text"/>
    <w:basedOn w:val="a"/>
    <w:link w:val="Char1"/>
    <w:uiPriority w:val="99"/>
    <w:semiHidden/>
    <w:unhideWhenUsed/>
    <w:rsid w:val="0020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01D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0F5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5012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0084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A14E63A8E8405BB8A6C1F23A12B3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88E6FA-2B14-41FB-BF83-0B36687EC3D0}"/>
      </w:docPartPr>
      <w:docPartBody>
        <w:p w:rsidR="007F41B7" w:rsidRDefault="00426770" w:rsidP="00426770">
          <w:pPr>
            <w:pStyle w:val="2CA14E63A8E8405BB8A6C1F23A12B3B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l-GR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70"/>
    <w:rsid w:val="0015228E"/>
    <w:rsid w:val="00242244"/>
    <w:rsid w:val="004039F7"/>
    <w:rsid w:val="00426770"/>
    <w:rsid w:val="004E7CE0"/>
    <w:rsid w:val="005637C0"/>
    <w:rsid w:val="005827CD"/>
    <w:rsid w:val="0065183E"/>
    <w:rsid w:val="00656527"/>
    <w:rsid w:val="0070193C"/>
    <w:rsid w:val="007B5FD1"/>
    <w:rsid w:val="007F41B7"/>
    <w:rsid w:val="008246E3"/>
    <w:rsid w:val="00826311"/>
    <w:rsid w:val="009606A5"/>
    <w:rsid w:val="00AF7346"/>
    <w:rsid w:val="00B02A12"/>
    <w:rsid w:val="00D03B37"/>
    <w:rsid w:val="00DB6E56"/>
    <w:rsid w:val="00DD53C1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A14E63A8E8405BB8A6C1F23A12B3B4">
    <w:name w:val="2CA14E63A8E8405BB8A6C1F23A12B3B4"/>
    <w:rsid w:val="00426770"/>
  </w:style>
  <w:style w:type="paragraph" w:customStyle="1" w:styleId="0023EF4A896B4D8CABF2509CBBD82422">
    <w:name w:val="0023EF4A896B4D8CABF2509CBBD82422"/>
    <w:rsid w:val="00FC22F6"/>
    <w:rPr>
      <w:lang w:val="el-GR" w:eastAsia="el-GR"/>
    </w:rPr>
  </w:style>
  <w:style w:type="paragraph" w:customStyle="1" w:styleId="8209C99A82F94EF0869CE409463098BB">
    <w:name w:val="8209C99A82F94EF0869CE409463098BB"/>
    <w:rsid w:val="00FC22F6"/>
    <w:rPr>
      <w:lang w:val="el-GR" w:eastAsia="el-GR"/>
    </w:rPr>
  </w:style>
  <w:style w:type="paragraph" w:customStyle="1" w:styleId="93E3FC375E0A4E2190F4780F33EEB579">
    <w:name w:val="93E3FC375E0A4E2190F4780F33EEB579"/>
    <w:rsid w:val="00FC22F6"/>
    <w:rPr>
      <w:lang w:val="el-GR" w:eastAsia="el-GR"/>
    </w:rPr>
  </w:style>
  <w:style w:type="paragraph" w:customStyle="1" w:styleId="96757EE94D7145D784320671C22CA719">
    <w:name w:val="96757EE94D7145D784320671C22CA719"/>
    <w:rsid w:val="00FC22F6"/>
    <w:rPr>
      <w:lang w:val="el-GR" w:eastAsia="el-GR"/>
    </w:rPr>
  </w:style>
  <w:style w:type="paragraph" w:customStyle="1" w:styleId="197870D8E0204FAD85DAB8E10890EDD4">
    <w:name w:val="197870D8E0204FAD85DAB8E10890EDD4"/>
    <w:rsid w:val="00FC22F6"/>
    <w:rPr>
      <w:lang w:val="el-GR" w:eastAsia="el-GR"/>
    </w:rPr>
  </w:style>
  <w:style w:type="paragraph" w:customStyle="1" w:styleId="3C7D2CE3C4404D05B5C2F00700D282B1">
    <w:name w:val="3C7D2CE3C4404D05B5C2F00700D282B1"/>
    <w:rsid w:val="00FC22F6"/>
    <w:rPr>
      <w:lang w:val="el-GR" w:eastAsia="el-GR"/>
    </w:rPr>
  </w:style>
  <w:style w:type="paragraph" w:customStyle="1" w:styleId="0F3B2972DB494F6AAD840511980D358C">
    <w:name w:val="0F3B2972DB494F6AAD840511980D358C"/>
    <w:rsid w:val="00FC22F6"/>
    <w:rPr>
      <w:lang w:val="el-GR" w:eastAsia="el-GR"/>
    </w:rPr>
  </w:style>
  <w:style w:type="paragraph" w:customStyle="1" w:styleId="10B245DADF8D4BE18FA9479BB44FF463">
    <w:name w:val="10B245DADF8D4BE18FA9479BB44FF463"/>
    <w:rsid w:val="00FC22F6"/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CC25-660B-4C74-8F7F-B86D645F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ΓΟΝΕΩΝ, ΚΗΔΕΜΟΝΩΝ ΚΑΙ ΦΙΛΩΝ ΤΩΝ ΠΑΙΔΙΩΝ                                                          ΠΟΥ ΦΟΙΤΟΥΝ ΣΤΟ Ι.Π.Α.Π. «Η ΘΕΟΤΟΚΟΣ»</vt:lpstr>
    </vt:vector>
  </TitlesOfParts>
  <Company>AVAGERA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ΓΟΝΕΩΝ, ΚΗΔΕΜΟΝΩΝ ΚΑΙ ΦΙΛΩΝ ΤΩΝ ΠΑΙΔΙΩΝ                                                          ΠΟΥ ΦΟΙΤΟΥΝ ΣΤΟ Ι.Π.Α.Π. «Η ΘΕΟΤΟΚΟΣ»</dc:title>
  <dc:creator>dsd</dc:creator>
  <cp:lastModifiedBy>tkatsani</cp:lastModifiedBy>
  <cp:revision>2</cp:revision>
  <cp:lastPrinted>2016-03-10T08:59:00Z</cp:lastPrinted>
  <dcterms:created xsi:type="dcterms:W3CDTF">2016-11-25T06:49:00Z</dcterms:created>
  <dcterms:modified xsi:type="dcterms:W3CDTF">2016-11-25T06:49:00Z</dcterms:modified>
</cp:coreProperties>
</file>