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19" w:rsidRPr="00BF7F38" w:rsidRDefault="00BF0D19" w:rsidP="00BF0D19">
      <w:pPr>
        <w:ind w:firstLine="720"/>
        <w:rPr>
          <w:rFonts w:ascii="Arial Narrow" w:hAnsi="Arial Narrow"/>
          <w:sz w:val="26"/>
          <w:szCs w:val="26"/>
        </w:rPr>
      </w:pPr>
      <w:bookmarkStart w:id="0" w:name="_GoBack"/>
      <w:bookmarkEnd w:id="0"/>
      <w:r w:rsidRPr="00BF7F38">
        <w:rPr>
          <w:rFonts w:ascii="Arial Narrow" w:hAnsi="Arial Narrow"/>
          <w:sz w:val="26"/>
          <w:szCs w:val="26"/>
        </w:rPr>
        <w:t>Αθήνα</w:t>
      </w:r>
      <w:r>
        <w:rPr>
          <w:rFonts w:ascii="Arial Narrow" w:hAnsi="Arial Narrow"/>
          <w:sz w:val="26"/>
          <w:szCs w:val="26"/>
        </w:rPr>
        <w:t>, 28/11/2016</w:t>
      </w:r>
      <w:r w:rsidRPr="00BF7F3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BF7F38">
        <w:rPr>
          <w:rFonts w:ascii="Arial Narrow" w:hAnsi="Arial Narrow"/>
          <w:sz w:val="26"/>
          <w:szCs w:val="26"/>
        </w:rPr>
        <w:t>Αρ. Πρωτ.:</w:t>
      </w:r>
      <w:r>
        <w:rPr>
          <w:rFonts w:ascii="Arial Narrow" w:hAnsi="Arial Narrow"/>
          <w:sz w:val="26"/>
          <w:szCs w:val="26"/>
        </w:rPr>
        <w:t xml:space="preserve"> 1556</w:t>
      </w:r>
      <w:r w:rsidRPr="006772E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   </w:t>
      </w:r>
    </w:p>
    <w:p w:rsidR="00BF0D19" w:rsidRPr="006772E8" w:rsidRDefault="00BF0D19" w:rsidP="00BF0D19">
      <w:pPr>
        <w:spacing w:line="360" w:lineRule="auto"/>
        <w:rPr>
          <w:rFonts w:ascii="Arial Narrow" w:hAnsi="Arial Narrow"/>
          <w:sz w:val="28"/>
          <w:szCs w:val="28"/>
        </w:rPr>
      </w:pPr>
    </w:p>
    <w:p w:rsidR="00BF0D19" w:rsidRPr="006772E8" w:rsidRDefault="00BF0D19" w:rsidP="00BF0D19">
      <w:pPr>
        <w:spacing w:line="276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ΔΕΛΤΙΟ ΤΥΠΟΥ</w:t>
      </w:r>
    </w:p>
    <w:p w:rsidR="00BF0D19" w:rsidRPr="004A71BD" w:rsidRDefault="00BF0D19" w:rsidP="00BF0D19">
      <w:pPr>
        <w:spacing w:line="276" w:lineRule="auto"/>
        <w:jc w:val="center"/>
        <w:rPr>
          <w:rFonts w:ascii="Arial Narrow" w:hAnsi="Arial Narrow" w:cs="Arial"/>
          <w:b/>
          <w:sz w:val="26"/>
          <w:szCs w:val="26"/>
          <w:bdr w:val="none" w:sz="0" w:space="0" w:color="auto" w:frame="1"/>
        </w:rPr>
      </w:pPr>
      <w:r w:rsidRPr="004A71BD">
        <w:rPr>
          <w:rFonts w:ascii="Arial Narrow" w:hAnsi="Arial Narrow"/>
          <w:b/>
          <w:sz w:val="26"/>
          <w:szCs w:val="26"/>
        </w:rPr>
        <w:t>«</w:t>
      </w:r>
      <w:r w:rsidRPr="004A71BD">
        <w:rPr>
          <w:rFonts w:ascii="Arial Narrow" w:hAnsi="Arial Narrow" w:cs="Arial"/>
          <w:b/>
          <w:sz w:val="26"/>
          <w:szCs w:val="26"/>
          <w:bdr w:val="none" w:sz="0" w:space="0" w:color="auto" w:frame="1"/>
        </w:rPr>
        <w:t xml:space="preserve">Πανελλαδικό Παν-αναπηρικό Συλλαλητήριο </w:t>
      </w:r>
    </w:p>
    <w:p w:rsidR="00BF0D19" w:rsidRPr="00BC346D" w:rsidRDefault="00BF0D19" w:rsidP="00BF0D19">
      <w:pPr>
        <w:spacing w:line="276" w:lineRule="auto"/>
        <w:jc w:val="center"/>
        <w:rPr>
          <w:rFonts w:ascii="Arial Narrow" w:hAnsi="Arial Narrow" w:cs="Arial"/>
          <w:b/>
          <w:sz w:val="26"/>
          <w:szCs w:val="26"/>
          <w:bdr w:val="none" w:sz="0" w:space="0" w:color="auto" w:frame="1"/>
        </w:rPr>
      </w:pPr>
      <w:r>
        <w:rPr>
          <w:rFonts w:ascii="Arial Narrow" w:hAnsi="Arial Narrow" w:cs="Arial"/>
          <w:b/>
          <w:sz w:val="26"/>
          <w:szCs w:val="26"/>
          <w:bdr w:val="none" w:sz="0" w:space="0" w:color="auto" w:frame="1"/>
        </w:rPr>
        <w:t xml:space="preserve">Παρασκευή 02 Δεκεμβρίου 2016 - </w:t>
      </w:r>
      <w:r w:rsidRPr="004A71BD">
        <w:rPr>
          <w:rFonts w:ascii="Arial Narrow" w:hAnsi="Arial Narrow" w:cs="Arial"/>
          <w:b/>
          <w:sz w:val="26"/>
          <w:szCs w:val="26"/>
          <w:bdr w:val="none" w:sz="0" w:space="0" w:color="auto" w:frame="1"/>
        </w:rPr>
        <w:t>Πλατεία Ομονοίας</w:t>
      </w:r>
      <w:r w:rsidRPr="004A71BD">
        <w:rPr>
          <w:rFonts w:ascii="Arial Narrow" w:hAnsi="Arial Narrow"/>
          <w:b/>
          <w:sz w:val="26"/>
          <w:szCs w:val="26"/>
        </w:rPr>
        <w:t>»</w:t>
      </w:r>
    </w:p>
    <w:p w:rsidR="00BF0D19" w:rsidRPr="00156194" w:rsidRDefault="00BF0D19" w:rsidP="00BF0D19">
      <w:pPr>
        <w:spacing w:line="36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BF0D19" w:rsidRPr="004A71BD" w:rsidRDefault="00BF0D19" w:rsidP="00BF0D19">
      <w:pPr>
        <w:jc w:val="both"/>
        <w:rPr>
          <w:rFonts w:ascii="Arial Narrow" w:eastAsia="Times New Roman" w:hAnsi="Arial Narrow" w:cs="Tahoma"/>
          <w:sz w:val="26"/>
          <w:szCs w:val="26"/>
          <w:lang w:eastAsia="en-US"/>
        </w:rPr>
      </w:pPr>
      <w:r>
        <w:rPr>
          <w:rFonts w:ascii="Arial Narrow" w:eastAsia="Times New Roman" w:hAnsi="Arial Narrow" w:cs="Tahoma"/>
          <w:sz w:val="26"/>
          <w:szCs w:val="26"/>
          <w:lang w:eastAsia="en-US"/>
        </w:rPr>
        <w:t>Η</w:t>
      </w:r>
      <w:r w:rsidRPr="004A71BD">
        <w:rPr>
          <w:rFonts w:ascii="Arial Narrow" w:eastAsia="Times New Roman" w:hAnsi="Arial Narrow" w:cs="Tahoma"/>
          <w:sz w:val="26"/>
          <w:szCs w:val="26"/>
          <w:lang w:eastAsia="en-US"/>
        </w:rPr>
        <w:t xml:space="preserve"> Ομοσπονδία Κωφώ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>ν Ελλάδος (ΟΜ.Κ.Ε.) συμμετέχει ενεργά στο Πανελλαδικό Παν-αναπηρικό Συλλαλητήριο, που διοργανώνει</w:t>
      </w:r>
      <w:r w:rsidRPr="004A71BD">
        <w:rPr>
          <w:rFonts w:ascii="Arial Narrow" w:eastAsia="Times New Roman" w:hAnsi="Arial Narrow" w:cs="Tahoma"/>
          <w:sz w:val="26"/>
          <w:szCs w:val="26"/>
          <w:lang w:eastAsia="en-US"/>
        </w:rPr>
        <w:t xml:space="preserve"> η Εθνική Συνομοσπονδία Ατόμων με Αναπηρία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 xml:space="preserve"> (Ε.Σ.Α.μεΑ.), την </w:t>
      </w:r>
      <w:r w:rsidRPr="006A1524">
        <w:rPr>
          <w:rFonts w:ascii="Arial Narrow" w:eastAsia="Times New Roman" w:hAnsi="Arial Narrow" w:cs="Tahoma"/>
          <w:b/>
          <w:sz w:val="26"/>
          <w:szCs w:val="26"/>
          <w:lang w:eastAsia="en-US"/>
        </w:rPr>
        <w:t>Παρασκευή 2</w:t>
      </w:r>
      <w:r w:rsidRPr="006A1524">
        <w:rPr>
          <w:rFonts w:ascii="Arial Narrow" w:eastAsia="Times New Roman" w:hAnsi="Arial Narrow" w:cs="Tahoma"/>
          <w:b/>
          <w:bCs/>
          <w:sz w:val="26"/>
          <w:szCs w:val="26"/>
          <w:lang w:eastAsia="en-US"/>
        </w:rPr>
        <w:t xml:space="preserve"> Δεκεμβρίου</w:t>
      </w:r>
      <w:r>
        <w:rPr>
          <w:rFonts w:ascii="Arial Narrow" w:eastAsia="Times New Roman" w:hAnsi="Arial Narrow" w:cs="Tahoma"/>
          <w:b/>
          <w:bCs/>
          <w:sz w:val="26"/>
          <w:szCs w:val="26"/>
          <w:lang w:eastAsia="en-US"/>
        </w:rPr>
        <w:t xml:space="preserve"> 2016</w:t>
      </w:r>
      <w:r w:rsidRPr="004A71BD">
        <w:rPr>
          <w:rFonts w:ascii="Arial Narrow" w:eastAsia="Times New Roman" w:hAnsi="Arial Narrow" w:cs="Tahoma"/>
          <w:b/>
          <w:bCs/>
          <w:sz w:val="26"/>
          <w:szCs w:val="26"/>
          <w:lang w:eastAsia="en-US"/>
        </w:rPr>
        <w:t xml:space="preserve"> και ώρα 1</w:t>
      </w:r>
      <w:r>
        <w:rPr>
          <w:rFonts w:ascii="Arial Narrow" w:eastAsia="Times New Roman" w:hAnsi="Arial Narrow" w:cs="Tahoma"/>
          <w:b/>
          <w:bCs/>
          <w:sz w:val="26"/>
          <w:szCs w:val="26"/>
          <w:lang w:eastAsia="en-US"/>
        </w:rPr>
        <w:t>0</w:t>
      </w:r>
      <w:r w:rsidRPr="004A71BD">
        <w:rPr>
          <w:rFonts w:ascii="Arial Narrow" w:eastAsia="Times New Roman" w:hAnsi="Arial Narrow" w:cs="Tahoma"/>
          <w:b/>
          <w:bCs/>
          <w:sz w:val="26"/>
          <w:szCs w:val="26"/>
          <w:lang w:eastAsia="en-US"/>
        </w:rPr>
        <w:t>:00’ στην Ομόνοια</w:t>
      </w:r>
      <w:r w:rsidRPr="004A71BD">
        <w:rPr>
          <w:rFonts w:ascii="Arial Narrow" w:eastAsia="Times New Roman" w:hAnsi="Arial Narrow" w:cs="Tahoma"/>
          <w:sz w:val="26"/>
          <w:szCs w:val="26"/>
          <w:lang w:eastAsia="en-US"/>
        </w:rPr>
        <w:t>.</w:t>
      </w:r>
    </w:p>
    <w:p w:rsidR="00BF0D19" w:rsidRPr="007F290D" w:rsidRDefault="00BF0D19" w:rsidP="00BF0D19">
      <w:pPr>
        <w:spacing w:line="360" w:lineRule="auto"/>
        <w:jc w:val="both"/>
        <w:rPr>
          <w:rFonts w:ascii="Arial Narrow" w:eastAsia="Times New Roman" w:hAnsi="Arial Narrow"/>
          <w:sz w:val="26"/>
          <w:szCs w:val="26"/>
          <w:lang w:eastAsia="el-GR"/>
        </w:rPr>
      </w:pPr>
    </w:p>
    <w:p w:rsidR="00BF0D19" w:rsidRDefault="00BF0D19" w:rsidP="00BF0D19">
      <w:pPr>
        <w:spacing w:line="360" w:lineRule="auto"/>
        <w:jc w:val="both"/>
        <w:rPr>
          <w:rFonts w:ascii="Arial Narrow" w:eastAsia="Times New Roman" w:hAnsi="Arial Narrow"/>
          <w:sz w:val="26"/>
          <w:szCs w:val="26"/>
          <w:lang w:eastAsia="el-GR"/>
        </w:rPr>
      </w:pPr>
      <w:r>
        <w:rPr>
          <w:rFonts w:ascii="Arial Narrow" w:eastAsia="Times New Roman" w:hAnsi="Arial Narrow"/>
          <w:sz w:val="26"/>
          <w:szCs w:val="26"/>
          <w:lang w:eastAsia="el-GR"/>
        </w:rPr>
        <w:t>Μαζί με τα αιτήματα της Ε.Σ.Α.μεΑ., η ΟΜ.Κ.Ε. διεκδικεί</w:t>
      </w:r>
      <w:r w:rsidRPr="00681CD0">
        <w:rPr>
          <w:rFonts w:ascii="Arial Narrow" w:eastAsia="Times New Roman" w:hAnsi="Arial Narrow"/>
          <w:sz w:val="26"/>
          <w:szCs w:val="26"/>
          <w:lang w:eastAsia="el-GR"/>
        </w:rPr>
        <w:t>:</w:t>
      </w:r>
    </w:p>
    <w:p w:rsidR="00BF0D19" w:rsidRPr="00681CD0" w:rsidRDefault="00BF0D19" w:rsidP="00BF0D19">
      <w:pPr>
        <w:spacing w:line="360" w:lineRule="auto"/>
        <w:jc w:val="both"/>
        <w:rPr>
          <w:rFonts w:ascii="Arial Narrow" w:eastAsia="Times New Roman" w:hAnsi="Arial Narrow"/>
          <w:sz w:val="26"/>
          <w:szCs w:val="26"/>
          <w:lang w:eastAsia="el-GR"/>
        </w:rPr>
      </w:pPr>
    </w:p>
    <w:p w:rsidR="00BF0D19" w:rsidRPr="007F290D" w:rsidRDefault="00BF0D19" w:rsidP="00BF0D19">
      <w:pPr>
        <w:pStyle w:val="a3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/>
          <w:sz w:val="26"/>
          <w:szCs w:val="26"/>
          <w:lang w:eastAsia="el-GR"/>
        </w:rPr>
      </w:pPr>
      <w:r>
        <w:rPr>
          <w:rFonts w:ascii="Arial Narrow" w:eastAsia="Times New Roman" w:hAnsi="Arial Narrow"/>
          <w:sz w:val="26"/>
          <w:szCs w:val="26"/>
          <w:lang w:eastAsia="el-GR"/>
        </w:rPr>
        <w:t>Καμία περικοπή επιδόματος και επέκταση χορήγησής του εφ’ όρου ζωής σε όλα τα Κωφά-Βαρήκοα άτομα με ποσοστό αναπηρίας 67% και άνω.</w:t>
      </w:r>
    </w:p>
    <w:p w:rsidR="00BF0D19" w:rsidRPr="007F290D" w:rsidRDefault="00BF0D19" w:rsidP="00BF0D19">
      <w:pPr>
        <w:pStyle w:val="a3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/>
          <w:bCs/>
          <w:sz w:val="26"/>
          <w:szCs w:val="26"/>
          <w:lang w:eastAsia="el-GR"/>
        </w:rPr>
      </w:pPr>
      <w:r w:rsidRPr="007F290D">
        <w:rPr>
          <w:rFonts w:ascii="Arial Narrow" w:eastAsia="Times New Roman" w:hAnsi="Arial Narrow"/>
          <w:bCs/>
          <w:sz w:val="26"/>
          <w:szCs w:val="26"/>
          <w:lang w:eastAsia="el-GR"/>
        </w:rPr>
        <w:t>Αύξηση της τακτικής επιχορήγησης του Προγράμματος Διερμηνείας στη Νοηματική Γλώσσα, ώστε αυτό να καταστεί βιώσιμο και να καλύπτει τις πάσης φύσεως επικοινωνιακές ανάγκες των Κωφών-Βαρήκοων πολιτών της χώρας.</w:t>
      </w:r>
    </w:p>
    <w:p w:rsidR="00BF0D19" w:rsidRPr="007F290D" w:rsidRDefault="00BF0D19" w:rsidP="00BF0D19">
      <w:pPr>
        <w:pStyle w:val="a3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/>
          <w:sz w:val="26"/>
          <w:szCs w:val="26"/>
          <w:lang w:eastAsia="el-GR"/>
        </w:rPr>
      </w:pPr>
      <w:r w:rsidRPr="007F290D">
        <w:rPr>
          <w:rFonts w:ascii="Arial Narrow" w:eastAsia="Times New Roman" w:hAnsi="Arial Narrow"/>
          <w:bCs/>
          <w:sz w:val="26"/>
          <w:szCs w:val="26"/>
          <w:lang w:eastAsia="el-GR"/>
        </w:rPr>
        <w:t>Συνταγματική Αναγνώριση της Ελληνικής Νοηματικής Γλώσσας.</w:t>
      </w:r>
    </w:p>
    <w:p w:rsidR="00BF0D19" w:rsidRPr="007F290D" w:rsidRDefault="00BF0D19" w:rsidP="00BF0D1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 Narrow" w:eastAsia="Times New Roman" w:hAnsi="Arial Narrow"/>
          <w:sz w:val="26"/>
          <w:szCs w:val="26"/>
          <w:lang w:eastAsia="el-GR"/>
        </w:rPr>
      </w:pPr>
      <w:r w:rsidRPr="007F290D">
        <w:rPr>
          <w:rFonts w:ascii="Arial Narrow" w:eastAsia="Times New Roman" w:hAnsi="Arial Narrow"/>
          <w:bCs/>
          <w:sz w:val="26"/>
          <w:szCs w:val="26"/>
          <w:lang w:eastAsia="el-GR"/>
        </w:rPr>
        <w:t>Αναβάθμιση, εμπλουτισμός, βελτίωση και αδιάλειπτη λειτουργία των υπηρεσιών του Εθνικού Ιδρύματος Κωφών.</w:t>
      </w:r>
    </w:p>
    <w:p w:rsidR="00BF0D19" w:rsidRPr="007F290D" w:rsidRDefault="00BF0D19" w:rsidP="00BF0D19">
      <w:pPr>
        <w:spacing w:line="360" w:lineRule="auto"/>
        <w:jc w:val="both"/>
        <w:rPr>
          <w:rFonts w:ascii="Arial Narrow" w:eastAsia="Times New Roman" w:hAnsi="Arial Narrow"/>
          <w:sz w:val="26"/>
          <w:szCs w:val="26"/>
          <w:lang w:eastAsia="el-GR"/>
        </w:rPr>
      </w:pPr>
    </w:p>
    <w:p w:rsidR="00BF0D19" w:rsidRDefault="00BF0D19" w:rsidP="00BF0D19">
      <w:pPr>
        <w:jc w:val="both"/>
        <w:rPr>
          <w:rFonts w:ascii="Arial Narrow" w:eastAsia="Times New Roman" w:hAnsi="Arial Narrow" w:cs="Tahoma"/>
          <w:sz w:val="26"/>
          <w:szCs w:val="26"/>
          <w:lang w:eastAsia="en-US"/>
        </w:rPr>
      </w:pPr>
      <w:r>
        <w:rPr>
          <w:rFonts w:ascii="Arial Narrow" w:eastAsia="Times New Roman" w:hAnsi="Arial Narrow"/>
          <w:sz w:val="26"/>
          <w:szCs w:val="26"/>
          <w:lang w:eastAsia="en-US"/>
        </w:rPr>
        <w:t xml:space="preserve">Την </w:t>
      </w:r>
      <w:r w:rsidRPr="0092200A">
        <w:rPr>
          <w:rFonts w:ascii="Arial Narrow" w:eastAsia="Times New Roman" w:hAnsi="Arial Narrow"/>
          <w:b/>
          <w:sz w:val="26"/>
          <w:szCs w:val="26"/>
          <w:lang w:eastAsia="en-US"/>
        </w:rPr>
        <w:t>Παρασκευή 02 Δεκεμβρίου 2016</w:t>
      </w:r>
      <w:r>
        <w:rPr>
          <w:rFonts w:ascii="Arial Narrow" w:eastAsia="Times New Roman" w:hAnsi="Arial Narrow"/>
          <w:sz w:val="26"/>
          <w:szCs w:val="26"/>
          <w:lang w:eastAsia="en-US"/>
        </w:rPr>
        <w:t xml:space="preserve"> κ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>αλούμε από όλη την Ελλάδα κάθε Κωφό-Βαρήκοο, γονέα με Κ</w:t>
      </w:r>
      <w:r w:rsidRPr="004A71BD">
        <w:rPr>
          <w:rFonts w:ascii="Arial Narrow" w:eastAsia="Times New Roman" w:hAnsi="Arial Narrow" w:cs="Tahoma"/>
          <w:sz w:val="26"/>
          <w:szCs w:val="26"/>
          <w:lang w:eastAsia="en-US"/>
        </w:rPr>
        <w:t>ωφό/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>Βαρήκοο παιδί, εκπαιδευτικό στα Ε</w:t>
      </w:r>
      <w:r w:rsidRPr="004A71BD">
        <w:rPr>
          <w:rFonts w:ascii="Arial Narrow" w:eastAsia="Times New Roman" w:hAnsi="Arial Narrow" w:cs="Tahoma"/>
          <w:sz w:val="26"/>
          <w:szCs w:val="26"/>
          <w:lang w:eastAsia="en-US"/>
        </w:rPr>
        <w:t xml:space="preserve">ιδικά 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>Σχολεία Κωφών/Βαρηκόων, τους Δ</w:t>
      </w:r>
      <w:r w:rsidRPr="004A71BD">
        <w:rPr>
          <w:rFonts w:ascii="Arial Narrow" w:eastAsia="Times New Roman" w:hAnsi="Arial Narrow" w:cs="Tahoma"/>
          <w:sz w:val="26"/>
          <w:szCs w:val="26"/>
          <w:lang w:eastAsia="en-US"/>
        </w:rPr>
        <w:t>ιερμηνείς Ε.Ν.Γ. και κ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>άθε φίλο ή φίλη Κωφών και Βαρήκο</w:t>
      </w:r>
      <w:r w:rsidRPr="004A71BD">
        <w:rPr>
          <w:rFonts w:ascii="Arial Narrow" w:eastAsia="Times New Roman" w:hAnsi="Arial Narrow" w:cs="Tahoma"/>
          <w:sz w:val="26"/>
          <w:szCs w:val="26"/>
          <w:lang w:eastAsia="en-US"/>
        </w:rPr>
        <w:t>ων ατόμων στην κινητοποίηση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>.</w:t>
      </w:r>
    </w:p>
    <w:p w:rsidR="00BF0D19" w:rsidRDefault="00BF0D19" w:rsidP="00BF0D19">
      <w:pPr>
        <w:jc w:val="both"/>
        <w:rPr>
          <w:rFonts w:ascii="Arial Narrow" w:eastAsia="Times New Roman" w:hAnsi="Arial Narrow" w:cs="Tahoma"/>
          <w:sz w:val="26"/>
          <w:szCs w:val="26"/>
          <w:lang w:eastAsia="en-US"/>
        </w:rPr>
      </w:pPr>
    </w:p>
    <w:p w:rsidR="00BF0D19" w:rsidRPr="0092200A" w:rsidRDefault="00BF0D19" w:rsidP="00BF0D19">
      <w:pPr>
        <w:jc w:val="both"/>
        <w:rPr>
          <w:rFonts w:ascii="Arial Narrow" w:eastAsia="Times New Roman" w:hAnsi="Arial Narrow" w:cs="Tahoma"/>
          <w:sz w:val="26"/>
          <w:szCs w:val="26"/>
          <w:u w:val="single"/>
          <w:lang w:eastAsia="en-US"/>
        </w:rPr>
      </w:pPr>
      <w:r w:rsidRPr="0092200A">
        <w:rPr>
          <w:rFonts w:ascii="Arial Narrow" w:eastAsia="Times New Roman" w:hAnsi="Arial Narrow" w:cs="Tahoma"/>
          <w:b/>
          <w:sz w:val="26"/>
          <w:szCs w:val="26"/>
          <w:u w:val="single"/>
          <w:lang w:eastAsia="en-US"/>
        </w:rPr>
        <w:t>ΠΡΟΣΟΧΗ</w:t>
      </w:r>
    </w:p>
    <w:p w:rsidR="00BF0D19" w:rsidRDefault="00BF0D19" w:rsidP="00BF0D19">
      <w:pPr>
        <w:jc w:val="both"/>
        <w:rPr>
          <w:rFonts w:ascii="Arial Narrow" w:eastAsia="Times New Roman" w:hAnsi="Arial Narrow" w:cs="Tahoma"/>
          <w:sz w:val="26"/>
          <w:szCs w:val="26"/>
          <w:lang w:eastAsia="en-US"/>
        </w:rPr>
      </w:pPr>
      <w:r>
        <w:rPr>
          <w:rFonts w:ascii="Arial Narrow" w:eastAsia="Times New Roman" w:hAnsi="Arial Narrow" w:cs="Tahoma"/>
          <w:b/>
          <w:sz w:val="26"/>
          <w:szCs w:val="26"/>
          <w:lang w:eastAsia="en-US"/>
        </w:rPr>
        <w:t xml:space="preserve">Σημείο </w:t>
      </w:r>
      <w:proofErr w:type="spellStart"/>
      <w:r>
        <w:rPr>
          <w:rFonts w:ascii="Arial Narrow" w:eastAsia="Times New Roman" w:hAnsi="Arial Narrow" w:cs="Tahoma"/>
          <w:b/>
          <w:sz w:val="26"/>
          <w:szCs w:val="26"/>
          <w:lang w:eastAsia="en-US"/>
        </w:rPr>
        <w:t>προσ</w:t>
      </w:r>
      <w:r w:rsidRPr="0092200A">
        <w:rPr>
          <w:rFonts w:ascii="Arial Narrow" w:eastAsia="Times New Roman" w:hAnsi="Arial Narrow" w:cs="Tahoma"/>
          <w:b/>
          <w:sz w:val="26"/>
          <w:szCs w:val="26"/>
          <w:lang w:eastAsia="en-US"/>
        </w:rPr>
        <w:t>υγκέντρωσης</w:t>
      </w:r>
      <w:proofErr w:type="spellEnd"/>
      <w:r w:rsidRPr="0092200A">
        <w:rPr>
          <w:rFonts w:ascii="Arial Narrow" w:eastAsia="Times New Roman" w:hAnsi="Arial Narrow" w:cs="Tahoma"/>
          <w:b/>
          <w:sz w:val="26"/>
          <w:szCs w:val="26"/>
          <w:lang w:eastAsia="en-US"/>
        </w:rPr>
        <w:t xml:space="preserve"> Κ/Β:</w:t>
      </w:r>
      <w:r w:rsidRPr="0092200A">
        <w:rPr>
          <w:rFonts w:ascii="Arial Narrow" w:eastAsia="Times New Roman" w:hAnsi="Arial Narrow" w:cs="Tahoma"/>
          <w:sz w:val="26"/>
          <w:szCs w:val="26"/>
          <w:lang w:eastAsia="en-US"/>
        </w:rPr>
        <w:t xml:space="preserve"> 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 xml:space="preserve">γωνία Σταδίου &amp; Αιόλου (πρώην Λαμπρόπουλος, Ομόνοια), </w:t>
      </w:r>
      <w:r w:rsidRPr="0092200A">
        <w:rPr>
          <w:rFonts w:ascii="Arial Narrow" w:eastAsia="Times New Roman" w:hAnsi="Arial Narrow" w:cs="Tahoma"/>
          <w:b/>
          <w:sz w:val="26"/>
          <w:szCs w:val="26"/>
          <w:lang w:eastAsia="en-US"/>
        </w:rPr>
        <w:t>ώρα 09:30’</w:t>
      </w:r>
      <w:r>
        <w:rPr>
          <w:rFonts w:ascii="Arial Narrow" w:eastAsia="Times New Roman" w:hAnsi="Arial Narrow" w:cs="Tahoma"/>
          <w:sz w:val="26"/>
          <w:szCs w:val="26"/>
          <w:lang w:eastAsia="en-US"/>
        </w:rPr>
        <w:t>.</w:t>
      </w:r>
    </w:p>
    <w:p w:rsidR="00BF0D19" w:rsidRPr="0092200A" w:rsidRDefault="00BF0D19" w:rsidP="00BF0D19">
      <w:pPr>
        <w:jc w:val="both"/>
        <w:rPr>
          <w:rFonts w:ascii="Arial Narrow" w:eastAsia="Times New Roman" w:hAnsi="Arial Narrow" w:cs="Tahoma"/>
          <w:sz w:val="26"/>
          <w:szCs w:val="26"/>
          <w:lang w:eastAsia="en-US"/>
        </w:rPr>
      </w:pPr>
    </w:p>
    <w:p w:rsidR="00BF0D19" w:rsidRPr="0092200A" w:rsidRDefault="00BF0D19" w:rsidP="00BF0D19">
      <w:pPr>
        <w:jc w:val="center"/>
        <w:rPr>
          <w:rFonts w:ascii="Arial Narrow" w:eastAsia="Times New Roman" w:hAnsi="Arial Narrow"/>
          <w:b/>
          <w:sz w:val="27"/>
          <w:szCs w:val="27"/>
          <w:lang w:eastAsia="el-GR"/>
        </w:rPr>
      </w:pPr>
      <w:r w:rsidRPr="0092200A">
        <w:rPr>
          <w:rFonts w:ascii="Arial Narrow" w:eastAsia="Times New Roman" w:hAnsi="Arial Narrow"/>
          <w:b/>
          <w:sz w:val="27"/>
          <w:szCs w:val="27"/>
          <w:lang w:eastAsia="el-GR"/>
        </w:rPr>
        <w:t>ΝΑ ΜΗΝ ΛΕΙΨΕΙ ΚΑΝΕΙΣ!!!</w:t>
      </w:r>
    </w:p>
    <w:p w:rsidR="00BF0D19" w:rsidRPr="0092200A" w:rsidRDefault="00BF0D19" w:rsidP="00BF0D19">
      <w:pPr>
        <w:jc w:val="center"/>
        <w:rPr>
          <w:rFonts w:ascii="Arial Narrow" w:eastAsia="Times New Roman" w:hAnsi="Arial Narrow"/>
          <w:b/>
          <w:sz w:val="27"/>
          <w:szCs w:val="27"/>
          <w:lang w:eastAsia="el-GR"/>
        </w:rPr>
      </w:pPr>
      <w:r w:rsidRPr="0092200A">
        <w:rPr>
          <w:rFonts w:ascii="Arial Narrow" w:eastAsia="Times New Roman" w:hAnsi="Arial Narrow"/>
          <w:b/>
          <w:sz w:val="27"/>
          <w:szCs w:val="27"/>
          <w:lang w:eastAsia="el-GR"/>
        </w:rPr>
        <w:t>Η ΠΡΟΣΕΛΕΥΣΗ ΣΑΣ ΕΙΝΑΙ ΣΗΜΑΝΤΙΚΗ ΚΑΙ ΚΑΘΟΡΙΣΤΙΚΗ!!!</w:t>
      </w:r>
    </w:p>
    <w:p w:rsidR="00BF0D19" w:rsidRPr="004646C3" w:rsidRDefault="00BF0D19" w:rsidP="00BF0D19">
      <w:pPr>
        <w:jc w:val="center"/>
        <w:rPr>
          <w:rFonts w:ascii="Arial Narrow" w:eastAsia="Times New Roman" w:hAnsi="Arial Narrow"/>
          <w:sz w:val="27"/>
          <w:szCs w:val="27"/>
          <w:lang w:eastAsia="el-GR"/>
        </w:rPr>
      </w:pPr>
    </w:p>
    <w:p w:rsidR="00BF0D19" w:rsidRPr="00156194" w:rsidRDefault="00BF0D19" w:rsidP="00BF0D19">
      <w:pPr>
        <w:jc w:val="center"/>
        <w:rPr>
          <w:rFonts w:ascii="Arial Narrow" w:eastAsia="Times New Roman" w:hAnsi="Arial Narrow"/>
          <w:sz w:val="26"/>
          <w:szCs w:val="26"/>
          <w:lang w:eastAsia="el-GR"/>
        </w:rPr>
      </w:pPr>
      <w:r w:rsidRPr="00A1112A">
        <w:rPr>
          <w:rFonts w:ascii="Arial Narrow" w:eastAsia="Times New Roman" w:hAnsi="Arial Narrow"/>
          <w:noProof/>
          <w:sz w:val="26"/>
          <w:szCs w:val="26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8054340</wp:posOffset>
            </wp:positionV>
            <wp:extent cx="2676525" cy="1343025"/>
            <wp:effectExtent l="19050" t="0" r="9525" b="0"/>
            <wp:wrapNone/>
            <wp:docPr id="4" name="Εικόνα 3" descr="C:\Users\User\AppData\Local\Microsoft\Windows\Temporary Internet Files\Content.IE5\3D3JXC4O\simpsi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User\AppData\Local\Microsoft\Windows\Temporary Internet Files\Content.IE5\3D3JXC4O\simpsis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8054340</wp:posOffset>
            </wp:positionV>
            <wp:extent cx="2438400" cy="1390650"/>
            <wp:effectExtent l="19050" t="0" r="0" b="0"/>
            <wp:wrapNone/>
            <wp:docPr id="5" name="Εικόνα 2" descr="C:\Users\User\AppData\Local\Microsoft\Windows\Temporary Internet Files\Content.IE5\3D3JXC4O\GIALOYROS XROMA_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User\AppData\Local\Microsoft\Windows\Temporary Internet Files\Content.IE5\3D3JXC4O\GIALOYROS XROMA_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8054340</wp:posOffset>
            </wp:positionV>
            <wp:extent cx="2438400" cy="1390650"/>
            <wp:effectExtent l="19050" t="0" r="0" b="0"/>
            <wp:wrapNone/>
            <wp:docPr id="10" name="Εικόνα 2" descr="C:\Users\User\AppData\Local\Microsoft\Windows\Temporary Internet Files\Content.IE5\3D3JXC4O\GIALOYROS XROMA_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User\AppData\Local\Microsoft\Windows\Temporary Internet Files\Content.IE5\3D3JXC4O\GIALOYROS XROMA_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8054340</wp:posOffset>
            </wp:positionV>
            <wp:extent cx="2676525" cy="1343025"/>
            <wp:effectExtent l="19050" t="0" r="9525" b="0"/>
            <wp:wrapNone/>
            <wp:docPr id="15" name="Εικόνα 3" descr="C:\Users\User\AppData\Local\Microsoft\Windows\Temporary Internet Files\Content.IE5\3D3JXC4O\simpsi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User\AppData\Local\Microsoft\Windows\Temporary Internet Files\Content.IE5\3D3JXC4O\simpsis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D19" w:rsidRPr="00851717" w:rsidRDefault="00BF0D19" w:rsidP="00BF0D19">
      <w:pPr>
        <w:ind w:firstLine="72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noProof/>
          <w:color w:val="000000"/>
          <w:sz w:val="28"/>
          <w:szCs w:val="28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8054340</wp:posOffset>
            </wp:positionV>
            <wp:extent cx="2438400" cy="1390650"/>
            <wp:effectExtent l="19050" t="0" r="0" b="0"/>
            <wp:wrapNone/>
            <wp:docPr id="18" name="Εικόνα 2" descr="C:\Users\User\AppData\Local\Microsoft\Windows\Temporary Internet Files\Content.IE5\3D3JXC4O\GIALOYROS XROMA_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User\AppData\Local\Microsoft\Windows\Temporary Internet Files\Content.IE5\3D3JXC4O\GIALOYROS XROMA_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color w:val="000000"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8054340</wp:posOffset>
            </wp:positionV>
            <wp:extent cx="2676525" cy="1343025"/>
            <wp:effectExtent l="19050" t="0" r="9525" b="0"/>
            <wp:wrapNone/>
            <wp:docPr id="19" name="Εικόνα 3" descr="C:\Users\User\AppData\Local\Microsoft\Windows\Temporary Internet Files\Content.IE5\3D3JXC4O\simpsi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User\AppData\Local\Microsoft\Windows\Temporary Internet Files\Content.IE5\3D3JXC4O\simpsis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E97">
        <w:rPr>
          <w:rFonts w:ascii="Arial Narrow" w:hAnsi="Arial Narrow" w:cs="Arial"/>
          <w:color w:val="000000"/>
          <w:sz w:val="28"/>
          <w:szCs w:val="28"/>
        </w:rPr>
        <w:t xml:space="preserve">  </w:t>
      </w:r>
      <w:r w:rsidRPr="00BF7F38">
        <w:rPr>
          <w:rFonts w:ascii="Arial Narrow" w:hAnsi="Arial Narrow" w:cs="Arial"/>
          <w:color w:val="000000"/>
          <w:sz w:val="26"/>
          <w:szCs w:val="26"/>
        </w:rPr>
        <w:t>Ο</w:t>
      </w:r>
      <w:r>
        <w:rPr>
          <w:rFonts w:ascii="Arial Narrow" w:hAnsi="Arial Narrow" w:cs="Arial"/>
          <w:color w:val="000000"/>
          <w:sz w:val="26"/>
          <w:szCs w:val="26"/>
        </w:rPr>
        <w:t xml:space="preserve"> ΓΕΝ. ΓΡΑΜΜΑΤΕΑΣ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  <w:t xml:space="preserve">                  Ο</w:t>
      </w:r>
      <w:r w:rsidRPr="00BF7F38">
        <w:rPr>
          <w:rFonts w:ascii="Arial Narrow" w:hAnsi="Arial Narrow" w:cs="Arial"/>
          <w:color w:val="000000"/>
          <w:sz w:val="26"/>
          <w:szCs w:val="26"/>
        </w:rPr>
        <w:t xml:space="preserve">  ΠΡΟΕΔΡΟΣ                                                                                 </w:t>
      </w:r>
      <w:r>
        <w:rPr>
          <w:rFonts w:ascii="Arial Narrow" w:hAnsi="Arial Narrow"/>
          <w:noProof/>
          <w:sz w:val="26"/>
          <w:szCs w:val="26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8054340</wp:posOffset>
            </wp:positionV>
            <wp:extent cx="2438400" cy="1390650"/>
            <wp:effectExtent l="19050" t="0" r="0" b="0"/>
            <wp:wrapNone/>
            <wp:docPr id="20" name="Εικόνα 2" descr="C:\Users\User\AppData\Local\Microsoft\Windows\Temporary Internet Files\Content.IE5\3D3JXC4O\GIALOYROS XROMA_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User\AppData\Local\Microsoft\Windows\Temporary Internet Files\Content.IE5\3D3JXC4O\GIALOYROS XROMA_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6"/>
          <w:szCs w:val="26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8054340</wp:posOffset>
            </wp:positionV>
            <wp:extent cx="2438400" cy="1390650"/>
            <wp:effectExtent l="19050" t="0" r="0" b="0"/>
            <wp:wrapNone/>
            <wp:docPr id="21" name="Εικόνα 2" descr="C:\Users\User\AppData\Local\Microsoft\Windows\Temporary Internet Files\Content.IE5\3D3JXC4O\GIALOYROS XROMA_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User\AppData\Local\Microsoft\Windows\Temporary Internet Files\Content.IE5\3D3JXC4O\GIALOYROS XROMA_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6"/>
          <w:szCs w:val="26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8054340</wp:posOffset>
            </wp:positionV>
            <wp:extent cx="2438400" cy="1390650"/>
            <wp:effectExtent l="19050" t="0" r="0" b="0"/>
            <wp:wrapNone/>
            <wp:docPr id="22" name="Εικόνα 2" descr="C:\Users\User\AppData\Local\Microsoft\Windows\Temporary Internet Files\Content.IE5\3D3JXC4O\GIALOYROS XROMA_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User\AppData\Local\Microsoft\Windows\Temporary Internet Files\Content.IE5\3D3JXC4O\GIALOYROS XROMA_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6"/>
          <w:szCs w:val="26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8054340</wp:posOffset>
            </wp:positionV>
            <wp:extent cx="2676525" cy="1343025"/>
            <wp:effectExtent l="19050" t="0" r="9525" b="0"/>
            <wp:wrapNone/>
            <wp:docPr id="23" name="Εικόνα 3" descr="C:\Users\User\AppData\Local\Microsoft\Windows\Temporary Internet Files\Content.IE5\3D3JXC4O\simpsi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User\AppData\Local\Microsoft\Windows\Temporary Internet Files\Content.IE5\3D3JXC4O\simpsis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D19" w:rsidRPr="004062B7" w:rsidRDefault="00BF0D19" w:rsidP="00BF0D19">
      <w:pPr>
        <w:ind w:firstLine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ΙΩΑΝΝΗΣ ΣΤΟΥΦΗΣ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           ΚΩΝΣΤΑΝΤΙΝΟΣ ΣΙΜΨΗΣ</w:t>
      </w:r>
    </w:p>
    <w:p w:rsidR="00C477AB" w:rsidRDefault="00C477AB"/>
    <w:sectPr w:rsidR="00C477AB" w:rsidSect="00C477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9C0"/>
    <w:multiLevelType w:val="hybridMultilevel"/>
    <w:tmpl w:val="18F00D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19"/>
    <w:rsid w:val="0096329B"/>
    <w:rsid w:val="00B15FC1"/>
    <w:rsid w:val="00BF0D19"/>
    <w:rsid w:val="00C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49A30-00DE-476E-BD86-3517690E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19"/>
    <w:pPr>
      <w:spacing w:after="0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</dc:creator>
  <cp:lastModifiedBy>tkatsani</cp:lastModifiedBy>
  <cp:revision>2</cp:revision>
  <dcterms:created xsi:type="dcterms:W3CDTF">2016-11-28T12:46:00Z</dcterms:created>
  <dcterms:modified xsi:type="dcterms:W3CDTF">2016-11-28T12:46:00Z</dcterms:modified>
</cp:coreProperties>
</file>