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2C2137" w:rsidP="007E3DC8">
      <w:pPr>
        <w:rPr>
          <w:rFonts w:ascii="Arial Narrow" w:hAnsi="Arial Narrow"/>
          <w:b/>
        </w:rPr>
      </w:pPr>
      <w:r>
        <w:rPr>
          <w:rFonts w:ascii="Arial Narrow" w:hAnsi="Arial Narrow"/>
          <w:b/>
        </w:rPr>
        <w:t>Από το Ίδρυμα Κρατικών Υποτροφιών</w:t>
      </w:r>
    </w:p>
    <w:p w:rsidR="007E3DC8" w:rsidRDefault="002C2137" w:rsidP="007E3DC8">
      <w:pPr>
        <w:rPr>
          <w:rFonts w:ascii="Arial Narrow" w:hAnsi="Arial Narrow"/>
          <w:b/>
        </w:rPr>
      </w:pPr>
      <w:r>
        <w:rPr>
          <w:rFonts w:ascii="Arial Narrow" w:hAnsi="Arial Narrow"/>
          <w:b/>
        </w:rPr>
        <w:t>Υποτροφίες σε φοιτητές που ανήκουν σε ευπαθείς ομάδες από το ΙΚΥ</w:t>
      </w:r>
      <w:r w:rsidR="00F77A9A">
        <w:rPr>
          <w:rFonts w:ascii="Arial Narrow" w:hAnsi="Arial Narrow"/>
          <w:b/>
        </w:rPr>
        <w:t xml:space="preserve">- αιτήσεις </w:t>
      </w:r>
      <w:bookmarkStart w:id="0" w:name="_GoBack"/>
      <w:bookmarkEnd w:id="0"/>
      <w:r w:rsidR="00A93DBB">
        <w:rPr>
          <w:rFonts w:ascii="Arial Narrow" w:hAnsi="Arial Narrow"/>
          <w:b/>
        </w:rPr>
        <w:t>έως</w:t>
      </w:r>
      <w:r>
        <w:rPr>
          <w:rFonts w:ascii="Arial Narrow" w:hAnsi="Arial Narrow"/>
          <w:b/>
        </w:rPr>
        <w:t xml:space="preserve"> 28.4</w:t>
      </w:r>
    </w:p>
    <w:p w:rsidR="002C2137" w:rsidRPr="002C2137" w:rsidRDefault="002C2137" w:rsidP="002C2137">
      <w:pPr>
        <w:rPr>
          <w:rFonts w:ascii="Arial Narrow" w:hAnsi="Arial Narrow"/>
        </w:rPr>
      </w:pPr>
      <w:r w:rsidRPr="002C2137">
        <w:rPr>
          <w:rFonts w:ascii="Arial Narrow" w:hAnsi="Arial Narrow"/>
        </w:rPr>
        <w:t>Το ΙΚΥ, αν</w:t>
      </w:r>
      <w:r>
        <w:rPr>
          <w:rFonts w:ascii="Arial Narrow" w:hAnsi="Arial Narrow"/>
        </w:rPr>
        <w:t>ταποκρινόμενο στην ανάθεση του υ</w:t>
      </w:r>
      <w:r w:rsidRPr="002C2137">
        <w:rPr>
          <w:rFonts w:ascii="Arial Narrow" w:hAnsi="Arial Narrow"/>
        </w:rPr>
        <w:t>πουργού Παιδείας, Έρευνας και Θρησκευμ</w:t>
      </w:r>
      <w:r>
        <w:rPr>
          <w:rFonts w:ascii="Arial Narrow" w:hAnsi="Arial Narrow"/>
        </w:rPr>
        <w:t>άτων, προκηρύσσει για το ακαδημαϊκό έ</w:t>
      </w:r>
      <w:r w:rsidRPr="002C2137">
        <w:rPr>
          <w:rFonts w:ascii="Arial Narrow" w:hAnsi="Arial Narrow"/>
        </w:rPr>
        <w:t>τος 2016-2017, κατ’ ελάχιστον 3</w:t>
      </w:r>
      <w:r>
        <w:rPr>
          <w:rFonts w:ascii="Arial Narrow" w:hAnsi="Arial Narrow"/>
        </w:rPr>
        <w:t>.</w:t>
      </w:r>
      <w:r w:rsidRPr="002C2137">
        <w:rPr>
          <w:rFonts w:ascii="Arial Narrow" w:hAnsi="Arial Narrow"/>
        </w:rPr>
        <w:t>685 υποτροφίες για όλα τα Τμήματα/Σχολές των ΑΕΙ της χώρας.</w:t>
      </w:r>
    </w:p>
    <w:p w:rsidR="002C2137" w:rsidRPr="002C2137" w:rsidRDefault="002C2137" w:rsidP="002C2137">
      <w:pPr>
        <w:rPr>
          <w:rFonts w:ascii="Arial Narrow" w:hAnsi="Arial Narrow"/>
        </w:rPr>
      </w:pPr>
      <w:r w:rsidRPr="002C2137">
        <w:rPr>
          <w:rFonts w:ascii="Arial Narrow" w:hAnsi="Arial Narrow"/>
        </w:rPr>
        <w:t>Οι συγκεκριμένες υποτροφίες που συγχρηματοδοτούνται από το ΕΣΠΑ αποσκοπούν στην ενίσχυση και υποστήριξη της έγκαιρης ολοκλήρωσης των σπουδών των επιμελών φοιτητών/τριών που διαθέτουν χαμηλά εισοδήματα, καθώς και στη διασφάλιση της ισότιμης συμμετοχής στην Τριτοβάθμια Εκπαίδευση των ΑΜΕΑ και των ατόμων που ανήκουν σε Ευπαθείς Κοινωνικές Ομάδες.</w:t>
      </w:r>
    </w:p>
    <w:p w:rsidR="002C2137" w:rsidRPr="002C2137" w:rsidRDefault="002C2137" w:rsidP="002C2137">
      <w:pPr>
        <w:rPr>
          <w:rFonts w:ascii="Arial Narrow" w:hAnsi="Arial Narrow"/>
        </w:rPr>
      </w:pPr>
      <w:r w:rsidRPr="002C2137">
        <w:rPr>
          <w:rFonts w:ascii="Arial Narrow" w:hAnsi="Arial Narrow"/>
        </w:rPr>
        <w:t xml:space="preserve">Οι υποτροφίες </w:t>
      </w:r>
      <w:r>
        <w:rPr>
          <w:rFonts w:ascii="Arial Narrow" w:hAnsi="Arial Narrow"/>
        </w:rPr>
        <w:t>θα χορηγηθούν αναδρομικά από 1</w:t>
      </w:r>
      <w:r w:rsidRPr="002C2137">
        <w:rPr>
          <w:rFonts w:ascii="Arial Narrow" w:hAnsi="Arial Narrow"/>
          <w:vertAlign w:val="superscript"/>
        </w:rPr>
        <w:t>η</w:t>
      </w:r>
      <w:r>
        <w:rPr>
          <w:rFonts w:ascii="Arial Narrow" w:hAnsi="Arial Narrow"/>
        </w:rPr>
        <w:t xml:space="preserve"> </w:t>
      </w:r>
      <w:r w:rsidRPr="002C2137">
        <w:rPr>
          <w:rFonts w:ascii="Arial Narrow" w:hAnsi="Arial Narrow"/>
        </w:rPr>
        <w:t>Οκτωβρίου του 2016 και θα έχουν διάρκεια 9 μήνες, ενώ το ποσό της μηνιαίας υποτροφίας θα ανέρχεται σε 200,00 ευρώ για τους σπουδάζοντες στον τόπο κύριας κατοικίας τους και 380,00 ευρώ για τους σπουδάζοντες σε Εκπαιδευτικά Ιδρύματα που βρίσκονται εκτός του τόπου της κύριας κατοικίας τους.</w:t>
      </w:r>
    </w:p>
    <w:p w:rsidR="002C2137" w:rsidRPr="002C2137" w:rsidRDefault="002C2137" w:rsidP="002C2137">
      <w:pPr>
        <w:rPr>
          <w:rFonts w:ascii="Arial Narrow" w:hAnsi="Arial Narrow"/>
        </w:rPr>
      </w:pPr>
      <w:r w:rsidRPr="002C2137">
        <w:rPr>
          <w:rFonts w:ascii="Arial Narrow" w:hAnsi="Arial Narrow"/>
        </w:rPr>
        <w:t>Σημειώνεται, ότι για την προετοιμασία της προκήρυξης απαιτήθηκε η συνεργασία και συμμετοχή της Γραμματείας ΕΣΠΑ, του επιτελείου του Υπουργού Παιδείας, της Υπηρεσίας Πληροφοριακών Συστημάτων του Υπουργείου Παιδείας, ενώ για την υλοποίηση του προγράμματος θα συμπράξουν και οι Γραμματείες όλων των Τμημάτων ΑΕΙ/ΤΕΙ.</w:t>
      </w:r>
    </w:p>
    <w:p w:rsidR="002C2137" w:rsidRPr="002C2137" w:rsidRDefault="002C2137" w:rsidP="002C2137">
      <w:pPr>
        <w:rPr>
          <w:rFonts w:ascii="Arial Narrow" w:hAnsi="Arial Narrow"/>
        </w:rPr>
      </w:pPr>
      <w:r w:rsidRPr="002C2137">
        <w:rPr>
          <w:rFonts w:ascii="Arial Narrow" w:hAnsi="Arial Narrow"/>
        </w:rPr>
        <w:t>Η έναρξη της υποβολής αιτήσεων θα ξεκινήσει την Πέμπτη 6 Απριλίου 2017 και η καταληκτική ημερομηνία υποβολής των αιτήσεων είναι η 28η Απριλίου 2017.</w:t>
      </w:r>
    </w:p>
    <w:p w:rsidR="002C2137" w:rsidRPr="002C2137" w:rsidRDefault="002C2137" w:rsidP="002C2137">
      <w:pPr>
        <w:rPr>
          <w:rFonts w:ascii="Arial Narrow" w:hAnsi="Arial Narrow"/>
        </w:rPr>
      </w:pPr>
      <w:r w:rsidRPr="002C2137">
        <w:rPr>
          <w:rFonts w:ascii="Arial Narrow" w:hAnsi="Arial Narrow"/>
        </w:rPr>
        <w:t>Η προκήρυξη θα αναρτηθεί στην ιστοσελίδα του ΙΚΥ (www.iky.gr), στις 6/4/2017 και η υποβολή αιτήσεων θα γίνεται αποκλειστικά, μέσα από την ηλεκτρονική πλατφόρμα του Υπ. Παιδείας.</w:t>
      </w:r>
    </w:p>
    <w:p w:rsidR="007F2CFC" w:rsidRDefault="007F2CFC" w:rsidP="007F2CFC">
      <w:pPr>
        <w:rPr>
          <w:rFonts w:ascii="Arial Narrow" w:hAnsi="Arial Narrow"/>
        </w:rPr>
      </w:pP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64" w:rsidRDefault="004B3264" w:rsidP="00A5663B">
      <w:pPr>
        <w:spacing w:after="0" w:line="240" w:lineRule="auto"/>
      </w:pPr>
      <w:r>
        <w:separator/>
      </w:r>
    </w:p>
  </w:endnote>
  <w:endnote w:type="continuationSeparator" w:id="0">
    <w:p w:rsidR="004B3264" w:rsidRDefault="004B326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64" w:rsidRDefault="004B3264" w:rsidP="00A5663B">
      <w:pPr>
        <w:spacing w:after="0" w:line="240" w:lineRule="auto"/>
      </w:pPr>
      <w:r>
        <w:separator/>
      </w:r>
    </w:p>
  </w:footnote>
  <w:footnote w:type="continuationSeparator" w:id="0">
    <w:p w:rsidR="004B3264" w:rsidRDefault="004B326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C2137"/>
    <w:rsid w:val="002D1046"/>
    <w:rsid w:val="002E7444"/>
    <w:rsid w:val="00350C16"/>
    <w:rsid w:val="00392D8F"/>
    <w:rsid w:val="0046467D"/>
    <w:rsid w:val="004726F8"/>
    <w:rsid w:val="00474031"/>
    <w:rsid w:val="004A100E"/>
    <w:rsid w:val="004A4C1A"/>
    <w:rsid w:val="004B3264"/>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A93DBB"/>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77A9A"/>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F2A822-5BDC-4DBD-B516-ABC4B708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1406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2014-07-02T11:58:00Z</cp:lastPrinted>
  <dcterms:created xsi:type="dcterms:W3CDTF">2017-04-06T06:13:00Z</dcterms:created>
  <dcterms:modified xsi:type="dcterms:W3CDTF">2017-04-06T06:14:00Z</dcterms:modified>
</cp:coreProperties>
</file>