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8465CD" w:rsidRPr="007654F5" w:rsidRDefault="00E028C4" w:rsidP="007654F5">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7654F5" w:rsidRPr="007654F5" w:rsidRDefault="007654F5" w:rsidP="007E3DC8">
      <w:pPr>
        <w:rPr>
          <w:rFonts w:ascii="Arial Narrow" w:hAnsi="Arial Narrow"/>
          <w:b/>
        </w:rPr>
      </w:pPr>
      <w:r>
        <w:rPr>
          <w:rFonts w:ascii="Arial Narrow" w:hAnsi="Arial Narrow"/>
          <w:b/>
        </w:rPr>
        <w:t xml:space="preserve">Η Ε.Σ.Α.μεΑ. αναδημοσιεύει ρεπορτάζ για μία πολύ σημαντική απόφαση του Αρείου Πάγου : </w:t>
      </w:r>
      <w:r w:rsidRPr="007654F5">
        <w:rPr>
          <w:rFonts w:ascii="Arial Narrow" w:hAnsi="Arial Narrow"/>
          <w:b/>
        </w:rPr>
        <w:t>Δεν χάνει την δουλειά του εργαζόμενος που μ</w:t>
      </w:r>
      <w:r>
        <w:rPr>
          <w:rFonts w:ascii="Arial Narrow" w:hAnsi="Arial Narrow"/>
          <w:b/>
        </w:rPr>
        <w:t>ένει ανάπηρος εν ώρα εργασίας</w:t>
      </w:r>
    </w:p>
    <w:p w:rsidR="007654F5" w:rsidRDefault="007654F5" w:rsidP="007654F5">
      <w:pPr>
        <w:rPr>
          <w:rFonts w:ascii="Arial Narrow" w:hAnsi="Arial Narrow"/>
        </w:rPr>
      </w:pPr>
      <w:r w:rsidRPr="007654F5">
        <w:rPr>
          <w:rFonts w:ascii="Arial Narrow" w:hAnsi="Arial Narrow"/>
        </w:rPr>
        <w:t>Η Ε.Σ.Α.μεΑ. αναδημοσιεύει ρεπορτάζ για μία πολύ σημα</w:t>
      </w:r>
      <w:r>
        <w:rPr>
          <w:rFonts w:ascii="Arial Narrow" w:hAnsi="Arial Narrow"/>
        </w:rPr>
        <w:t xml:space="preserve">ντική απόφαση του Αρείου Πάγου: Σύμφωνα με την ιστοσελίδα </w:t>
      </w:r>
      <w:hyperlink r:id="rId14" w:history="1">
        <w:r w:rsidRPr="00E3359B">
          <w:rPr>
            <w:rStyle w:val="-"/>
            <w:rFonts w:ascii="Arial Narrow" w:hAnsi="Arial Narrow"/>
            <w:lang w:val="en-US"/>
          </w:rPr>
          <w:t>www</w:t>
        </w:r>
        <w:r w:rsidRPr="00E3359B">
          <w:rPr>
            <w:rStyle w:val="-"/>
            <w:rFonts w:ascii="Arial Narrow" w:hAnsi="Arial Narrow"/>
          </w:rPr>
          <w:t>.</w:t>
        </w:r>
        <w:proofErr w:type="spellStart"/>
        <w:r w:rsidRPr="00E3359B">
          <w:rPr>
            <w:rStyle w:val="-"/>
            <w:rFonts w:ascii="Arial Narrow" w:hAnsi="Arial Narrow"/>
            <w:lang w:val="en-US"/>
          </w:rPr>
          <w:t>protothema</w:t>
        </w:r>
        <w:proofErr w:type="spellEnd"/>
        <w:r w:rsidRPr="00E3359B">
          <w:rPr>
            <w:rStyle w:val="-"/>
            <w:rFonts w:ascii="Arial Narrow" w:hAnsi="Arial Narrow"/>
          </w:rPr>
          <w:t>.</w:t>
        </w:r>
        <w:r w:rsidRPr="00E3359B">
          <w:rPr>
            <w:rStyle w:val="-"/>
            <w:rFonts w:ascii="Arial Narrow" w:hAnsi="Arial Narrow"/>
            <w:lang w:val="en-US"/>
          </w:rPr>
          <w:t>gr</w:t>
        </w:r>
      </w:hyperlink>
      <w:r w:rsidRPr="007654F5">
        <w:rPr>
          <w:rFonts w:ascii="Arial Narrow" w:hAnsi="Arial Narrow"/>
        </w:rPr>
        <w:t xml:space="preserve">, </w:t>
      </w:r>
      <w:r>
        <w:rPr>
          <w:rFonts w:ascii="Arial Narrow" w:hAnsi="Arial Narrow"/>
        </w:rPr>
        <w:t xml:space="preserve"> </w:t>
      </w:r>
      <w:r w:rsidRPr="007654F5">
        <w:rPr>
          <w:rFonts w:ascii="Arial Narrow" w:hAnsi="Arial Narrow"/>
        </w:rPr>
        <w:t xml:space="preserve">εργαζόμενος που </w:t>
      </w:r>
      <w:r>
        <w:rPr>
          <w:rFonts w:ascii="Arial Narrow" w:hAnsi="Arial Narrow"/>
        </w:rPr>
        <w:t xml:space="preserve">αποκτά αναπηρία </w:t>
      </w:r>
      <w:r w:rsidRPr="007654F5">
        <w:rPr>
          <w:rFonts w:ascii="Arial Narrow" w:hAnsi="Arial Narrow"/>
        </w:rPr>
        <w:t>εν ώρα εργασίας</w:t>
      </w:r>
      <w:r>
        <w:rPr>
          <w:rFonts w:ascii="Arial Narrow" w:hAnsi="Arial Narrow"/>
        </w:rPr>
        <w:t xml:space="preserve"> δ</w:t>
      </w:r>
      <w:r w:rsidRPr="007654F5">
        <w:rPr>
          <w:rFonts w:ascii="Arial Narrow" w:hAnsi="Arial Narrow"/>
        </w:rPr>
        <w:t>εν χάνει την</w:t>
      </w:r>
      <w:r>
        <w:rPr>
          <w:rFonts w:ascii="Arial Narrow" w:hAnsi="Arial Narrow"/>
        </w:rPr>
        <w:t xml:space="preserve"> δουλειά του. </w:t>
      </w:r>
    </w:p>
    <w:p w:rsidR="007654F5" w:rsidRPr="007654F5" w:rsidRDefault="007654F5" w:rsidP="007654F5">
      <w:pPr>
        <w:rPr>
          <w:rFonts w:ascii="Arial Narrow" w:hAnsi="Arial Narrow"/>
          <w:i/>
        </w:rPr>
      </w:pPr>
      <w:r w:rsidRPr="007654F5">
        <w:rPr>
          <w:rFonts w:ascii="Arial Narrow" w:hAnsi="Arial Narrow"/>
          <w:i/>
        </w:rPr>
        <w:t>«</w:t>
      </w:r>
      <w:r w:rsidRPr="007654F5">
        <w:rPr>
          <w:rFonts w:ascii="Arial Narrow" w:hAnsi="Arial Narrow"/>
          <w:i/>
        </w:rPr>
        <w:t>Ο Άρειος Πάγος με μια φιλεργατική απόφασή του αποφάνθηκε ότι σε περίπτωση κατά την οποία εργαζόμενος τραυματιστεί εν ώρα εργασίας και μείνει ανάπηρος καθώς δεν είχαν ληφθεί τα αναγκαία μέτρα ασφαλείας, ο εργοδότης τ</w:t>
      </w:r>
      <w:r w:rsidRPr="007654F5">
        <w:rPr>
          <w:rFonts w:ascii="Arial Narrow" w:hAnsi="Arial Narrow"/>
          <w:i/>
          <w:lang w:val="en-US"/>
        </w:rPr>
        <w:t>o</w:t>
      </w:r>
      <w:r w:rsidRPr="007654F5">
        <w:rPr>
          <w:rFonts w:ascii="Arial Narrow" w:hAnsi="Arial Narrow"/>
          <w:i/>
        </w:rPr>
        <w:t>υ έχει την υποχρέωση να τον απασχολήσει σε άλλη θέση στην οποία ο εργαζόμενος είναι ικανός να εργαστεί ως άτομο με αναπηρία (ΑμεΑ).</w:t>
      </w:r>
    </w:p>
    <w:p w:rsidR="007654F5" w:rsidRPr="007654F5" w:rsidRDefault="007654F5" w:rsidP="007654F5">
      <w:pPr>
        <w:rPr>
          <w:rFonts w:ascii="Arial Narrow" w:hAnsi="Arial Narrow"/>
          <w:i/>
        </w:rPr>
      </w:pPr>
      <w:r w:rsidRPr="007654F5">
        <w:rPr>
          <w:rFonts w:ascii="Arial Narrow" w:hAnsi="Arial Narrow"/>
          <w:i/>
        </w:rPr>
        <w:t>Μηχανολόγος μηχανικός προσλήφθηκε το 2007 με σύμβαση εξαρτημένης εργασίας αορίστου χρόνου πλήρους απασχόλησης σε βιομηχανική Ανώνυμη Εταιρεία εξόρυξης και εκμετάλλευσης υδρογονανθράκων, με την ειδικότητα του χειριστή μονάδων παραγωγής.</w:t>
      </w:r>
    </w:p>
    <w:p w:rsidR="007654F5" w:rsidRPr="007654F5" w:rsidRDefault="007654F5" w:rsidP="007654F5">
      <w:pPr>
        <w:rPr>
          <w:rFonts w:ascii="Arial Narrow" w:hAnsi="Arial Narrow"/>
          <w:i/>
        </w:rPr>
      </w:pPr>
      <w:r w:rsidRPr="007654F5">
        <w:rPr>
          <w:rFonts w:ascii="Arial Narrow" w:hAnsi="Arial Narrow"/>
          <w:i/>
        </w:rPr>
        <w:t xml:space="preserve">Από τον Οκτώβριο του 2010 η μονάδα παραγωγής θείου στην οποία εργαζόταν ο άτυχος μηχανολόγος είχε μειωμένη παραγωγή λόγω τεχνικών  προβλημάτων.  </w:t>
      </w:r>
    </w:p>
    <w:p w:rsidR="007654F5" w:rsidRPr="007654F5" w:rsidRDefault="007654F5" w:rsidP="007654F5">
      <w:pPr>
        <w:rPr>
          <w:rFonts w:ascii="Arial Narrow" w:hAnsi="Arial Narrow"/>
          <w:i/>
        </w:rPr>
      </w:pPr>
      <w:r w:rsidRPr="007654F5">
        <w:rPr>
          <w:rFonts w:ascii="Arial Narrow" w:hAnsi="Arial Narrow"/>
          <w:i/>
        </w:rPr>
        <w:t>Έτσι, η ρύθμιση λειτουργίας της μονάδας δεν μπορούσε πλέον να γίνει αυτόματα από τον θάλαμο ελέγχου της βιομηχανίας, αλλά έπρεπε να την κάνει χειροκίνητα ο χειριστής παραγωγής της. Ο τελευταίος έπρεπε να ρυθμίσει την παροχή αέρα με χειροκίνητη βάνα. Η βάνα αυτή βρισκόταν σ’ ένα πατάρι, το οποίο ήταν σε ύψος τεσσάρων μέτρων περίπου από το έδαφος.</w:t>
      </w:r>
    </w:p>
    <w:p w:rsidR="007654F5" w:rsidRPr="007654F5" w:rsidRDefault="007654F5" w:rsidP="007654F5">
      <w:pPr>
        <w:rPr>
          <w:rFonts w:ascii="Arial Narrow" w:hAnsi="Arial Narrow"/>
          <w:i/>
        </w:rPr>
      </w:pPr>
      <w:r w:rsidRPr="007654F5">
        <w:rPr>
          <w:rFonts w:ascii="Arial Narrow" w:hAnsi="Arial Narrow"/>
          <w:i/>
        </w:rPr>
        <w:t xml:space="preserve">Ο μηχανολόγος, για να φτάσει στη βάνα στο πατάρι, έπρεπε να πατήσει πάνω σε έναν οριζόντιο σωλήνα νερού διαμέτρου 15 </w:t>
      </w:r>
      <w:r w:rsidRPr="007654F5">
        <w:rPr>
          <w:rFonts w:ascii="Arial Narrow" w:hAnsi="Arial Narrow"/>
          <w:i/>
          <w:lang w:val="en-US"/>
        </w:rPr>
        <w:t>cm</w:t>
      </w:r>
      <w:r w:rsidRPr="007654F5">
        <w:rPr>
          <w:rFonts w:ascii="Arial Narrow" w:hAnsi="Arial Narrow"/>
          <w:i/>
        </w:rPr>
        <w:t xml:space="preserve">, που διερχόταν παράλληλα με το άκρο του παταριού. Στη συνέχεια έπρεπε να στρέψει το πρόσωπό του προς τη βάνα και με την πλάτη γυρισμένη στο κενό να ισορροπήσει πάνω στον σωλήνα, ακουμπώντας με την πλάτη σε έναν άλλον οριζόντιο σωλήνα, διαμέτρου 5  </w:t>
      </w:r>
      <w:r w:rsidRPr="007654F5">
        <w:rPr>
          <w:rFonts w:ascii="Arial Narrow" w:hAnsi="Arial Narrow"/>
          <w:i/>
          <w:lang w:val="en-US"/>
        </w:rPr>
        <w:t>cm</w:t>
      </w:r>
      <w:r w:rsidRPr="007654F5">
        <w:rPr>
          <w:rFonts w:ascii="Arial Narrow" w:hAnsi="Arial Narrow"/>
          <w:i/>
        </w:rPr>
        <w:t xml:space="preserve">., που υπήρχε σε ύψος περίπου 1 μέτρου από το πατάρι. Τότε, με λεπτές κινήσεις των χεριών έπρεπε να ρυθμίσει τη βάνα, ώστε να πετύχει την κατάλληλη παροχή αέρα, προκειμένου να αποφευχθεί </w:t>
      </w:r>
      <w:r w:rsidRPr="007654F5">
        <w:rPr>
          <w:rFonts w:ascii="Arial Narrow" w:hAnsi="Arial Narrow"/>
          <w:i/>
        </w:rPr>
        <w:t>ο κίνδυνος εκδήλωσης πυρκαγιάς.</w:t>
      </w:r>
    </w:p>
    <w:p w:rsidR="007654F5" w:rsidRPr="007654F5" w:rsidRDefault="007654F5" w:rsidP="007654F5">
      <w:pPr>
        <w:rPr>
          <w:rFonts w:ascii="Arial Narrow" w:hAnsi="Arial Narrow"/>
          <w:i/>
        </w:rPr>
      </w:pPr>
      <w:r w:rsidRPr="007654F5">
        <w:rPr>
          <w:rFonts w:ascii="Arial Narrow" w:hAnsi="Arial Narrow"/>
          <w:i/>
        </w:rPr>
        <w:t>Σε όλη αυτή τη διαδικασία για την άνοδο στο πατάρι δεν μπορούσε ούτε ο μηχανολόγος ούτε οι συνάδελφοί του να χρησιμοποιήσουν ζώνη ασφαλείας, έτσι ώστε να αποφευχθεί πιθανό ατύχημα, καθώς δεν υπήρχε σταθερό σημείο να στερεωθεί.</w:t>
      </w:r>
    </w:p>
    <w:p w:rsidR="007654F5" w:rsidRPr="007654F5" w:rsidRDefault="007654F5" w:rsidP="007654F5">
      <w:pPr>
        <w:rPr>
          <w:rFonts w:ascii="Arial Narrow" w:hAnsi="Arial Narrow"/>
          <w:i/>
        </w:rPr>
      </w:pPr>
      <w:r w:rsidRPr="007654F5">
        <w:rPr>
          <w:rFonts w:ascii="Arial Narrow" w:hAnsi="Arial Narrow"/>
          <w:i/>
        </w:rPr>
        <w:t>Αυτό γινόταν σε καθημερινή βάση επί δύο περίπου μήνες, ώσπου το δεύτερο δεκαήμερο του Δεκεμβρίου 2010 και ενώ ο μηχανολόγος είχε αναρριχηθεί για να ενεργοποιήσει τη βάνα, υποχώρησε ο ένας σωλήνας όπου στηριζόταν και πριν προλάβει να αντιδράσει έπεσε στο έδαφος.</w:t>
      </w:r>
    </w:p>
    <w:p w:rsidR="007654F5" w:rsidRPr="007654F5" w:rsidRDefault="007654F5" w:rsidP="007654F5">
      <w:pPr>
        <w:rPr>
          <w:rFonts w:ascii="Arial Narrow" w:hAnsi="Arial Narrow"/>
          <w:i/>
        </w:rPr>
      </w:pPr>
      <w:r w:rsidRPr="007654F5">
        <w:rPr>
          <w:rFonts w:ascii="Arial Narrow" w:hAnsi="Arial Narrow"/>
          <w:i/>
        </w:rPr>
        <w:lastRenderedPageBreak/>
        <w:t>Από την πτώση υπέστη κάταγμα του 8ου θωρακικού σπονδύλου, τραυματισμό του νωτιαίου μυελού,  θλάση πνευμόνων, παραπληγία με πλήρη παύση της κινητικής και αισθητικής λειτουργίας από τη μέση και κάτω και παράλυση των άκρων, αλλά και λοίμωξη μήνιγγος.</w:t>
      </w:r>
    </w:p>
    <w:p w:rsidR="007654F5" w:rsidRPr="007654F5" w:rsidRDefault="007654F5" w:rsidP="007654F5">
      <w:pPr>
        <w:rPr>
          <w:rFonts w:ascii="Arial Narrow" w:hAnsi="Arial Narrow"/>
          <w:i/>
        </w:rPr>
      </w:pPr>
      <w:r w:rsidRPr="007654F5">
        <w:rPr>
          <w:rFonts w:ascii="Arial Narrow" w:hAnsi="Arial Narrow"/>
          <w:i/>
        </w:rPr>
        <w:t>Υποβ</w:t>
      </w:r>
      <w:r>
        <w:rPr>
          <w:rFonts w:ascii="Arial Narrow" w:hAnsi="Arial Narrow"/>
          <w:i/>
        </w:rPr>
        <w:t xml:space="preserve">λήθηκε σε χειρουργική επέμβαση </w:t>
      </w:r>
      <w:r w:rsidRPr="007654F5">
        <w:rPr>
          <w:rFonts w:ascii="Arial Narrow" w:hAnsi="Arial Narrow"/>
          <w:i/>
        </w:rPr>
        <w:t>“</w:t>
      </w:r>
      <w:r w:rsidRPr="007654F5">
        <w:rPr>
          <w:rFonts w:ascii="Arial Narrow" w:hAnsi="Arial Narrow"/>
          <w:i/>
        </w:rPr>
        <w:t>αποσυμπίεσης του μυελού με επέκταση της αρχικής πεταλεκτομής, σπονδυλοδεσία και τοπ</w:t>
      </w:r>
      <w:r>
        <w:rPr>
          <w:rFonts w:ascii="Arial Narrow" w:hAnsi="Arial Narrow"/>
          <w:i/>
        </w:rPr>
        <w:t>οθέτηση οστικού αλλομοσχεύματος</w:t>
      </w:r>
      <w:r w:rsidRPr="007654F5">
        <w:rPr>
          <w:rFonts w:ascii="Arial Narrow" w:hAnsi="Arial Narrow"/>
          <w:i/>
        </w:rPr>
        <w:t xml:space="preserve">”. </w:t>
      </w:r>
      <w:r w:rsidRPr="007654F5">
        <w:rPr>
          <w:rFonts w:ascii="Arial Narrow" w:hAnsi="Arial Narrow"/>
          <w:i/>
        </w:rPr>
        <w:t>. Στη συνέχεια ακολούθησε πρόγραμμα αποκατάστασης στην Ελλάδα και στη Γερμανία.</w:t>
      </w:r>
    </w:p>
    <w:p w:rsidR="007654F5" w:rsidRPr="007654F5" w:rsidRDefault="007654F5" w:rsidP="007654F5">
      <w:pPr>
        <w:rPr>
          <w:rFonts w:ascii="Arial Narrow" w:hAnsi="Arial Narrow"/>
          <w:i/>
        </w:rPr>
      </w:pPr>
      <w:r w:rsidRPr="007654F5">
        <w:rPr>
          <w:rFonts w:ascii="Arial Narrow" w:hAnsi="Arial Narrow"/>
          <w:i/>
        </w:rPr>
        <w:t>Αν και η κατάστασή του βελτιώθηκε μερικώς, παρ’ όλα αυτά από το 2010 βρίσκεται σε κατάσταση παραπληγίας κάτω άκρων και είναι καθηλωμένος μόνιμα σε αναπηρικό καροτσάκι.</w:t>
      </w:r>
    </w:p>
    <w:p w:rsidR="007654F5" w:rsidRPr="007654F5" w:rsidRDefault="007654F5" w:rsidP="007654F5">
      <w:pPr>
        <w:rPr>
          <w:rFonts w:ascii="Arial Narrow" w:hAnsi="Arial Narrow"/>
          <w:i/>
        </w:rPr>
      </w:pPr>
      <w:r w:rsidRPr="007654F5">
        <w:rPr>
          <w:rFonts w:ascii="Arial Narrow" w:hAnsi="Arial Narrow"/>
          <w:i/>
        </w:rPr>
        <w:t>Να σημειωθεί ότι ο τεχνικός ασφαλείας, ο διευθύνων σύμβουλος, ο πρόεδρος και ο αντιπρόεδρος της   βιομηχανικής καταδικάστηκαν σε φυλάκιση 18 μηνών ο καθένας για πρόκληση σωματικής βλάβης από αμέλεια.</w:t>
      </w:r>
    </w:p>
    <w:p w:rsidR="007654F5" w:rsidRPr="007654F5" w:rsidRDefault="007654F5" w:rsidP="007654F5">
      <w:pPr>
        <w:rPr>
          <w:rFonts w:ascii="Arial Narrow" w:hAnsi="Arial Narrow"/>
          <w:i/>
        </w:rPr>
      </w:pPr>
      <w:r w:rsidRPr="007654F5">
        <w:rPr>
          <w:rFonts w:ascii="Arial Narrow" w:hAnsi="Arial Narrow"/>
          <w:i/>
        </w:rPr>
        <w:t>Μετά την αναρρωτική άδεια που είχε λάβει ζήτησε εγγράφως να του ανατεθούν καθήκοντα τα οποία να συνάδουν με την κατάσταση της υγείας του και τα οποία θα ήταν διαφορετικά από αυτά που μέχρι τον τραυματισμό του ασκούσε. Μάλιστα, πρότεινε ο ίδιος να απασχοληθεί στην κενή θέση αποθηκάριου ή στην πύλη της βιομηχανίας.</w:t>
      </w:r>
    </w:p>
    <w:p w:rsidR="007654F5" w:rsidRPr="007654F5" w:rsidRDefault="007654F5" w:rsidP="007654F5">
      <w:pPr>
        <w:rPr>
          <w:rFonts w:ascii="Arial Narrow" w:hAnsi="Arial Narrow"/>
          <w:i/>
        </w:rPr>
      </w:pPr>
      <w:r w:rsidRPr="007654F5">
        <w:rPr>
          <w:rFonts w:ascii="Arial Narrow" w:hAnsi="Arial Narrow"/>
          <w:i/>
        </w:rPr>
        <w:t>Η εταιρεία, κατά κατάχρηση του διευθυντικού δικαιώματός της, όπως υπογραμμίζεται στην αρεοπαγιτική</w:t>
      </w:r>
      <w:bookmarkStart w:id="0" w:name="_GoBack"/>
      <w:bookmarkEnd w:id="0"/>
      <w:r w:rsidRPr="007654F5">
        <w:rPr>
          <w:rFonts w:ascii="Arial Narrow" w:hAnsi="Arial Narrow"/>
          <w:i/>
        </w:rPr>
        <w:t xml:space="preserve"> απόφαση, αρνήθηκε να δεχθεί την απασχόλησή του, όχι επειδή δεν υπήρχε ανάλογη κενή θέση, αλλά επικαλούμενη ότι στις μονάδες παραγωγής της βιομηχανίας απαγορεύεται η είσοδος των ΑμεΑ.</w:t>
      </w:r>
    </w:p>
    <w:p w:rsidR="007654F5" w:rsidRPr="007654F5" w:rsidRDefault="007654F5" w:rsidP="007654F5">
      <w:pPr>
        <w:rPr>
          <w:rFonts w:ascii="Arial Narrow" w:hAnsi="Arial Narrow"/>
          <w:i/>
        </w:rPr>
      </w:pPr>
      <w:r w:rsidRPr="007654F5">
        <w:rPr>
          <w:rFonts w:ascii="Arial Narrow" w:hAnsi="Arial Narrow"/>
          <w:i/>
        </w:rPr>
        <w:t>Δεν έφτανε μόνο αυτό, η εταιρεία θεώρησε ότι η μεγάλη διάρκεια αποχής από την εργασία του και η διαρκής ανικανότητά του «ενείχε σιωπηρά δήλωση βούλησης οικειοθελούς αποχώρησης και μονομερή λύση της εργασιακής σύμβασής του» και κα</w:t>
      </w:r>
      <w:r>
        <w:rPr>
          <w:rFonts w:ascii="Arial Narrow" w:hAnsi="Arial Narrow"/>
          <w:i/>
        </w:rPr>
        <w:t xml:space="preserve">τέθεσε στον ΟΑΕΔ </w:t>
      </w:r>
      <w:r w:rsidRPr="007654F5">
        <w:rPr>
          <w:rFonts w:ascii="Arial Narrow" w:hAnsi="Arial Narrow"/>
          <w:i/>
        </w:rPr>
        <w:t>“</w:t>
      </w:r>
      <w:r w:rsidRPr="007654F5">
        <w:rPr>
          <w:rFonts w:ascii="Arial Narrow" w:hAnsi="Arial Narrow"/>
          <w:i/>
        </w:rPr>
        <w:t>αναγγελία ο</w:t>
      </w:r>
      <w:r>
        <w:rPr>
          <w:rFonts w:ascii="Arial Narrow" w:hAnsi="Arial Narrow"/>
          <w:i/>
        </w:rPr>
        <w:t>ικειοθελούς αποχώρησης μισθωτού</w:t>
      </w:r>
      <w:r w:rsidRPr="007654F5">
        <w:rPr>
          <w:rFonts w:ascii="Arial Narrow" w:hAnsi="Arial Narrow"/>
          <w:i/>
        </w:rPr>
        <w:t>”</w:t>
      </w:r>
      <w:r w:rsidRPr="007654F5">
        <w:rPr>
          <w:rFonts w:ascii="Arial Narrow" w:hAnsi="Arial Narrow"/>
          <w:i/>
        </w:rPr>
        <w:t>. Με τον τρόπο αυτό η εργοδότρια εταιρεία προσπάθησε να απαλλαγεί από τον υπάλληλο  της, χωρίς μάλιστα να καταβάλει τη νόμιμη αποζημίωση.</w:t>
      </w:r>
    </w:p>
    <w:p w:rsidR="007654F5" w:rsidRPr="007654F5" w:rsidRDefault="007654F5" w:rsidP="007654F5">
      <w:pPr>
        <w:rPr>
          <w:rFonts w:ascii="Arial Narrow" w:hAnsi="Arial Narrow"/>
          <w:i/>
        </w:rPr>
      </w:pPr>
      <w:r w:rsidRPr="007654F5">
        <w:rPr>
          <w:rFonts w:ascii="Arial Narrow" w:hAnsi="Arial Narrow"/>
          <w:i/>
        </w:rPr>
        <w:t>Στο πλαίσιο της σκληρής τακτικής που τήρησε η βιομηχανία, έφτασε στο σημείο να επικαλεστεί ακόμη ότι, ενώ ο μηχανολόγος μπορούσε να λάβει σύνταξη αναπηρίας (κύρια και επικουρική) και επιδόματα απόλυτης αναπηρίας και παραπληγίας, αυτός παρέμεινε ηθελημένα και κακόπιστα αδρανής προκειμένου να λαμβάνει μισθούς υπερημερίας.</w:t>
      </w:r>
    </w:p>
    <w:p w:rsidR="007654F5" w:rsidRPr="007654F5" w:rsidRDefault="007654F5" w:rsidP="007654F5">
      <w:pPr>
        <w:rPr>
          <w:rFonts w:ascii="Arial Narrow" w:hAnsi="Arial Narrow"/>
          <w:i/>
        </w:rPr>
      </w:pPr>
      <w:r w:rsidRPr="007654F5">
        <w:rPr>
          <w:rFonts w:ascii="Arial Narrow" w:hAnsi="Arial Narrow"/>
          <w:i/>
        </w:rPr>
        <w:t>Οι αρεοπαγίτες δικαίωσαν τον μηχανολόγο, κρίνοντας ότι η βιομηχανία, ως υπεύθυνη του ατυχήματος, στο πλαίσιο της η καλής πίστης έπρεπε να λάβει πρόνοια και να του αναθέσει εργασία την οποία ήταν ικανός να παράσχει παρά την αναπηρία του. Έτσι, αρνούμενη να τον απασχολήσει σε άλλη, κατάλληλη θέση, έγινε υπερήμερη περί την αποδοχή της εργασίας του και υποχρεώθηκε να του καταβάλει μισθούς υπερημερίας 15.000 ευρώ περίπου</w:t>
      </w:r>
      <w:r w:rsidRPr="007654F5">
        <w:rPr>
          <w:rFonts w:ascii="Arial Narrow" w:hAnsi="Arial Narrow"/>
          <w:i/>
        </w:rPr>
        <w:t xml:space="preserve">» </w:t>
      </w:r>
      <w:r w:rsidRPr="007654F5">
        <w:rPr>
          <w:rFonts w:ascii="Arial Narrow" w:hAnsi="Arial Narrow"/>
          <w:i/>
        </w:rPr>
        <w:t>.</w:t>
      </w:r>
    </w:p>
    <w:p w:rsidR="007654F5" w:rsidRDefault="007654F5" w:rsidP="007654F5">
      <w:pPr>
        <w:rPr>
          <w:rFonts w:ascii="Arial Narrow" w:hAnsi="Arial Narrow"/>
          <w:b/>
        </w:rPr>
      </w:pPr>
      <w:hyperlink r:id="rId15" w:history="1">
        <w:r w:rsidRPr="007654F5">
          <w:rPr>
            <w:rStyle w:val="-"/>
            <w:rFonts w:ascii="Arial Narrow" w:hAnsi="Arial Narrow"/>
            <w:b/>
          </w:rPr>
          <w:t>http://www.protothema.gr/greece/article/669843/areios-pagos-den-hanei-tin-douleia-tou-ergazomenos-pou-menei-anapiros-en-ora-ergasias/</w:t>
        </w:r>
      </w:hyperlink>
      <w:r w:rsidRPr="007654F5">
        <w:rPr>
          <w:rFonts w:ascii="Arial Narrow" w:hAnsi="Arial Narrow"/>
          <w:b/>
        </w:rPr>
        <w:t xml:space="preserve"> </w:t>
      </w:r>
    </w:p>
    <w:p w:rsidR="00E028C4" w:rsidRPr="000D1179" w:rsidRDefault="007654F5" w:rsidP="00E028C4">
      <w:pPr>
        <w:rPr>
          <w:rFonts w:ascii="Arial Narrow" w:hAnsi="Arial Narrow"/>
        </w:rPr>
      </w:pPr>
      <w:r>
        <w:rPr>
          <w:rFonts w:ascii="Arial Narrow" w:hAnsi="Arial Narrow"/>
          <w:b/>
        </w:rPr>
        <w:t xml:space="preserve">Συντάκτης: </w:t>
      </w:r>
      <w:r w:rsidRPr="007654F5">
        <w:rPr>
          <w:rFonts w:ascii="Arial Narrow" w:hAnsi="Arial Narrow"/>
          <w:b/>
        </w:rPr>
        <w:t xml:space="preserve">Παναγιώτης Τσιμπούκης </w:t>
      </w: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498" w:rsidRDefault="00F50498" w:rsidP="00A5663B">
      <w:pPr>
        <w:spacing w:after="0" w:line="240" w:lineRule="auto"/>
      </w:pPr>
      <w:r>
        <w:separator/>
      </w:r>
    </w:p>
  </w:endnote>
  <w:endnote w:type="continuationSeparator" w:id="0">
    <w:p w:rsidR="00F50498" w:rsidRDefault="00F5049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498" w:rsidRDefault="00F50498" w:rsidP="00A5663B">
      <w:pPr>
        <w:spacing w:after="0" w:line="240" w:lineRule="auto"/>
      </w:pPr>
      <w:r>
        <w:separator/>
      </w:r>
    </w:p>
  </w:footnote>
  <w:footnote w:type="continuationSeparator" w:id="0">
    <w:p w:rsidR="00F50498" w:rsidRDefault="00F5049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D1046"/>
    <w:rsid w:val="002E7444"/>
    <w:rsid w:val="00350C16"/>
    <w:rsid w:val="00392D8F"/>
    <w:rsid w:val="0046467D"/>
    <w:rsid w:val="004726F8"/>
    <w:rsid w:val="00474031"/>
    <w:rsid w:val="004A100E"/>
    <w:rsid w:val="004E562E"/>
    <w:rsid w:val="005012EF"/>
    <w:rsid w:val="005540F2"/>
    <w:rsid w:val="005A1C6C"/>
    <w:rsid w:val="00604829"/>
    <w:rsid w:val="006400CD"/>
    <w:rsid w:val="00651CD5"/>
    <w:rsid w:val="00751900"/>
    <w:rsid w:val="007654F5"/>
    <w:rsid w:val="0077016C"/>
    <w:rsid w:val="00780A3F"/>
    <w:rsid w:val="007B4946"/>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E6171"/>
    <w:rsid w:val="00F50498"/>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otothema.gr/greece/article/669843/areios-pagos-den-hanei-tin-douleia-tou-ergazomenos-pou-menei-anapiros-en-ora-ergasia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otothem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C3EDC10-3DA3-4282-8092-A4360B20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4655</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2017-04-10T09:54:00Z</dcterms:created>
  <dcterms:modified xsi:type="dcterms:W3CDTF">2017-04-10T09:54:00Z</dcterms:modified>
</cp:coreProperties>
</file>