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AF" w:rsidRDefault="00F842AF" w:rsidP="00141A4C">
      <w:pPr>
        <w:pStyle w:val="a5"/>
        <w:rPr>
          <w:sz w:val="28"/>
        </w:rPr>
      </w:pPr>
    </w:p>
    <w:p w:rsidR="00816216" w:rsidRPr="00F842AF" w:rsidRDefault="00F842AF" w:rsidP="00141A4C">
      <w:pPr>
        <w:pStyle w:val="a5"/>
        <w:rPr>
          <w:sz w:val="28"/>
          <w:lang w:val="el-GR"/>
        </w:rPr>
      </w:pPr>
      <w:r w:rsidRPr="00F842AF">
        <w:rPr>
          <w:sz w:val="28"/>
          <w:lang w:val="el-GR"/>
        </w:rPr>
        <w:t>5ο Πανελλήνιο Διεπιστημονικό Συμπόσιο ΚΩΦΟΙ ΚΑΙ ΑΚΟΥΟΝΤΕΣ ΕΝ ΔΡΑΣΕΙ με τίτλο «Ο Ρόλος της Δια Βίου Μάθησης και της Διάδοσης της Νοηματικής Γλώσσας στην Ποιότητα Ζωής Κωφού και Βαρήκοου Πληθυσμού»</w:t>
      </w:r>
    </w:p>
    <w:p w:rsidR="00F842AF" w:rsidRPr="00EE5D0C" w:rsidRDefault="00F842AF" w:rsidP="00F842AF">
      <w:pPr>
        <w:spacing w:after="0"/>
        <w:rPr>
          <w:b/>
          <w:lang w:val="el-GR"/>
        </w:rPr>
      </w:pPr>
      <w:r w:rsidRPr="00F842AF">
        <w:rPr>
          <w:b/>
          <w:lang w:val="el-GR"/>
        </w:rPr>
        <w:t>Κυριακή, 1</w:t>
      </w:r>
      <w:r w:rsidRPr="00F842AF">
        <w:rPr>
          <w:b/>
          <w:vertAlign w:val="superscript"/>
          <w:lang w:val="el-GR"/>
        </w:rPr>
        <w:t>η</w:t>
      </w:r>
      <w:r w:rsidRPr="00F842AF">
        <w:rPr>
          <w:b/>
          <w:lang w:val="el-GR"/>
        </w:rPr>
        <w:t xml:space="preserve"> Οκτωβρίου 2017 -09:00 -15:00</w:t>
      </w:r>
    </w:p>
    <w:p w:rsidR="00141A4C" w:rsidRPr="009156CC" w:rsidRDefault="00F842AF" w:rsidP="00F842AF">
      <w:pPr>
        <w:spacing w:after="0"/>
        <w:rPr>
          <w:sz w:val="20"/>
          <w:szCs w:val="16"/>
          <w:lang w:val="el-GR"/>
        </w:rPr>
      </w:pPr>
      <w:proofErr w:type="spellStart"/>
      <w:r w:rsidRPr="00F842AF">
        <w:rPr>
          <w:sz w:val="20"/>
          <w:lang w:val="el-GR"/>
        </w:rPr>
        <w:t>Β</w:t>
      </w:r>
      <w:r w:rsidRPr="00153000">
        <w:rPr>
          <w:sz w:val="20"/>
          <w:lang w:val="el-GR"/>
        </w:rPr>
        <w:t>ουλευτικόν</w:t>
      </w:r>
      <w:proofErr w:type="spellEnd"/>
      <w:r w:rsidRPr="00153000">
        <w:rPr>
          <w:sz w:val="20"/>
          <w:lang w:val="el-GR"/>
        </w:rPr>
        <w:t>, Ναύπλιο, Ελλάς</w:t>
      </w:r>
      <w:r w:rsidR="00141A4C" w:rsidRPr="00153000">
        <w:rPr>
          <w:sz w:val="20"/>
        </w:rPr>
        <w:t> </w:t>
      </w:r>
      <w:r w:rsidR="00141A4C" w:rsidRPr="00153000">
        <w:rPr>
          <w:sz w:val="20"/>
          <w:lang w:val="el-GR"/>
        </w:rPr>
        <w:t>|</w:t>
      </w:r>
      <w:r w:rsidR="00141A4C" w:rsidRPr="00153000">
        <w:rPr>
          <w:sz w:val="20"/>
        </w:rPr>
        <w:t> </w:t>
      </w:r>
      <w:r w:rsidRPr="00153000">
        <w:rPr>
          <w:sz w:val="20"/>
        </w:rPr>
        <w:t>K</w:t>
      </w:r>
      <w:r w:rsidRPr="00153000">
        <w:rPr>
          <w:sz w:val="20"/>
          <w:lang w:val="el-GR"/>
        </w:rPr>
        <w:t xml:space="preserve">1 6936 597 376 </w:t>
      </w:r>
      <w:r w:rsidRPr="00153000">
        <w:rPr>
          <w:sz w:val="20"/>
        </w:rPr>
        <w:t>K</w:t>
      </w:r>
      <w:r w:rsidRPr="00153000">
        <w:rPr>
          <w:sz w:val="20"/>
          <w:lang w:val="el-GR"/>
        </w:rPr>
        <w:t>2</w:t>
      </w:r>
      <w:r w:rsidR="00153000" w:rsidRPr="00153000">
        <w:rPr>
          <w:sz w:val="20"/>
          <w:lang w:val="el-GR"/>
        </w:rPr>
        <w:t xml:space="preserve"> </w:t>
      </w:r>
      <w:r w:rsidRPr="00153000">
        <w:rPr>
          <w:sz w:val="20"/>
          <w:lang w:val="el-GR"/>
        </w:rPr>
        <w:t>6</w:t>
      </w:r>
      <w:r w:rsidRPr="009156CC">
        <w:rPr>
          <w:sz w:val="20"/>
          <w:szCs w:val="16"/>
          <w:lang w:val="el-GR"/>
        </w:rPr>
        <w:t>932 093 646</w:t>
      </w:r>
      <w:r w:rsidR="00141A4C" w:rsidRPr="009156CC">
        <w:rPr>
          <w:sz w:val="20"/>
          <w:szCs w:val="16"/>
          <w:lang w:val="el-GR"/>
        </w:rPr>
        <w:t>|</w:t>
      </w:r>
      <w:r w:rsidR="00141A4C" w:rsidRPr="009156CC">
        <w:rPr>
          <w:sz w:val="20"/>
          <w:szCs w:val="16"/>
        </w:rPr>
        <w:t> </w:t>
      </w:r>
      <w:hyperlink r:id="rId8" w:history="1">
        <w:r w:rsidRPr="009156CC">
          <w:rPr>
            <w:rStyle w:val="-0"/>
            <w:sz w:val="20"/>
            <w:szCs w:val="16"/>
          </w:rPr>
          <w:t>research</w:t>
        </w:r>
        <w:r w:rsidRPr="009156CC">
          <w:rPr>
            <w:rStyle w:val="-0"/>
            <w:sz w:val="20"/>
            <w:szCs w:val="16"/>
            <w:lang w:val="el-GR"/>
          </w:rPr>
          <w:t>@</w:t>
        </w:r>
        <w:r w:rsidRPr="009156CC">
          <w:rPr>
            <w:rStyle w:val="-0"/>
            <w:sz w:val="20"/>
            <w:szCs w:val="16"/>
          </w:rPr>
          <w:t>esai</w:t>
        </w:r>
        <w:r w:rsidRPr="009156CC">
          <w:rPr>
            <w:rStyle w:val="-0"/>
            <w:sz w:val="20"/>
            <w:szCs w:val="16"/>
            <w:lang w:val="el-GR"/>
          </w:rPr>
          <w:t>.</w:t>
        </w:r>
        <w:r w:rsidRPr="009156CC">
          <w:rPr>
            <w:rStyle w:val="-0"/>
            <w:sz w:val="20"/>
            <w:szCs w:val="16"/>
          </w:rPr>
          <w:t>gr</w:t>
        </w:r>
      </w:hyperlink>
      <w:r w:rsidRPr="009156CC">
        <w:rPr>
          <w:sz w:val="20"/>
          <w:szCs w:val="16"/>
          <w:lang w:val="el-GR"/>
        </w:rPr>
        <w:t>,</w:t>
      </w:r>
      <w:r w:rsidR="00153000" w:rsidRPr="009156CC">
        <w:rPr>
          <w:sz w:val="20"/>
          <w:szCs w:val="16"/>
          <w:lang w:val="el-GR"/>
        </w:rPr>
        <w:t xml:space="preserve"> </w:t>
      </w:r>
      <w:hyperlink r:id="rId9" w:history="1">
        <w:r w:rsidR="009156CC" w:rsidRPr="009156CC">
          <w:rPr>
            <w:rStyle w:val="-0"/>
            <w:sz w:val="20"/>
            <w:szCs w:val="16"/>
          </w:rPr>
          <w:t>eepek</w:t>
        </w:r>
        <w:r w:rsidR="009156CC" w:rsidRPr="009156CC">
          <w:rPr>
            <w:rStyle w:val="-0"/>
            <w:sz w:val="20"/>
            <w:szCs w:val="16"/>
            <w:lang w:val="el-GR"/>
          </w:rPr>
          <w:t>.</w:t>
        </w:r>
        <w:r w:rsidR="009156CC" w:rsidRPr="009156CC">
          <w:rPr>
            <w:rStyle w:val="-0"/>
            <w:sz w:val="20"/>
            <w:szCs w:val="16"/>
          </w:rPr>
          <w:t>dhiafest</w:t>
        </w:r>
        <w:r w:rsidR="009156CC" w:rsidRPr="009156CC">
          <w:rPr>
            <w:rStyle w:val="-0"/>
            <w:sz w:val="20"/>
            <w:szCs w:val="16"/>
            <w:lang w:val="el-GR"/>
          </w:rPr>
          <w:t>@</w:t>
        </w:r>
        <w:r w:rsidR="009156CC" w:rsidRPr="009156CC">
          <w:rPr>
            <w:rStyle w:val="-0"/>
            <w:sz w:val="20"/>
            <w:szCs w:val="16"/>
          </w:rPr>
          <w:t>gmail</w:t>
        </w:r>
        <w:r w:rsidR="009156CC" w:rsidRPr="009156CC">
          <w:rPr>
            <w:rStyle w:val="-0"/>
            <w:sz w:val="20"/>
            <w:szCs w:val="16"/>
            <w:lang w:val="el-GR"/>
          </w:rPr>
          <w:t>.</w:t>
        </w:r>
        <w:r w:rsidR="009156CC" w:rsidRPr="009156CC">
          <w:rPr>
            <w:rStyle w:val="-0"/>
            <w:sz w:val="20"/>
            <w:szCs w:val="16"/>
          </w:rPr>
          <w:t>com</w:t>
        </w:r>
      </w:hyperlink>
    </w:p>
    <w:p w:rsidR="006270A9" w:rsidRPr="00F842AF" w:rsidRDefault="00F842AF" w:rsidP="00141A4C">
      <w:pPr>
        <w:pStyle w:val="1"/>
        <w:rPr>
          <w:lang w:val="el-GR"/>
        </w:rPr>
      </w:pPr>
      <w:r w:rsidRPr="00F842AF">
        <w:rPr>
          <w:lang w:val="el-GR"/>
        </w:rPr>
        <w:t>ΥΠΟΒΟΛΗ ΕΠΙΣΤΗΜΟΝΙΚΩΝ ΕΡΓΑΣΙΩΝ</w:t>
      </w:r>
    </w:p>
    <w:p w:rsidR="00F842AF" w:rsidRPr="00F842AF" w:rsidRDefault="00F842AF" w:rsidP="003131E4">
      <w:pPr>
        <w:jc w:val="both"/>
        <w:rPr>
          <w:lang w:val="el-GR"/>
        </w:rPr>
      </w:pPr>
      <w:r w:rsidRPr="00F842AF">
        <w:rPr>
          <w:lang w:val="el-GR"/>
        </w:rPr>
        <w:t xml:space="preserve">Η Οργανωτική Επιτροπή του 5ου Πανελλήνιου Φεστιβάλ </w:t>
      </w:r>
      <w:r w:rsidR="003E417B">
        <w:rPr>
          <w:lang w:val="el-GR"/>
        </w:rPr>
        <w:t xml:space="preserve">σε συνεργασία με την </w:t>
      </w:r>
      <w:r w:rsidR="003E417B" w:rsidRPr="002A2266">
        <w:rPr>
          <w:lang w:val="el-GR"/>
        </w:rPr>
        <w:t>Επιστημονική Ένωση για την Προώθηση της Εκπαιδευτικής Καινοτομίας (Ε.Ε.Π.Ε.Κ.)</w:t>
      </w:r>
      <w:r w:rsidR="003E417B">
        <w:rPr>
          <w:lang w:val="el-GR"/>
        </w:rPr>
        <w:t xml:space="preserve"> διοργανώνουν το </w:t>
      </w:r>
      <w:r w:rsidR="003E417B" w:rsidRPr="00F842AF">
        <w:rPr>
          <w:lang w:val="el-GR"/>
        </w:rPr>
        <w:t>5ο Πανελλήνιο Διεπιστημονικό Συμπόσιο «Ο Ρόλος της Δια Βίου Μάθησης και της Διάδοσης της Νοηματικής Γλώσσας στην Ποιότητα Ζωή</w:t>
      </w:r>
      <w:r w:rsidR="003E417B">
        <w:rPr>
          <w:lang w:val="el-GR"/>
        </w:rPr>
        <w:t xml:space="preserve">ς Κωφού και Βαρήκοου Πληθυσμού» και </w:t>
      </w:r>
      <w:r w:rsidRPr="00F842AF">
        <w:rPr>
          <w:lang w:val="el-GR"/>
        </w:rPr>
        <w:t>σας προσκαλ</w:t>
      </w:r>
      <w:r w:rsidR="003E417B">
        <w:rPr>
          <w:lang w:val="el-GR"/>
        </w:rPr>
        <w:t>ούν</w:t>
      </w:r>
      <w:r w:rsidRPr="00F842AF">
        <w:rPr>
          <w:lang w:val="el-GR"/>
        </w:rPr>
        <w:t xml:space="preserve"> να </w:t>
      </w:r>
      <w:r w:rsidR="005E4F1B" w:rsidRPr="00F842AF">
        <w:rPr>
          <w:lang w:val="el-GR"/>
        </w:rPr>
        <w:t>συμμετέχετε</w:t>
      </w:r>
      <w:r w:rsidRPr="00F842AF">
        <w:rPr>
          <w:lang w:val="el-GR"/>
        </w:rPr>
        <w:t xml:space="preserve"> με ερευνητικές εργασίες και επιστημονικά άρθρα στο Το Συμπόσιο θα πραγματοποιηθεί την Κυριακή, 01 Οκτωβρίου 2017, στο </w:t>
      </w:r>
      <w:proofErr w:type="spellStart"/>
      <w:r w:rsidRPr="00F842AF">
        <w:rPr>
          <w:lang w:val="el-GR"/>
        </w:rPr>
        <w:t>Βουλε</w:t>
      </w:r>
      <w:r w:rsidR="005E4F1B">
        <w:rPr>
          <w:lang w:val="el-GR"/>
        </w:rPr>
        <w:t>υ</w:t>
      </w:r>
      <w:r w:rsidRPr="00F842AF">
        <w:rPr>
          <w:lang w:val="el-GR"/>
        </w:rPr>
        <w:t>τικόν</w:t>
      </w:r>
      <w:proofErr w:type="spellEnd"/>
      <w:r w:rsidRPr="00F842AF">
        <w:rPr>
          <w:lang w:val="el-GR"/>
        </w:rPr>
        <w:t xml:space="preserve"> του Δήμου </w:t>
      </w:r>
      <w:proofErr w:type="spellStart"/>
      <w:r w:rsidRPr="00F842AF">
        <w:rPr>
          <w:lang w:val="el-GR"/>
        </w:rPr>
        <w:t>Ναυπλιέων</w:t>
      </w:r>
      <w:proofErr w:type="spellEnd"/>
      <w:r w:rsidRPr="00F842AF">
        <w:rPr>
          <w:lang w:val="el-GR"/>
        </w:rPr>
        <w:t>, σημείο αναφοράς για την πολιτιστική ιστορία του τόπου μας, καθώς φιλοξένησε την 1η Βουλή των Ελλήνων.</w:t>
      </w:r>
    </w:p>
    <w:p w:rsidR="006270A9" w:rsidRPr="00F842AF" w:rsidRDefault="00F842AF" w:rsidP="003131E4">
      <w:pPr>
        <w:jc w:val="both"/>
        <w:rPr>
          <w:lang w:val="el-GR"/>
        </w:rPr>
      </w:pPr>
      <w:r w:rsidRPr="00F842AF">
        <w:rPr>
          <w:lang w:val="el-GR"/>
        </w:rPr>
        <w:t>Το Συμπόσιο τελεί κάθε χρόνο υπό την αιγίδα του Υπουργείου Παιδείας, Έρευνας και Θρησκευμάτων.</w:t>
      </w:r>
    </w:p>
    <w:p w:rsidR="006270A9" w:rsidRDefault="00F842AF" w:rsidP="003131E4">
      <w:pPr>
        <w:pStyle w:val="1"/>
        <w:jc w:val="both"/>
        <w:rPr>
          <w:lang w:val="el-GR"/>
        </w:rPr>
      </w:pPr>
      <w:r w:rsidRPr="00EE5D0C">
        <w:rPr>
          <w:lang w:val="el-GR"/>
        </w:rPr>
        <w:t>Γενικά</w:t>
      </w:r>
    </w:p>
    <w:p w:rsidR="00F842AF" w:rsidRDefault="00F842AF" w:rsidP="003131E4">
      <w:pPr>
        <w:pStyle w:val="a"/>
        <w:numPr>
          <w:ilvl w:val="0"/>
          <w:numId w:val="0"/>
        </w:numPr>
        <w:jc w:val="both"/>
        <w:rPr>
          <w:lang w:val="el-GR"/>
        </w:rPr>
      </w:pPr>
      <w:r w:rsidRPr="00F842AF">
        <w:rPr>
          <w:lang w:val="el-GR"/>
        </w:rPr>
        <w:t>Οι ενδιαφερόμενοι μπορούν να υποβάλουν εργασίες προς αξιολόγηση για προφορική ανακοίνωση, ανακοίνωση αφίσας (</w:t>
      </w:r>
      <w:proofErr w:type="spellStart"/>
      <w:r w:rsidRPr="00F842AF">
        <w:rPr>
          <w:lang w:val="el-GR"/>
        </w:rPr>
        <w:t>πόστερ</w:t>
      </w:r>
      <w:proofErr w:type="spellEnd"/>
      <w:r w:rsidRPr="00F842AF">
        <w:rPr>
          <w:lang w:val="el-GR"/>
        </w:rPr>
        <w:t xml:space="preserve">), </w:t>
      </w:r>
      <w:r w:rsidRPr="00F842AF">
        <w:t>videos</w:t>
      </w:r>
      <w:r w:rsidRPr="00F842AF">
        <w:rPr>
          <w:lang w:val="el-GR"/>
        </w:rPr>
        <w:t xml:space="preserve"> ή πλήρες άρθρο, ή απλά να παρακολουθήσουν τις εργασίες και να λάβουν μέρος στις συζητήσεις και τα εργαστήρια. Επίσης είναι δυνατόν να κατατεθούν προτάσεις για την πραγματοποίηση εργαστηρίων στο πλαίσιο του συμποσίου.</w:t>
      </w:r>
    </w:p>
    <w:p w:rsidR="00F842AF" w:rsidRDefault="00F842AF" w:rsidP="003131E4">
      <w:pPr>
        <w:pStyle w:val="1"/>
        <w:jc w:val="both"/>
        <w:rPr>
          <w:lang w:val="el-GR"/>
        </w:rPr>
      </w:pPr>
      <w:r>
        <w:rPr>
          <w:lang w:val="el-GR"/>
        </w:rPr>
        <w:t>Δημοσίευση Εργασιών</w:t>
      </w:r>
    </w:p>
    <w:p w:rsidR="00F842AF" w:rsidRPr="00EE5D0C" w:rsidRDefault="00F842AF" w:rsidP="003131E4">
      <w:pPr>
        <w:pStyle w:val="a"/>
        <w:numPr>
          <w:ilvl w:val="0"/>
          <w:numId w:val="0"/>
        </w:numPr>
        <w:jc w:val="both"/>
        <w:rPr>
          <w:lang w:val="el-GR"/>
        </w:rPr>
      </w:pPr>
      <w:r w:rsidRPr="00F842AF">
        <w:rPr>
          <w:lang w:val="el-GR"/>
        </w:rPr>
        <w:t xml:space="preserve">Οι εργασίες, που πρέπει να υποβληθούν εξ αρχής στην πλήρη τους μορφή (άρθρο, ανακοίνωση, </w:t>
      </w:r>
      <w:proofErr w:type="spellStart"/>
      <w:r w:rsidRPr="00F842AF">
        <w:rPr>
          <w:lang w:val="el-GR"/>
        </w:rPr>
        <w:t>πόστερ</w:t>
      </w:r>
      <w:proofErr w:type="spellEnd"/>
      <w:r w:rsidRPr="00F842AF">
        <w:rPr>
          <w:lang w:val="el-GR"/>
        </w:rPr>
        <w:t>, βίντεο), θα κριθούν από τα μέλη της επιστημονικής επιτροπής, προκειμένου να παρουσιαστούν στο Συμπόσιο και να συμπεριληφθούν, στα ηλεκτρονικά πρακτικά, στην ιστοσελίδα του συνεδρίου και σε βιβλίο εφόσον αυτό καταστεί δυνατό. Η μορφή του κειμένου των εργασιών παρακαλούμε να είναι αυτή που περιγράφουν οι επισυναπτόμενες οδηγίες. Παρακαλούνται όσοι και όσες στείλουν εργασίες να μην υποβάλουν περισσότερες από μία εργασίες με πρώτο το όνομά τους και παραπάνω από δύο συνολικά.</w:t>
      </w:r>
    </w:p>
    <w:p w:rsidR="00DC4F6B" w:rsidRPr="00DC4F6B" w:rsidRDefault="00DC4F6B" w:rsidP="003131E4">
      <w:pPr>
        <w:pStyle w:val="1"/>
        <w:jc w:val="both"/>
        <w:rPr>
          <w:lang w:val="el-GR"/>
        </w:rPr>
      </w:pPr>
      <w:r>
        <w:rPr>
          <w:lang w:val="el-GR"/>
        </w:rPr>
        <w:t>Διαδικασία Υποβολής Εργασιών</w:t>
      </w:r>
    </w:p>
    <w:p w:rsidR="003131E4" w:rsidRPr="003131E4" w:rsidRDefault="003131E4" w:rsidP="003131E4">
      <w:pPr>
        <w:pStyle w:val="a"/>
        <w:numPr>
          <w:ilvl w:val="0"/>
          <w:numId w:val="0"/>
        </w:numPr>
        <w:jc w:val="both"/>
        <w:rPr>
          <w:lang w:val="el-GR"/>
        </w:rPr>
      </w:pPr>
      <w:r w:rsidRPr="003131E4">
        <w:rPr>
          <w:lang w:val="el-GR"/>
        </w:rPr>
        <w:t xml:space="preserve">Η διαδικασία υποβολής περιλήψεων ή πλήρων άρθρων θα γίνεται αποκλειστικά μέσω </w:t>
      </w:r>
      <w:proofErr w:type="spellStart"/>
      <w:r w:rsidRPr="003131E4">
        <w:rPr>
          <w:lang w:val="el-GR"/>
        </w:rPr>
        <w:t>internet</w:t>
      </w:r>
      <w:proofErr w:type="spellEnd"/>
      <w:r w:rsidRPr="003131E4">
        <w:rPr>
          <w:lang w:val="el-GR"/>
        </w:rPr>
        <w:t xml:space="preserve">, συμπληρώνοντας την ηλεκτρονική φόρμα υποβολής που θα βρείτε στο </w:t>
      </w:r>
      <w:proofErr w:type="spellStart"/>
      <w:r w:rsidRPr="003131E4">
        <w:rPr>
          <w:lang w:val="el-GR"/>
        </w:rPr>
        <w:t>site</w:t>
      </w:r>
      <w:proofErr w:type="spellEnd"/>
      <w:r w:rsidR="003E417B">
        <w:rPr>
          <w:lang w:val="el-GR"/>
        </w:rPr>
        <w:t xml:space="preserve"> της Γραμματείας του Συνεδρίου:</w:t>
      </w:r>
      <w:r w:rsidR="0018439B" w:rsidRPr="0018439B">
        <w:rPr>
          <w:rFonts w:ascii="Tahoma" w:hAnsi="Tahoma" w:cs="Tahoma"/>
          <w:lang w:val="el-GR"/>
        </w:rPr>
        <w:t xml:space="preserve"> </w:t>
      </w:r>
      <w:hyperlink r:id="rId10" w:history="1">
        <w:r w:rsidR="0018439B">
          <w:rPr>
            <w:rStyle w:val="-0"/>
            <w:rFonts w:ascii="Tahoma" w:hAnsi="Tahoma" w:cs="Tahoma"/>
          </w:rPr>
          <w:t>www</w:t>
        </w:r>
        <w:r w:rsidR="0018439B" w:rsidRPr="0018439B">
          <w:rPr>
            <w:rStyle w:val="-0"/>
            <w:rFonts w:ascii="Tahoma" w:hAnsi="Tahoma" w:cs="Tahoma"/>
            <w:lang w:val="el-GR"/>
          </w:rPr>
          <w:t>.</w:t>
        </w:r>
        <w:r w:rsidR="0018439B">
          <w:rPr>
            <w:rStyle w:val="-0"/>
            <w:rFonts w:ascii="Tahoma" w:hAnsi="Tahoma" w:cs="Tahoma"/>
          </w:rPr>
          <w:t>eepek</w:t>
        </w:r>
        <w:r w:rsidR="0018439B" w:rsidRPr="0018439B">
          <w:rPr>
            <w:rStyle w:val="-0"/>
            <w:rFonts w:ascii="Tahoma" w:hAnsi="Tahoma" w:cs="Tahoma"/>
            <w:lang w:val="el-GR"/>
          </w:rPr>
          <w:t>.</w:t>
        </w:r>
        <w:r w:rsidR="0018439B">
          <w:rPr>
            <w:rStyle w:val="-0"/>
            <w:rFonts w:ascii="Tahoma" w:hAnsi="Tahoma" w:cs="Tahoma"/>
          </w:rPr>
          <w:t>gr</w:t>
        </w:r>
        <w:r w:rsidR="0018439B" w:rsidRPr="0018439B">
          <w:rPr>
            <w:rStyle w:val="-0"/>
            <w:rFonts w:ascii="Tahoma" w:hAnsi="Tahoma" w:cs="Tahoma"/>
            <w:lang w:val="el-GR"/>
          </w:rPr>
          <w:t>/</w:t>
        </w:r>
        <w:r w:rsidR="0018439B">
          <w:rPr>
            <w:rStyle w:val="-0"/>
            <w:rFonts w:ascii="Tahoma" w:hAnsi="Tahoma" w:cs="Tahoma"/>
          </w:rPr>
          <w:t>dhiafest</w:t>
        </w:r>
        <w:r w:rsidR="0018439B" w:rsidRPr="0018439B">
          <w:rPr>
            <w:rStyle w:val="-0"/>
            <w:rFonts w:ascii="Tahoma" w:hAnsi="Tahoma" w:cs="Tahoma"/>
            <w:lang w:val="el-GR"/>
          </w:rPr>
          <w:t>2017.</w:t>
        </w:r>
        <w:r w:rsidR="0018439B">
          <w:rPr>
            <w:rStyle w:val="-0"/>
            <w:rFonts w:ascii="Tahoma" w:hAnsi="Tahoma" w:cs="Tahoma"/>
          </w:rPr>
          <w:t>html</w:t>
        </w:r>
      </w:hyperlink>
      <w:r w:rsidR="003E417B">
        <w:rPr>
          <w:lang w:val="el-GR"/>
        </w:rPr>
        <w:t xml:space="preserve"> </w:t>
      </w:r>
      <w:r>
        <w:rPr>
          <w:lang w:val="el-GR"/>
        </w:rPr>
        <w:t>κ</w:t>
      </w:r>
      <w:r w:rsidRPr="003131E4">
        <w:rPr>
          <w:lang w:val="el-GR"/>
        </w:rPr>
        <w:t xml:space="preserve">αι στην κεντρική ιστοσελίδα του Συμποσίου  </w:t>
      </w:r>
      <w:hyperlink r:id="rId11" w:history="1">
        <w:r w:rsidRPr="000D1A50">
          <w:rPr>
            <w:rStyle w:val="-0"/>
            <w:lang w:val="el-GR"/>
          </w:rPr>
          <w:t>http://www.esai.gr/DHIAproceedings.html</w:t>
        </w:r>
      </w:hyperlink>
    </w:p>
    <w:p w:rsidR="003131E4" w:rsidRPr="003131E4" w:rsidRDefault="003131E4" w:rsidP="003131E4">
      <w:pPr>
        <w:pStyle w:val="a"/>
        <w:numPr>
          <w:ilvl w:val="0"/>
          <w:numId w:val="0"/>
        </w:numPr>
        <w:jc w:val="both"/>
        <w:rPr>
          <w:lang w:val="el-GR"/>
        </w:rPr>
      </w:pPr>
    </w:p>
    <w:p w:rsidR="00DC4F6B" w:rsidRPr="00DC4F6B" w:rsidRDefault="003131E4" w:rsidP="003131E4">
      <w:pPr>
        <w:pStyle w:val="a"/>
        <w:numPr>
          <w:ilvl w:val="0"/>
          <w:numId w:val="0"/>
        </w:numPr>
        <w:jc w:val="both"/>
        <w:rPr>
          <w:lang w:val="el-GR"/>
        </w:rPr>
      </w:pPr>
      <w:r w:rsidRPr="003131E4">
        <w:rPr>
          <w:lang w:val="el-GR"/>
        </w:rPr>
        <w:t>Περιλήψεις, οι οποίες δεν θα συνοδεύονται από σωστά συμπληρωμένες ηλεκτρονικές φόρμες υποβολής, δεν θα γίνουν δεκτές προς αξιολόγηση. Αναλυτικές οδηγίες για την υποβολή περιλήψεων παρατίθενται παρακάτω.</w:t>
      </w:r>
    </w:p>
    <w:p w:rsidR="003131E4" w:rsidRPr="003131E4" w:rsidRDefault="003131E4" w:rsidP="003131E4">
      <w:pPr>
        <w:pStyle w:val="2"/>
        <w:shd w:val="clear" w:color="auto" w:fill="F2F2F2" w:themeFill="background1" w:themeFillShade="F2"/>
        <w:jc w:val="both"/>
        <w:rPr>
          <w:lang w:val="el-GR"/>
        </w:rPr>
      </w:pPr>
      <w:r>
        <w:rPr>
          <w:lang w:val="el-GR"/>
        </w:rPr>
        <w:lastRenderedPageBreak/>
        <w:t>καταληκτικεσ ημερομηνιεσ</w:t>
      </w:r>
    </w:p>
    <w:p w:rsidR="003131E4" w:rsidRPr="003131E4" w:rsidRDefault="003131E4" w:rsidP="003131E4">
      <w:pPr>
        <w:pStyle w:val="a"/>
        <w:numPr>
          <w:ilvl w:val="0"/>
          <w:numId w:val="0"/>
        </w:numPr>
        <w:jc w:val="both"/>
        <w:rPr>
          <w:lang w:val="el-GR"/>
        </w:rPr>
      </w:pPr>
      <w:r w:rsidRPr="003131E4">
        <w:rPr>
          <w:lang w:val="el-GR"/>
        </w:rPr>
        <w:t>Η εμπρόθεσμη υποβολή των περιλήψεων &amp;</w:t>
      </w:r>
      <w:r>
        <w:t>DVD</w:t>
      </w:r>
      <w:r w:rsidRPr="003131E4">
        <w:rPr>
          <w:lang w:val="el-GR"/>
        </w:rPr>
        <w:t xml:space="preserve"> είναι προϋπόθεση για την αποδοχή τους.</w:t>
      </w:r>
    </w:p>
    <w:p w:rsidR="00DC4F6B" w:rsidRPr="00DC4F6B" w:rsidRDefault="003131E4" w:rsidP="003131E4">
      <w:pPr>
        <w:pStyle w:val="a"/>
        <w:numPr>
          <w:ilvl w:val="0"/>
          <w:numId w:val="0"/>
        </w:numPr>
        <w:jc w:val="both"/>
        <w:rPr>
          <w:lang w:val="el-GR"/>
        </w:rPr>
      </w:pPr>
      <w:r>
        <w:t>Κατα</w:t>
      </w:r>
      <w:proofErr w:type="spellStart"/>
      <w:r>
        <w:t>ληκτικές</w:t>
      </w:r>
      <w:proofErr w:type="spellEnd"/>
      <w:r w:rsidR="008C62E5">
        <w:t xml:space="preserve"> </w:t>
      </w:r>
      <w:proofErr w:type="spellStart"/>
      <w:r>
        <w:t>Ημερομηνίες</w:t>
      </w:r>
      <w:proofErr w:type="spellEnd"/>
      <w:r>
        <w:t xml:space="preserve"> / </w:t>
      </w:r>
      <w:proofErr w:type="spellStart"/>
      <w:r>
        <w:t>Προθεσμίες</w:t>
      </w:r>
      <w:proofErr w:type="spellEnd"/>
      <w:r>
        <w:t>:</w:t>
      </w:r>
      <w:sdt>
        <w:sdtPr>
          <w:alias w:val="School:"/>
          <w:tag w:val="School:"/>
          <w:id w:val="9772947"/>
          <w:placeholder>
            <w:docPart w:val="E21D808A0FA14BA294A2BB462611953F"/>
          </w:placeholder>
          <w:temporary/>
          <w:showingPlcHdr/>
          <w:text/>
        </w:sdtPr>
        <w:sdtEndPr/>
        <w:sdtContent>
          <w:r>
            <w:t>School</w:t>
          </w:r>
        </w:sdtContent>
      </w:sdt>
    </w:p>
    <w:p w:rsidR="006270A9" w:rsidRPr="003131E4" w:rsidRDefault="003131E4" w:rsidP="003131E4">
      <w:pPr>
        <w:pStyle w:val="a"/>
        <w:jc w:val="both"/>
        <w:rPr>
          <w:b/>
          <w:lang w:val="el-GR"/>
        </w:rPr>
      </w:pPr>
      <w:r>
        <w:rPr>
          <w:lang w:val="el-GR"/>
        </w:rPr>
        <w:t>Δευτέρα</w:t>
      </w:r>
      <w:r w:rsidRPr="003131E4">
        <w:rPr>
          <w:lang w:val="el-GR"/>
        </w:rPr>
        <w:t xml:space="preserve">, 19 </w:t>
      </w:r>
      <w:r>
        <w:rPr>
          <w:lang w:val="el-GR"/>
        </w:rPr>
        <w:t>Ιουνίου</w:t>
      </w:r>
      <w:r w:rsidRPr="003131E4">
        <w:rPr>
          <w:lang w:val="el-GR"/>
        </w:rPr>
        <w:t xml:space="preserve"> 2017</w:t>
      </w:r>
      <w:r w:rsidR="009D5933" w:rsidRPr="003131E4">
        <w:rPr>
          <w:lang w:val="el-GR"/>
        </w:rPr>
        <w:t xml:space="preserve">: </w:t>
      </w:r>
      <w:r w:rsidRPr="003131E4">
        <w:rPr>
          <w:b/>
          <w:lang w:val="el-GR"/>
        </w:rPr>
        <w:t>Καταληκτική Ημερομηνία Υποβολής Περιλήψεων</w:t>
      </w:r>
    </w:p>
    <w:p w:rsidR="003131E4" w:rsidRPr="003131E4" w:rsidRDefault="003131E4" w:rsidP="003131E4">
      <w:pPr>
        <w:pStyle w:val="a"/>
        <w:jc w:val="both"/>
        <w:rPr>
          <w:b/>
          <w:color w:val="2A7B88" w:themeColor="accent1" w:themeShade="BF"/>
          <w:lang w:val="el-GR"/>
        </w:rPr>
      </w:pPr>
      <w:r>
        <w:rPr>
          <w:lang w:val="el-GR"/>
        </w:rPr>
        <w:t>Παρασκευή</w:t>
      </w:r>
      <w:r w:rsidRPr="003131E4">
        <w:rPr>
          <w:lang w:val="el-GR"/>
        </w:rPr>
        <w:t xml:space="preserve">, </w:t>
      </w:r>
      <w:r>
        <w:rPr>
          <w:lang w:val="el-GR"/>
        </w:rPr>
        <w:t>21 Ιουλίου</w:t>
      </w:r>
      <w:r w:rsidRPr="003131E4">
        <w:rPr>
          <w:lang w:val="el-GR"/>
        </w:rPr>
        <w:t xml:space="preserve"> 2017: </w:t>
      </w:r>
      <w:r w:rsidRPr="003131E4">
        <w:rPr>
          <w:b/>
          <w:color w:val="2A7B88" w:themeColor="accent1" w:themeShade="BF"/>
          <w:lang w:val="el-GR"/>
        </w:rPr>
        <w:t>Αποτελέσματα Επιστημονικής Επιτροπής</w:t>
      </w:r>
    </w:p>
    <w:p w:rsidR="003131E4" w:rsidRDefault="003131E4" w:rsidP="003131E4">
      <w:pPr>
        <w:pStyle w:val="a"/>
        <w:jc w:val="both"/>
        <w:rPr>
          <w:b/>
          <w:lang w:val="el-GR"/>
        </w:rPr>
      </w:pPr>
      <w:r>
        <w:rPr>
          <w:lang w:val="el-GR"/>
        </w:rPr>
        <w:t>Δευτέρα, 4 Σεπτεμβρίου</w:t>
      </w:r>
      <w:r w:rsidRPr="003131E4">
        <w:rPr>
          <w:lang w:val="el-GR"/>
        </w:rPr>
        <w:t xml:space="preserve"> 2017: </w:t>
      </w:r>
      <w:r>
        <w:rPr>
          <w:b/>
          <w:lang w:val="el-GR"/>
        </w:rPr>
        <w:t>Πλήρες Άρθρο για τα Πρακτικά (προαιρετικό)</w:t>
      </w:r>
    </w:p>
    <w:p w:rsidR="003131E4" w:rsidRPr="003131E4" w:rsidRDefault="003131E4" w:rsidP="003131E4">
      <w:pPr>
        <w:pStyle w:val="a"/>
        <w:jc w:val="both"/>
        <w:rPr>
          <w:b/>
          <w:lang w:val="el-GR"/>
        </w:rPr>
      </w:pPr>
    </w:p>
    <w:p w:rsidR="006270A9" w:rsidRDefault="003131E4" w:rsidP="003131E4">
      <w:pPr>
        <w:pStyle w:val="a"/>
        <w:numPr>
          <w:ilvl w:val="0"/>
          <w:numId w:val="0"/>
        </w:numPr>
        <w:jc w:val="both"/>
        <w:rPr>
          <w:lang w:val="el-GR"/>
        </w:rPr>
      </w:pPr>
      <w:r w:rsidRPr="003131E4">
        <w:rPr>
          <w:lang w:val="el-GR"/>
        </w:rPr>
        <w:t>Η εμπρόθεσμη υποβολή των περιλήψεων είναι απολύτως απαραίτητη, ώστε να διευκολυνθεί η αξιολόγηση και η ταξινόμησή τους.</w:t>
      </w:r>
    </w:p>
    <w:p w:rsidR="003131E4" w:rsidRDefault="003131E4" w:rsidP="003131E4">
      <w:pPr>
        <w:pStyle w:val="a"/>
        <w:numPr>
          <w:ilvl w:val="0"/>
          <w:numId w:val="0"/>
        </w:numPr>
        <w:jc w:val="both"/>
        <w:rPr>
          <w:lang w:val="el-GR"/>
        </w:rPr>
      </w:pPr>
    </w:p>
    <w:p w:rsidR="003131E4" w:rsidRPr="00EE5D0C" w:rsidRDefault="003131E4" w:rsidP="003131E4">
      <w:pPr>
        <w:pStyle w:val="2"/>
        <w:rPr>
          <w:lang w:val="el-GR"/>
        </w:rPr>
      </w:pPr>
      <w:r>
        <w:rPr>
          <w:lang w:val="el-GR"/>
        </w:rPr>
        <w:t>συνδρομη συνεδρων</w:t>
      </w:r>
    </w:p>
    <w:p w:rsidR="003131E4" w:rsidRPr="003131E4" w:rsidRDefault="003131E4" w:rsidP="003131E4">
      <w:pPr>
        <w:pStyle w:val="a"/>
        <w:numPr>
          <w:ilvl w:val="0"/>
          <w:numId w:val="0"/>
        </w:numPr>
        <w:jc w:val="both"/>
        <w:rPr>
          <w:lang w:val="el-GR"/>
        </w:rPr>
      </w:pPr>
      <w:r w:rsidRPr="003131E4">
        <w:rPr>
          <w:lang w:val="el-GR"/>
        </w:rPr>
        <w:t>ΔΕΝ ΥΠΑΡΧΕΙ ΣΥΝΔΡΟΜΗΤΙΚΟ ΤΕΛΟΣ ΓΙΑ ΤΗ ΣΥΜΜΕΤΟΧΗ ΤΩΝ ΟΜΙΛΗΤΩΝ, ΕΡΕΥΝΗΤΩΝ ΚΑΙ ΣΥΝΕΔΡΩΝ. Η είσοδος στο Συμπόσιο είναι ελεύθερη για όλους. Η εγγραφή στο συνέδριο είναι απαραίτητη. Οι εγγραφές των συνέδρων γίνονται αυθημερόν, την ημέρα του Συμποσίου. Στην εγγραφή περιλαμβάνονται φάκελος συνεδρίου, γραφική ύλη, πρόγραμμα, ενημερωτικά έντυπα, περιλήψεις εργασιών, καφέδες και αναψυκτικά διαλειμμάτων.</w:t>
      </w:r>
    </w:p>
    <w:p w:rsidR="006270A9" w:rsidRPr="003131E4" w:rsidRDefault="003131E4" w:rsidP="003131E4">
      <w:pPr>
        <w:pStyle w:val="1"/>
        <w:jc w:val="both"/>
        <w:rPr>
          <w:lang w:val="el-GR"/>
        </w:rPr>
      </w:pPr>
      <w:r w:rsidRPr="003131E4">
        <w:rPr>
          <w:lang w:val="el-GR"/>
        </w:rPr>
        <w:t>Παρουσίαση Εργασιών στο Διεπιστημονικό Συμπόσιο</w:t>
      </w:r>
    </w:p>
    <w:p w:rsidR="006270A9" w:rsidRPr="003131E4" w:rsidRDefault="003131E4" w:rsidP="003131E4">
      <w:pPr>
        <w:pStyle w:val="a"/>
        <w:numPr>
          <w:ilvl w:val="0"/>
          <w:numId w:val="0"/>
        </w:numPr>
        <w:jc w:val="both"/>
        <w:rPr>
          <w:lang w:val="el-GR"/>
        </w:rPr>
      </w:pPr>
      <w:r w:rsidRPr="003131E4">
        <w:rPr>
          <w:lang w:val="el-GR"/>
        </w:rPr>
        <w:t xml:space="preserve">Η παρουσίαση των ανακοινώσεων που θα γίνουν αποδεκτές, θα πρέπει να αποσταλεί σε μορφή ηλεκτρονικού αρχείου </w:t>
      </w:r>
      <w:r w:rsidRPr="003131E4">
        <w:t>PowerPoint</w:t>
      </w:r>
      <w:r w:rsidRPr="003131E4">
        <w:rPr>
          <w:lang w:val="el-GR"/>
        </w:rPr>
        <w:t xml:space="preserve"> στη Γραμματεία του Συμποσίου, σε χρόνο που θα κοινοποιηθεί στους συγγραφείς. Η αίθουσα συνεδριάσεων θα είναι εφοδιασμένη με ηλεκτρονικό υπολογιστή, </w:t>
      </w:r>
      <w:r w:rsidRPr="003131E4">
        <w:t>data</w:t>
      </w:r>
      <w:r w:rsidR="001F3C1D" w:rsidRPr="001F3C1D">
        <w:rPr>
          <w:lang w:val="el-GR"/>
        </w:rPr>
        <w:t>-</w:t>
      </w:r>
      <w:r w:rsidRPr="003131E4">
        <w:t>projector</w:t>
      </w:r>
      <w:r w:rsidRPr="003131E4">
        <w:rPr>
          <w:lang w:val="el-GR"/>
        </w:rPr>
        <w:t xml:space="preserve"> και οθόνη. Η παρουσίαση των ανακοινώσεων θα είναι συνολικής διάρκειας πέντε (15) λεπτών συμπεριλαμβανομένου του χρόνου συζήτησης. Αναφορικά με τις παρουσιάσεις </w:t>
      </w:r>
      <w:r w:rsidRPr="003131E4">
        <w:t>videos</w:t>
      </w:r>
      <w:r w:rsidRPr="003131E4">
        <w:rPr>
          <w:lang w:val="el-GR"/>
        </w:rPr>
        <w:t>, η διάρκειά τους δεν πρέπει να υπερβαίνει τα έξι (6) λεπτά ενώ θα διατίθενται και τρία (3) λεπτά για συζήτηση.</w:t>
      </w:r>
    </w:p>
    <w:p w:rsidR="006270A9" w:rsidRPr="003131E4" w:rsidRDefault="003131E4">
      <w:pPr>
        <w:pStyle w:val="2"/>
        <w:rPr>
          <w:lang w:val="el-GR"/>
        </w:rPr>
      </w:pPr>
      <w:r>
        <w:rPr>
          <w:lang w:val="el-GR"/>
        </w:rPr>
        <w:t>παραλληλεσ δρασεισ</w:t>
      </w:r>
    </w:p>
    <w:p w:rsidR="006270A9" w:rsidRPr="003131E4" w:rsidRDefault="003131E4" w:rsidP="003131E4">
      <w:pPr>
        <w:pStyle w:val="a"/>
        <w:numPr>
          <w:ilvl w:val="0"/>
          <w:numId w:val="0"/>
        </w:numPr>
        <w:rPr>
          <w:lang w:val="el-GR"/>
        </w:rPr>
      </w:pPr>
      <w:r w:rsidRPr="003131E4">
        <w:rPr>
          <w:lang w:val="el-GR"/>
        </w:rPr>
        <w:t xml:space="preserve">Στο πλαίσιο του Συνεδρίου θα λειτουργήσει έκθεση εκπαιδευτικού υλικού και υλικού κυβερνητικών και μη κυβερνητικών φορέων. Για τη συμμετοχή τους οι ενδιαφερόμενες οργανώσεις καλούνται να επικοινωνήσουν μέσω </w:t>
      </w:r>
      <w:r w:rsidRPr="003131E4">
        <w:t>e</w:t>
      </w:r>
      <w:r w:rsidRPr="003131E4">
        <w:rPr>
          <w:lang w:val="el-GR"/>
        </w:rPr>
        <w:t>-</w:t>
      </w:r>
      <w:r w:rsidRPr="003131E4">
        <w:t>mail</w:t>
      </w:r>
      <w:r w:rsidR="009156CC" w:rsidRPr="009156CC">
        <w:rPr>
          <w:lang w:val="el-GR"/>
        </w:rPr>
        <w:t xml:space="preserve"> </w:t>
      </w:r>
      <w:r>
        <w:rPr>
          <w:lang w:val="el-GR"/>
        </w:rPr>
        <w:t xml:space="preserve">στις </w:t>
      </w:r>
      <w:r w:rsidR="008C62E5" w:rsidRPr="008C62E5">
        <w:rPr>
          <w:lang w:val="el-GR"/>
        </w:rPr>
        <w:t xml:space="preserve"> </w:t>
      </w:r>
      <w:r>
        <w:rPr>
          <w:lang w:val="el-GR"/>
        </w:rPr>
        <w:t xml:space="preserve">ηλεκτρονικές διευθύνσεις: </w:t>
      </w:r>
      <w:hyperlink r:id="rId12" w:history="1">
        <w:r w:rsidRPr="000D1A50">
          <w:rPr>
            <w:rStyle w:val="-0"/>
          </w:rPr>
          <w:t>research</w:t>
        </w:r>
        <w:r w:rsidRPr="000D1A50">
          <w:rPr>
            <w:rStyle w:val="-0"/>
            <w:lang w:val="el-GR"/>
          </w:rPr>
          <w:t>@</w:t>
        </w:r>
        <w:proofErr w:type="spellStart"/>
        <w:r w:rsidRPr="000D1A50">
          <w:rPr>
            <w:rStyle w:val="-0"/>
          </w:rPr>
          <w:t>esai</w:t>
        </w:r>
        <w:proofErr w:type="spellEnd"/>
        <w:r w:rsidRPr="000D1A50">
          <w:rPr>
            <w:rStyle w:val="-0"/>
            <w:lang w:val="el-GR"/>
          </w:rPr>
          <w:t>.</w:t>
        </w:r>
        <w:r w:rsidRPr="000D1A50">
          <w:rPr>
            <w:rStyle w:val="-0"/>
          </w:rPr>
          <w:t>gr</w:t>
        </w:r>
      </w:hyperlink>
    </w:p>
    <w:p w:rsidR="006270A9" w:rsidRDefault="006270A9" w:rsidP="003131E4">
      <w:pPr>
        <w:pStyle w:val="a"/>
        <w:numPr>
          <w:ilvl w:val="0"/>
          <w:numId w:val="0"/>
        </w:numPr>
        <w:ind w:left="216"/>
        <w:rPr>
          <w:lang w:val="el-GR"/>
        </w:rPr>
      </w:pPr>
    </w:p>
    <w:p w:rsidR="003131E4" w:rsidRPr="003131E4" w:rsidRDefault="003131E4" w:rsidP="003131E4">
      <w:pPr>
        <w:pStyle w:val="1"/>
        <w:jc w:val="both"/>
        <w:rPr>
          <w:lang w:val="el-GR"/>
        </w:rPr>
      </w:pPr>
      <w:r>
        <w:rPr>
          <w:lang w:val="el-GR"/>
        </w:rPr>
        <w:t>Βράβευση Εργασιών</w:t>
      </w:r>
    </w:p>
    <w:p w:rsidR="003131E4" w:rsidRDefault="003131E4" w:rsidP="003131E4">
      <w:pPr>
        <w:pStyle w:val="a"/>
        <w:numPr>
          <w:ilvl w:val="0"/>
          <w:numId w:val="0"/>
        </w:numPr>
        <w:ind w:left="216"/>
        <w:rPr>
          <w:lang w:val="el-GR"/>
        </w:rPr>
      </w:pPr>
      <w:r w:rsidRPr="003131E4">
        <w:rPr>
          <w:lang w:val="el-GR"/>
        </w:rPr>
        <w:t>Οι εργασίες οι οποίες θα παρουσιαστούν από άτομα με Βαρηκοΐα/Κώφωση (προφορική παρουσίαση-</w:t>
      </w:r>
      <w:proofErr w:type="spellStart"/>
      <w:r w:rsidRPr="003131E4">
        <w:rPr>
          <w:lang w:val="el-GR"/>
        </w:rPr>
        <w:t>video</w:t>
      </w:r>
      <w:proofErr w:type="spellEnd"/>
      <w:r w:rsidRPr="003131E4">
        <w:rPr>
          <w:lang w:val="el-GR"/>
        </w:rPr>
        <w:t>) θα βραβευθούν.</w:t>
      </w:r>
    </w:p>
    <w:p w:rsidR="006270A9" w:rsidRDefault="003131E4">
      <w:pPr>
        <w:pStyle w:val="1"/>
      </w:pPr>
      <w:r>
        <w:rPr>
          <w:lang w:val="el-GR"/>
        </w:rPr>
        <w:t>Επιστημονική Επιτροπή</w:t>
      </w:r>
    </w:p>
    <w:p w:rsidR="003131E4" w:rsidRDefault="003131E4">
      <w:pPr>
        <w:pStyle w:val="2"/>
        <w:rPr>
          <w:lang w:val="el-GR"/>
        </w:rPr>
      </w:pPr>
      <w:r>
        <w:rPr>
          <w:lang w:val="el-GR"/>
        </w:rPr>
        <w:t>ΕΠΙΤΕΛΙΚΗ ΕΠΙΤΡΟΠΗ</w:t>
      </w:r>
    </w:p>
    <w:p w:rsidR="00AB6FB7" w:rsidRPr="00AB6FB7" w:rsidRDefault="00AB6FB7" w:rsidP="003131E4">
      <w:pPr>
        <w:pStyle w:val="a"/>
        <w:rPr>
          <w:i/>
          <w:lang w:val="el-GR"/>
        </w:rPr>
      </w:pPr>
      <w:r w:rsidRPr="00AB6FB7">
        <w:rPr>
          <w:b/>
          <w:lang w:val="el-GR"/>
        </w:rPr>
        <w:t>Κολοκοτρώνης Δημήτριος</w:t>
      </w:r>
      <w:r w:rsidRPr="00AB6FB7">
        <w:rPr>
          <w:i/>
          <w:lang w:val="el-GR"/>
        </w:rPr>
        <w:t>, Σχολικός Σύμβουλος Πληροφορικής, Πρόεδρος Ε.Ε.Π.Ε.Κ.</w:t>
      </w:r>
    </w:p>
    <w:p w:rsidR="003131E4" w:rsidRPr="003131E4" w:rsidRDefault="003131E4" w:rsidP="003131E4">
      <w:pPr>
        <w:pStyle w:val="a"/>
        <w:rPr>
          <w:i/>
          <w:lang w:val="el-GR"/>
        </w:rPr>
      </w:pPr>
      <w:proofErr w:type="spellStart"/>
      <w:r w:rsidRPr="003131E4">
        <w:rPr>
          <w:b/>
          <w:lang w:val="el-GR"/>
        </w:rPr>
        <w:t>Κουρμπέτης</w:t>
      </w:r>
      <w:proofErr w:type="spellEnd"/>
      <w:r w:rsidRPr="003131E4">
        <w:rPr>
          <w:b/>
          <w:lang w:val="el-GR"/>
        </w:rPr>
        <w:t xml:space="preserve"> Βασίλειος</w:t>
      </w:r>
      <w:r w:rsidR="00AB6FB7" w:rsidRPr="00AB6FB7">
        <w:rPr>
          <w:b/>
          <w:color w:val="2A7B88" w:themeColor="accent1" w:themeShade="BF"/>
          <w:lang w:val="el-GR"/>
        </w:rPr>
        <w:t>[Αντιπρόεδρος]</w:t>
      </w:r>
      <w:r w:rsidRPr="00AB6FB7">
        <w:rPr>
          <w:color w:val="2A7B88" w:themeColor="accent1" w:themeShade="BF"/>
          <w:lang w:val="el-GR"/>
        </w:rPr>
        <w:t>,</w:t>
      </w:r>
      <w:r w:rsidRPr="003131E4">
        <w:rPr>
          <w:i/>
          <w:lang w:val="el-GR"/>
        </w:rPr>
        <w:t>Σύμβουλος Α Ειδ. Αγωγής, Ινστιτούτο Εκπαιδευτικής Πολιτικής, ΥΠΠΕΘ</w:t>
      </w:r>
    </w:p>
    <w:p w:rsidR="003131E4" w:rsidRPr="003131E4" w:rsidRDefault="003131E4" w:rsidP="003131E4">
      <w:pPr>
        <w:pStyle w:val="a"/>
        <w:rPr>
          <w:i/>
          <w:lang w:val="el-GR"/>
        </w:rPr>
      </w:pPr>
      <w:proofErr w:type="spellStart"/>
      <w:r w:rsidRPr="003131E4">
        <w:rPr>
          <w:b/>
          <w:lang w:val="el-GR"/>
        </w:rPr>
        <w:t>Σκεντέρης</w:t>
      </w:r>
      <w:proofErr w:type="spellEnd"/>
      <w:r w:rsidRPr="003131E4">
        <w:rPr>
          <w:b/>
          <w:lang w:val="el-GR"/>
        </w:rPr>
        <w:t xml:space="preserve"> Νικόλαος</w:t>
      </w:r>
      <w:r>
        <w:rPr>
          <w:lang w:val="el-GR"/>
        </w:rPr>
        <w:t xml:space="preserve">, </w:t>
      </w:r>
      <w:r w:rsidRPr="003131E4">
        <w:rPr>
          <w:i/>
          <w:lang w:val="el-GR"/>
        </w:rPr>
        <w:t>Επίκουρος Καθηγητής Παιδιατρικής, Ιατρική Σχολή Πανεπιστημίου Θεσσαλίας</w:t>
      </w:r>
    </w:p>
    <w:p w:rsidR="003131E4" w:rsidRPr="003131E4" w:rsidRDefault="003131E4" w:rsidP="003131E4">
      <w:pPr>
        <w:pStyle w:val="a"/>
        <w:rPr>
          <w:i/>
          <w:lang w:val="el-GR"/>
        </w:rPr>
      </w:pPr>
      <w:proofErr w:type="spellStart"/>
      <w:r w:rsidRPr="00AB6FB7">
        <w:rPr>
          <w:b/>
          <w:lang w:val="el-GR"/>
        </w:rPr>
        <w:t>Φαχαντίδου</w:t>
      </w:r>
      <w:proofErr w:type="spellEnd"/>
      <w:r w:rsidRPr="00AB6FB7">
        <w:rPr>
          <w:b/>
          <w:lang w:val="el-GR"/>
        </w:rPr>
        <w:t xml:space="preserve"> –</w:t>
      </w:r>
      <w:proofErr w:type="spellStart"/>
      <w:r w:rsidRPr="00AB6FB7">
        <w:rPr>
          <w:b/>
          <w:lang w:val="el-GR"/>
        </w:rPr>
        <w:t>Τσιλιγκίρογλου</w:t>
      </w:r>
      <w:proofErr w:type="spellEnd"/>
      <w:r w:rsidR="008C62E5" w:rsidRPr="008C62E5">
        <w:rPr>
          <w:b/>
          <w:lang w:val="el-GR"/>
        </w:rPr>
        <w:t xml:space="preserve"> </w:t>
      </w:r>
      <w:r w:rsidRPr="00AB6FB7">
        <w:rPr>
          <w:b/>
          <w:lang w:val="el-GR"/>
        </w:rPr>
        <w:t xml:space="preserve"> Άννα</w:t>
      </w:r>
      <w:r>
        <w:rPr>
          <w:lang w:val="el-GR"/>
        </w:rPr>
        <w:t xml:space="preserve">, </w:t>
      </w:r>
      <w:r w:rsidRPr="003131E4">
        <w:rPr>
          <w:i/>
          <w:lang w:val="el-GR"/>
        </w:rPr>
        <w:t xml:space="preserve">Παιδίατρος, Ιατρός Κοινωνικής Παιδιατρικής, </w:t>
      </w:r>
      <w:proofErr w:type="spellStart"/>
      <w:r w:rsidRPr="003131E4">
        <w:rPr>
          <w:i/>
          <w:lang w:val="el-GR"/>
        </w:rPr>
        <w:t>Ομότ</w:t>
      </w:r>
      <w:proofErr w:type="spellEnd"/>
      <w:r w:rsidRPr="003131E4">
        <w:rPr>
          <w:i/>
          <w:lang w:val="el-GR"/>
        </w:rPr>
        <w:t xml:space="preserve">. Καθηγήτρια </w:t>
      </w:r>
    </w:p>
    <w:p w:rsidR="003131E4" w:rsidRPr="003131E4" w:rsidRDefault="003131E4" w:rsidP="003131E4">
      <w:pPr>
        <w:pStyle w:val="a"/>
        <w:numPr>
          <w:ilvl w:val="0"/>
          <w:numId w:val="0"/>
        </w:numPr>
        <w:ind w:left="216"/>
        <w:rPr>
          <w:i/>
        </w:rPr>
      </w:pPr>
      <w:r w:rsidRPr="003131E4">
        <w:rPr>
          <w:i/>
        </w:rPr>
        <w:lastRenderedPageBreak/>
        <w:t>Σ.Ε.Φ.Α.Α., Α.Π.Θ.</w:t>
      </w:r>
    </w:p>
    <w:p w:rsidR="00AB6FB7" w:rsidRPr="003131E4" w:rsidRDefault="00AB6FB7" w:rsidP="00AB6FB7">
      <w:pPr>
        <w:pStyle w:val="a"/>
        <w:rPr>
          <w:lang w:val="el-GR"/>
        </w:rPr>
      </w:pPr>
      <w:proofErr w:type="spellStart"/>
      <w:r w:rsidRPr="00AB6FB7">
        <w:rPr>
          <w:b/>
          <w:lang w:val="el-GR"/>
        </w:rPr>
        <w:t>Παταρίδου</w:t>
      </w:r>
      <w:proofErr w:type="spellEnd"/>
      <w:r w:rsidRPr="00AB6FB7">
        <w:rPr>
          <w:b/>
          <w:lang w:val="el-GR"/>
        </w:rPr>
        <w:t xml:space="preserve"> Ανατολή</w:t>
      </w:r>
      <w:r>
        <w:rPr>
          <w:lang w:val="el-GR"/>
        </w:rPr>
        <w:t xml:space="preserve">, </w:t>
      </w:r>
      <w:r w:rsidRPr="003131E4">
        <w:rPr>
          <w:lang w:val="el-GR"/>
        </w:rPr>
        <w:t>Χειρουργός –Ωτορινολαρυγγολόγος Κεφαλής και Τραχήλου, Επιστημονική Συνεργάτης Νοσοκομείου ΥΓΕΙΑ -ΜΗΤΕΡΑ</w:t>
      </w:r>
    </w:p>
    <w:p w:rsidR="00AB6FB7" w:rsidRPr="00AB6FB7" w:rsidRDefault="003131E4" w:rsidP="00AB6FB7">
      <w:pPr>
        <w:pStyle w:val="a"/>
        <w:rPr>
          <w:lang w:val="el-GR"/>
        </w:rPr>
      </w:pPr>
      <w:proofErr w:type="spellStart"/>
      <w:r w:rsidRPr="00AB6FB7">
        <w:rPr>
          <w:b/>
          <w:lang w:val="el-GR"/>
        </w:rPr>
        <w:t>ΤοζακίδηςΑνανίας</w:t>
      </w:r>
      <w:r w:rsidR="00AB6FB7">
        <w:rPr>
          <w:lang w:val="el-GR"/>
        </w:rPr>
        <w:t>,</w:t>
      </w:r>
      <w:r w:rsidRPr="003131E4">
        <w:rPr>
          <w:i/>
          <w:lang w:val="el-GR"/>
        </w:rPr>
        <w:t>Σχολικός</w:t>
      </w:r>
      <w:proofErr w:type="spellEnd"/>
      <w:r w:rsidRPr="003131E4">
        <w:rPr>
          <w:i/>
          <w:lang w:val="el-GR"/>
        </w:rPr>
        <w:t xml:space="preserve"> Σύμβουλος 8ης Περιφέρειας Ειδικής Αγωγής &amp; Εκπαίδευσης Ανατολικής Μακεδονίας -Θράκης</w:t>
      </w:r>
    </w:p>
    <w:p w:rsidR="00AB6FB7" w:rsidRPr="003131E4" w:rsidRDefault="00AB6FB7" w:rsidP="00AB6FB7">
      <w:pPr>
        <w:pStyle w:val="a"/>
        <w:rPr>
          <w:lang w:val="el-GR"/>
        </w:rPr>
      </w:pPr>
      <w:r w:rsidRPr="00AB6FB7">
        <w:rPr>
          <w:b/>
          <w:lang w:val="el-GR"/>
        </w:rPr>
        <w:t>Φωτιάδου Ελένη</w:t>
      </w:r>
      <w:r w:rsidRPr="00AB6FB7">
        <w:rPr>
          <w:b/>
          <w:color w:val="2A7B88" w:themeColor="accent1" w:themeShade="BF"/>
          <w:lang w:val="el-GR"/>
        </w:rPr>
        <w:t>[</w:t>
      </w:r>
      <w:r>
        <w:rPr>
          <w:b/>
          <w:color w:val="2A7B88" w:themeColor="accent1" w:themeShade="BF"/>
          <w:lang w:val="el-GR"/>
        </w:rPr>
        <w:t>Π</w:t>
      </w:r>
      <w:r w:rsidRPr="00AB6FB7">
        <w:rPr>
          <w:b/>
          <w:color w:val="2A7B88" w:themeColor="accent1" w:themeShade="BF"/>
          <w:lang w:val="el-GR"/>
        </w:rPr>
        <w:t>ρόεδρος]</w:t>
      </w:r>
      <w:r w:rsidRPr="00AB6FB7">
        <w:rPr>
          <w:color w:val="2A7B88" w:themeColor="accent1" w:themeShade="BF"/>
          <w:lang w:val="el-GR"/>
        </w:rPr>
        <w:t>,</w:t>
      </w:r>
      <w:r w:rsidRPr="003131E4">
        <w:rPr>
          <w:i/>
          <w:lang w:val="el-GR"/>
        </w:rPr>
        <w:t>Αναπληρώτρια Καθηγήτρια Ειδικής Φυσικής Αγωγής, Σ.Ε.Φ.Α.Α., Α.Π.Θ.</w:t>
      </w:r>
    </w:p>
    <w:p w:rsidR="00AB6FB7" w:rsidRPr="003131E4" w:rsidRDefault="00AB6FB7" w:rsidP="00AB6FB7">
      <w:pPr>
        <w:pStyle w:val="a"/>
        <w:rPr>
          <w:lang w:val="el-GR"/>
        </w:rPr>
      </w:pPr>
      <w:r w:rsidRPr="00AB6FB7">
        <w:rPr>
          <w:b/>
          <w:lang w:val="el-GR"/>
        </w:rPr>
        <w:t>Χαρίσης Αθανάσιος</w:t>
      </w:r>
      <w:r>
        <w:rPr>
          <w:lang w:val="el-GR"/>
        </w:rPr>
        <w:t xml:space="preserve">, </w:t>
      </w:r>
      <w:proofErr w:type="spellStart"/>
      <w:r w:rsidRPr="003131E4">
        <w:rPr>
          <w:i/>
        </w:rPr>
        <w:t>Msc</w:t>
      </w:r>
      <w:proofErr w:type="spellEnd"/>
      <w:r w:rsidRPr="003131E4">
        <w:rPr>
          <w:i/>
          <w:lang w:val="el-GR"/>
        </w:rPr>
        <w:t xml:space="preserve">, </w:t>
      </w:r>
      <w:r w:rsidRPr="003131E4">
        <w:rPr>
          <w:i/>
        </w:rPr>
        <w:t>PhD</w:t>
      </w:r>
      <w:r w:rsidRPr="003131E4">
        <w:rPr>
          <w:i/>
          <w:lang w:val="el-GR"/>
        </w:rPr>
        <w:t xml:space="preserve">, </w:t>
      </w:r>
      <w:r w:rsidRPr="003131E4">
        <w:rPr>
          <w:i/>
        </w:rPr>
        <w:t>Y</w:t>
      </w:r>
      <w:proofErr w:type="spellStart"/>
      <w:r w:rsidRPr="003131E4">
        <w:rPr>
          <w:i/>
          <w:lang w:val="el-GR"/>
        </w:rPr>
        <w:t>πεύθυνος</w:t>
      </w:r>
      <w:proofErr w:type="spellEnd"/>
      <w:r w:rsidRPr="003131E4">
        <w:rPr>
          <w:i/>
          <w:lang w:val="el-GR"/>
        </w:rPr>
        <w:t xml:space="preserve"> Συμβουλευτικού Σταθμού Νέων Δ/θμιας </w:t>
      </w:r>
      <w:proofErr w:type="spellStart"/>
      <w:r w:rsidRPr="003131E4">
        <w:rPr>
          <w:i/>
          <w:lang w:val="el-GR"/>
        </w:rPr>
        <w:t>Εκπ</w:t>
      </w:r>
      <w:proofErr w:type="spellEnd"/>
      <w:r w:rsidRPr="003131E4">
        <w:rPr>
          <w:i/>
          <w:lang w:val="el-GR"/>
        </w:rPr>
        <w:t>/</w:t>
      </w:r>
      <w:proofErr w:type="spellStart"/>
      <w:r w:rsidRPr="003131E4">
        <w:rPr>
          <w:i/>
          <w:lang w:val="el-GR"/>
        </w:rPr>
        <w:t>σης</w:t>
      </w:r>
      <w:proofErr w:type="spellEnd"/>
      <w:r w:rsidRPr="003131E4">
        <w:rPr>
          <w:i/>
          <w:lang w:val="el-GR"/>
        </w:rPr>
        <w:t xml:space="preserve"> Πιερίας</w:t>
      </w:r>
    </w:p>
    <w:p w:rsidR="003131E4" w:rsidRDefault="003131E4">
      <w:pPr>
        <w:pStyle w:val="2"/>
        <w:rPr>
          <w:lang w:val="el-GR"/>
        </w:rPr>
      </w:pPr>
      <w:r>
        <w:rPr>
          <w:lang w:val="el-GR"/>
        </w:rPr>
        <w:t>ΜΕΛΗ</w:t>
      </w:r>
    </w:p>
    <w:p w:rsidR="00AB6FB7" w:rsidRPr="00AB6FB7" w:rsidRDefault="00AB6FB7" w:rsidP="00AB6FB7">
      <w:pPr>
        <w:pStyle w:val="a"/>
        <w:rPr>
          <w:lang w:val="el-GR"/>
        </w:rPr>
      </w:pPr>
      <w:r w:rsidRPr="00AB6FB7">
        <w:rPr>
          <w:b/>
          <w:lang w:val="el-GR"/>
        </w:rPr>
        <w:t>Ανδρεάδου Χαρίκλεια</w:t>
      </w:r>
      <w:r>
        <w:rPr>
          <w:lang w:val="el-GR"/>
        </w:rPr>
        <w:t xml:space="preserve">, </w:t>
      </w:r>
      <w:r w:rsidRPr="00AB6FB7">
        <w:rPr>
          <w:i/>
          <w:lang w:val="el-GR"/>
        </w:rPr>
        <w:t xml:space="preserve">Σχολική Σύμβουλος Δημοτικής Εκπαίδευσης 3ης </w:t>
      </w:r>
      <w:proofErr w:type="spellStart"/>
      <w:r w:rsidRPr="00AB6FB7">
        <w:rPr>
          <w:i/>
          <w:lang w:val="el-GR"/>
        </w:rPr>
        <w:t>Περιφ</w:t>
      </w:r>
      <w:proofErr w:type="spellEnd"/>
      <w:r w:rsidRPr="00AB6FB7">
        <w:rPr>
          <w:i/>
          <w:lang w:val="el-GR"/>
        </w:rPr>
        <w:t>. Χανίων</w:t>
      </w:r>
    </w:p>
    <w:p w:rsidR="00AB6FB7" w:rsidRPr="00AB6FB7" w:rsidRDefault="00AB6FB7" w:rsidP="00AB6FB7">
      <w:pPr>
        <w:pStyle w:val="a"/>
        <w:rPr>
          <w:lang w:val="el-GR"/>
        </w:rPr>
      </w:pPr>
      <w:r w:rsidRPr="00AB6FB7">
        <w:rPr>
          <w:b/>
          <w:lang w:val="el-GR"/>
        </w:rPr>
        <w:t>Θεοδωρίδου Σοφία</w:t>
      </w:r>
      <w:r>
        <w:rPr>
          <w:b/>
          <w:lang w:val="el-GR"/>
        </w:rPr>
        <w:t xml:space="preserve">, </w:t>
      </w:r>
      <w:r w:rsidRPr="00AB6FB7">
        <w:rPr>
          <w:i/>
          <w:lang w:val="el-GR"/>
        </w:rPr>
        <w:t>Υπεύθυνη Κέντρου Περιβαλλοντικής Εκπαίδευσης Έδεσσας –Γιαννιτσών</w:t>
      </w:r>
    </w:p>
    <w:p w:rsidR="00AB6FB7" w:rsidRPr="00AB6FB7" w:rsidRDefault="00AB6FB7" w:rsidP="00AB6FB7">
      <w:pPr>
        <w:pStyle w:val="a"/>
        <w:rPr>
          <w:lang w:val="el-GR"/>
        </w:rPr>
      </w:pPr>
      <w:proofErr w:type="spellStart"/>
      <w:r w:rsidRPr="00AB6FB7">
        <w:rPr>
          <w:b/>
          <w:lang w:val="el-GR"/>
        </w:rPr>
        <w:t>Καβαζίδου</w:t>
      </w:r>
      <w:proofErr w:type="spellEnd"/>
      <w:r w:rsidRPr="00AB6FB7">
        <w:rPr>
          <w:b/>
          <w:lang w:val="el-GR"/>
        </w:rPr>
        <w:t xml:space="preserve"> Ελένη</w:t>
      </w:r>
      <w:r>
        <w:rPr>
          <w:lang w:val="el-GR"/>
        </w:rPr>
        <w:t xml:space="preserve">, </w:t>
      </w:r>
      <w:r w:rsidRPr="00AB6FB7">
        <w:rPr>
          <w:i/>
          <w:lang w:val="el-GR"/>
        </w:rPr>
        <w:t xml:space="preserve">Χορογράφος, </w:t>
      </w:r>
      <w:proofErr w:type="spellStart"/>
      <w:r w:rsidRPr="00AB6FB7">
        <w:rPr>
          <w:i/>
          <w:lang w:val="el-GR"/>
        </w:rPr>
        <w:t>Χορο</w:t>
      </w:r>
      <w:proofErr w:type="spellEnd"/>
      <w:r w:rsidRPr="00AB6FB7">
        <w:rPr>
          <w:i/>
          <w:lang w:val="el-GR"/>
        </w:rPr>
        <w:t>/κινησιοθεραπεύτρια, Πολιτιστικός Οργανισμός Μακεδονίας –Θράκης «</w:t>
      </w:r>
      <w:proofErr w:type="spellStart"/>
      <w:r w:rsidRPr="00AB6FB7">
        <w:rPr>
          <w:i/>
          <w:lang w:val="el-GR"/>
        </w:rPr>
        <w:t>Ἑσαεί</w:t>
      </w:r>
      <w:proofErr w:type="spellEnd"/>
      <w:r w:rsidRPr="00AB6FB7">
        <w:rPr>
          <w:i/>
          <w:lang w:val="el-GR"/>
        </w:rPr>
        <w:t xml:space="preserve"> εν Ροή»</w:t>
      </w:r>
    </w:p>
    <w:p w:rsidR="00AB6FB7" w:rsidRPr="00AB6FB7" w:rsidRDefault="00AB6FB7" w:rsidP="00AB6FB7">
      <w:pPr>
        <w:pStyle w:val="a"/>
        <w:rPr>
          <w:i/>
          <w:lang w:val="el-GR"/>
        </w:rPr>
      </w:pPr>
      <w:proofErr w:type="spellStart"/>
      <w:r w:rsidRPr="00AB6FB7">
        <w:rPr>
          <w:b/>
          <w:lang w:val="el-GR"/>
        </w:rPr>
        <w:t>Λιόβας</w:t>
      </w:r>
      <w:proofErr w:type="spellEnd"/>
      <w:r w:rsidRPr="00AB6FB7">
        <w:rPr>
          <w:b/>
          <w:lang w:val="el-GR"/>
        </w:rPr>
        <w:t xml:space="preserve"> Δημήτριος</w:t>
      </w:r>
      <w:r>
        <w:rPr>
          <w:lang w:val="el-GR"/>
        </w:rPr>
        <w:t xml:space="preserve">, </w:t>
      </w:r>
      <w:r w:rsidRPr="00AB6FB7">
        <w:rPr>
          <w:i/>
          <w:lang w:val="el-GR"/>
        </w:rPr>
        <w:t>Υπεύθυνος ΚΕΠΛΗΝΕΤ Λάρισας, Αντιπρόεδρος ΕΕΠΕΚ</w:t>
      </w:r>
    </w:p>
    <w:p w:rsidR="00AB6FB7" w:rsidRPr="00AB6FB7" w:rsidRDefault="00AB6FB7" w:rsidP="00AB6FB7">
      <w:pPr>
        <w:pStyle w:val="a"/>
        <w:rPr>
          <w:i/>
          <w:lang w:val="el-GR"/>
        </w:rPr>
      </w:pPr>
      <w:proofErr w:type="spellStart"/>
      <w:r w:rsidRPr="00AB6FB7">
        <w:rPr>
          <w:b/>
          <w:lang w:val="el-GR"/>
        </w:rPr>
        <w:t>Μαρματάκη</w:t>
      </w:r>
      <w:proofErr w:type="spellEnd"/>
      <w:r w:rsidRPr="00AB6FB7">
        <w:rPr>
          <w:b/>
          <w:lang w:val="el-GR"/>
        </w:rPr>
        <w:t xml:space="preserve"> Αρετή</w:t>
      </w:r>
      <w:r>
        <w:rPr>
          <w:lang w:val="el-GR"/>
        </w:rPr>
        <w:t xml:space="preserve">, </w:t>
      </w:r>
      <w:r w:rsidRPr="00AB6FB7">
        <w:rPr>
          <w:i/>
          <w:lang w:val="el-GR"/>
        </w:rPr>
        <w:t xml:space="preserve">Υπεύθυνη Σχολικών Δραστηριοτήτων Δ/θμιας </w:t>
      </w:r>
      <w:proofErr w:type="spellStart"/>
      <w:r w:rsidRPr="00AB6FB7">
        <w:rPr>
          <w:i/>
          <w:lang w:val="el-GR"/>
        </w:rPr>
        <w:t>Εκπ</w:t>
      </w:r>
      <w:proofErr w:type="spellEnd"/>
      <w:r w:rsidRPr="00AB6FB7">
        <w:rPr>
          <w:i/>
          <w:lang w:val="el-GR"/>
        </w:rPr>
        <w:t>/</w:t>
      </w:r>
      <w:proofErr w:type="spellStart"/>
      <w:r w:rsidRPr="00AB6FB7">
        <w:rPr>
          <w:i/>
          <w:lang w:val="el-GR"/>
        </w:rPr>
        <w:t>σης</w:t>
      </w:r>
      <w:proofErr w:type="spellEnd"/>
      <w:r w:rsidRPr="00AB6FB7">
        <w:rPr>
          <w:i/>
          <w:lang w:val="el-GR"/>
        </w:rPr>
        <w:t xml:space="preserve"> Χανίων</w:t>
      </w:r>
    </w:p>
    <w:p w:rsidR="00AB6FB7" w:rsidRPr="00AB6FB7" w:rsidRDefault="00AB6FB7" w:rsidP="00AB6FB7">
      <w:pPr>
        <w:pStyle w:val="a"/>
        <w:rPr>
          <w:i/>
          <w:lang w:val="el-GR"/>
        </w:rPr>
      </w:pPr>
      <w:r w:rsidRPr="00AB6FB7">
        <w:rPr>
          <w:b/>
          <w:lang w:val="el-GR"/>
        </w:rPr>
        <w:t>Ντούλια Αθηνά</w:t>
      </w:r>
      <w:r>
        <w:rPr>
          <w:lang w:val="el-GR"/>
        </w:rPr>
        <w:t xml:space="preserve">, </w:t>
      </w:r>
      <w:r w:rsidRPr="00AB6FB7">
        <w:rPr>
          <w:i/>
          <w:lang w:val="el-GR"/>
        </w:rPr>
        <w:t xml:space="preserve">Σχολική Σύμβουλος Δημοτικής Εκπαίδευσης 1ης </w:t>
      </w:r>
      <w:proofErr w:type="spellStart"/>
      <w:r w:rsidRPr="00AB6FB7">
        <w:rPr>
          <w:i/>
          <w:lang w:val="el-GR"/>
        </w:rPr>
        <w:t>Περιφ</w:t>
      </w:r>
      <w:proofErr w:type="spellEnd"/>
      <w:r w:rsidRPr="00AB6FB7">
        <w:rPr>
          <w:i/>
          <w:lang w:val="el-GR"/>
        </w:rPr>
        <w:t>. Χανίων</w:t>
      </w:r>
    </w:p>
    <w:p w:rsidR="00AB6FB7" w:rsidRPr="00AB6FB7" w:rsidRDefault="00AB6FB7" w:rsidP="00AB6FB7">
      <w:pPr>
        <w:pStyle w:val="a"/>
        <w:rPr>
          <w:i/>
          <w:lang w:val="el-GR"/>
        </w:rPr>
      </w:pPr>
      <w:r w:rsidRPr="00AB6FB7">
        <w:rPr>
          <w:b/>
          <w:lang w:val="el-GR"/>
        </w:rPr>
        <w:t>Πετρωτός Νικόλαος</w:t>
      </w:r>
      <w:r>
        <w:rPr>
          <w:b/>
          <w:lang w:val="el-GR"/>
        </w:rPr>
        <w:t xml:space="preserve">, </w:t>
      </w:r>
      <w:r w:rsidRPr="00AB6FB7">
        <w:rPr>
          <w:i/>
          <w:lang w:val="el-GR"/>
        </w:rPr>
        <w:t>Δάσκαλος Ειδικού Δημοτικού Σχολείου Λάρισας, Μέλος ΕΕΠΕΚ</w:t>
      </w:r>
    </w:p>
    <w:p w:rsidR="00AB6FB7" w:rsidRPr="00AB6FB7" w:rsidRDefault="00AB6FB7" w:rsidP="00AB6FB7">
      <w:pPr>
        <w:pStyle w:val="a"/>
        <w:rPr>
          <w:i/>
          <w:lang w:val="el-GR"/>
        </w:rPr>
      </w:pPr>
      <w:proofErr w:type="spellStart"/>
      <w:r w:rsidRPr="00AB6FB7">
        <w:rPr>
          <w:b/>
          <w:lang w:val="el-GR"/>
        </w:rPr>
        <w:t>Φατσέα</w:t>
      </w:r>
      <w:proofErr w:type="spellEnd"/>
      <w:r w:rsidRPr="00AB6FB7">
        <w:rPr>
          <w:b/>
          <w:lang w:val="el-GR"/>
        </w:rPr>
        <w:t xml:space="preserve"> Αδαμαντία</w:t>
      </w:r>
      <w:r>
        <w:rPr>
          <w:lang w:val="el-GR"/>
        </w:rPr>
        <w:t xml:space="preserve">, </w:t>
      </w:r>
      <w:r w:rsidRPr="00AB6FB7">
        <w:rPr>
          <w:i/>
          <w:lang w:val="el-GR"/>
        </w:rPr>
        <w:t xml:space="preserve">Σχολική Σύμβουλος Φυσικής Αγωγής Π.Ε. &amp; Δ.Ε. </w:t>
      </w:r>
      <w:proofErr w:type="spellStart"/>
      <w:r w:rsidRPr="00AB6FB7">
        <w:rPr>
          <w:i/>
          <w:lang w:val="el-GR"/>
        </w:rPr>
        <w:t>Δωδεκαννήσου</w:t>
      </w:r>
      <w:proofErr w:type="spellEnd"/>
    </w:p>
    <w:p w:rsidR="001B29CF" w:rsidRDefault="001B29CF" w:rsidP="004F6749">
      <w:pPr>
        <w:pStyle w:val="a"/>
        <w:numPr>
          <w:ilvl w:val="0"/>
          <w:numId w:val="0"/>
        </w:numPr>
        <w:ind w:left="216"/>
        <w:rPr>
          <w:lang w:val="el-GR"/>
        </w:rPr>
      </w:pPr>
    </w:p>
    <w:p w:rsidR="004F6749" w:rsidRDefault="004F6749" w:rsidP="004F6749">
      <w:pPr>
        <w:pStyle w:val="1"/>
        <w:jc w:val="both"/>
        <w:rPr>
          <w:lang w:val="el-GR"/>
        </w:rPr>
      </w:pPr>
      <w:r>
        <w:rPr>
          <w:lang w:val="el-GR"/>
        </w:rPr>
        <w:t>Οδηγίες Υποβολής Εργασιών</w:t>
      </w:r>
    </w:p>
    <w:p w:rsidR="004F6749" w:rsidRDefault="004F6749" w:rsidP="00FF5104">
      <w:pPr>
        <w:pStyle w:val="2"/>
        <w:spacing w:after="0"/>
        <w:rPr>
          <w:lang w:val="el-GR"/>
        </w:rPr>
      </w:pPr>
      <w:r>
        <w:rPr>
          <w:lang w:val="el-GR"/>
        </w:rPr>
        <w:t>οδηγιεσ υποβολησ περιληψεων</w:t>
      </w:r>
    </w:p>
    <w:p w:rsidR="00FF5104" w:rsidRDefault="00FF5104" w:rsidP="00FF5104">
      <w:pPr>
        <w:spacing w:after="0"/>
        <w:rPr>
          <w:b/>
          <w:lang w:val="el-GR"/>
        </w:rPr>
      </w:pPr>
    </w:p>
    <w:p w:rsidR="004F6749" w:rsidRDefault="004F6749" w:rsidP="00FF5104">
      <w:pPr>
        <w:spacing w:after="120"/>
        <w:rPr>
          <w:b/>
          <w:lang w:val="el-GR"/>
        </w:rPr>
      </w:pPr>
      <w:r>
        <w:rPr>
          <w:b/>
          <w:lang w:val="el-GR"/>
        </w:rPr>
        <w:t>Προφορικές Ανακοινώσεις</w:t>
      </w:r>
    </w:p>
    <w:p w:rsidR="004F6749" w:rsidRPr="004F6749" w:rsidRDefault="004F6749" w:rsidP="002A2266">
      <w:pPr>
        <w:spacing w:after="100"/>
        <w:jc w:val="both"/>
        <w:rPr>
          <w:lang w:val="el-GR"/>
        </w:rPr>
      </w:pPr>
      <w:r w:rsidRPr="004F6749">
        <w:rPr>
          <w:lang w:val="el-GR"/>
        </w:rPr>
        <w:t xml:space="preserve">Κάθε συγγραφέας δικαιούται να παρουσιάσει μία μόνο εργασία, ενώ μπορεί να συμμετάσχει ως συγγραφέας σε </w:t>
      </w:r>
      <w:proofErr w:type="spellStart"/>
      <w:r w:rsidRPr="004F6749">
        <w:rPr>
          <w:lang w:val="el-GR"/>
        </w:rPr>
        <w:t>περισσότερες.Ο</w:t>
      </w:r>
      <w:proofErr w:type="spellEnd"/>
      <w:r w:rsidRPr="004F6749">
        <w:rPr>
          <w:lang w:val="el-GR"/>
        </w:rPr>
        <w:t xml:space="preserve"> τίτλος της εργασίας πρέπει να είναι γραμμένος στα Ελληνικά με πεζούς </w:t>
      </w:r>
      <w:proofErr w:type="spellStart"/>
      <w:r w:rsidRPr="004F6749">
        <w:rPr>
          <w:lang w:val="el-GR"/>
        </w:rPr>
        <w:t>χαρακτήρες.Τα</w:t>
      </w:r>
      <w:proofErr w:type="spellEnd"/>
      <w:r w:rsidRPr="004F6749">
        <w:rPr>
          <w:lang w:val="el-GR"/>
        </w:rPr>
        <w:t xml:space="preserve"> ονόματα των συγγραφέων πρέπει να είναι γραμμένα στην ονομαστική, κάτω από τον τίτλο της εργασίας, με πεζά γράμματα και με αναφορά πρώτα του Επιθέτου και μετά του Ονόματος ολογράφως. Ακολουθούν τα Τμήματα/ Πανεπιστήμια/</w:t>
      </w:r>
      <w:r w:rsidR="00FF5104">
        <w:rPr>
          <w:lang w:val="el-GR"/>
        </w:rPr>
        <w:t>ε</w:t>
      </w:r>
      <w:r w:rsidRPr="004F6749">
        <w:rPr>
          <w:lang w:val="el-GR"/>
        </w:rPr>
        <w:t xml:space="preserve">ργαστήρια από όπου προέρχονται οι συγγραφείς. Δεν χρειάζεται να αναφέρεται η ακριβής διεύθυνση (οδός, αριθμός και ταχυδρομικός κώδικας).Το όνομα του συγγραφέα που θα παρουσιάσει την εργασία θα πρέπει να είναι </w:t>
      </w:r>
      <w:proofErr w:type="spellStart"/>
      <w:r w:rsidRPr="004F6749">
        <w:rPr>
          <w:lang w:val="el-GR"/>
        </w:rPr>
        <w:t>υπογραμμισμένο.Το</w:t>
      </w:r>
      <w:proofErr w:type="spellEnd"/>
      <w:r w:rsidRPr="004F6749">
        <w:rPr>
          <w:lang w:val="el-GR"/>
        </w:rPr>
        <w:t xml:space="preserve"> περιεχόμενο των περιλήψεων θα πρέπει να αποδίδεται ως εξής:</w:t>
      </w:r>
    </w:p>
    <w:p w:rsidR="004F6749" w:rsidRPr="004F6749" w:rsidRDefault="004F6749" w:rsidP="002A2266">
      <w:pPr>
        <w:spacing w:after="100"/>
        <w:rPr>
          <w:lang w:val="el-GR"/>
        </w:rPr>
      </w:pPr>
      <w:r w:rsidRPr="004F6749">
        <w:rPr>
          <w:lang w:val="el-GR"/>
        </w:rPr>
        <w:t>α) Σκοπός της εργασίας</w:t>
      </w:r>
    </w:p>
    <w:p w:rsidR="004F6749" w:rsidRPr="004F6749" w:rsidRDefault="004F6749" w:rsidP="002A2266">
      <w:pPr>
        <w:spacing w:after="100"/>
        <w:rPr>
          <w:lang w:val="el-GR"/>
        </w:rPr>
      </w:pPr>
      <w:r w:rsidRPr="004F6749">
        <w:rPr>
          <w:lang w:val="el-GR"/>
        </w:rPr>
        <w:t>β) Υλικό &amp; μέθοδος</w:t>
      </w:r>
    </w:p>
    <w:p w:rsidR="004F6749" w:rsidRPr="004F6749" w:rsidRDefault="004F6749" w:rsidP="002A2266">
      <w:pPr>
        <w:spacing w:after="100"/>
        <w:rPr>
          <w:lang w:val="el-GR"/>
        </w:rPr>
      </w:pPr>
      <w:r w:rsidRPr="004F6749">
        <w:rPr>
          <w:lang w:val="el-GR"/>
        </w:rPr>
        <w:t>γ) Αποτελέσματα</w:t>
      </w:r>
    </w:p>
    <w:p w:rsidR="004F6749" w:rsidRPr="004F6749" w:rsidRDefault="004F6749" w:rsidP="002A2266">
      <w:pPr>
        <w:spacing w:after="100"/>
        <w:rPr>
          <w:lang w:val="el-GR"/>
        </w:rPr>
      </w:pPr>
      <w:r w:rsidRPr="004F6749">
        <w:rPr>
          <w:lang w:val="el-GR"/>
        </w:rPr>
        <w:t>δ) Συμπεράσματα</w:t>
      </w:r>
    </w:p>
    <w:p w:rsidR="004F6749" w:rsidRDefault="004F6749" w:rsidP="002A2266">
      <w:pPr>
        <w:spacing w:after="100"/>
        <w:jc w:val="both"/>
        <w:rPr>
          <w:u w:val="single"/>
          <w:lang w:val="el-GR"/>
        </w:rPr>
      </w:pPr>
      <w:r w:rsidRPr="004F6749">
        <w:rPr>
          <w:lang w:val="el-GR"/>
        </w:rPr>
        <w:t>Οι περιλήψεις δεν θα πρέπει να ξεπερνούν τις 250 λέξεις συνολικά, στο άθροισμα αυτό δεν συμπεριλαμβάνεται ο τίτλος της εργασίας, καθώς και τα ονόματα συγγραφέων και ιδρυμάτων.</w:t>
      </w:r>
      <w:r w:rsidR="0009724E" w:rsidRPr="0009724E">
        <w:rPr>
          <w:lang w:val="el-GR"/>
        </w:rPr>
        <w:t xml:space="preserve"> </w:t>
      </w:r>
      <w:r w:rsidRPr="004F6749">
        <w:rPr>
          <w:lang w:val="el-GR"/>
        </w:rPr>
        <w:t xml:space="preserve">Η υποβολή των περιλήψεων μπορεί να γίνει μόνο ηλεκτρονικά, μέσω της επίσημης ιστοσελίδας του Συμποσίου. </w:t>
      </w:r>
      <w:r w:rsidRPr="004F6749">
        <w:rPr>
          <w:u w:val="single"/>
          <w:lang w:val="el-GR"/>
        </w:rPr>
        <w:t xml:space="preserve">Οι περιλήψεις των εργασιών που θα αποσταλούν μέσω </w:t>
      </w:r>
      <w:proofErr w:type="spellStart"/>
      <w:r w:rsidRPr="004F6749">
        <w:rPr>
          <w:u w:val="single"/>
          <w:lang w:val="el-GR"/>
        </w:rPr>
        <w:t>fax</w:t>
      </w:r>
      <w:proofErr w:type="spellEnd"/>
      <w:r w:rsidRPr="004F6749">
        <w:rPr>
          <w:u w:val="single"/>
          <w:lang w:val="el-GR"/>
        </w:rPr>
        <w:t xml:space="preserve"> ή e-</w:t>
      </w:r>
      <w:proofErr w:type="spellStart"/>
      <w:r w:rsidRPr="004F6749">
        <w:rPr>
          <w:u w:val="single"/>
          <w:lang w:val="el-GR"/>
        </w:rPr>
        <w:t>mail</w:t>
      </w:r>
      <w:proofErr w:type="spellEnd"/>
      <w:r w:rsidRPr="004F6749">
        <w:rPr>
          <w:u w:val="single"/>
          <w:lang w:val="el-GR"/>
        </w:rPr>
        <w:t xml:space="preserve"> δεν θα γίνουν δεκτές προς αξιολόγηση.</w:t>
      </w:r>
    </w:p>
    <w:p w:rsidR="004F6749" w:rsidRDefault="004F6749" w:rsidP="002A2266">
      <w:pPr>
        <w:spacing w:after="100"/>
        <w:rPr>
          <w:b/>
          <w:lang w:val="el-GR"/>
        </w:rPr>
      </w:pPr>
      <w:r>
        <w:rPr>
          <w:b/>
          <w:lang w:val="el-GR"/>
        </w:rPr>
        <w:t>Πλήρες Άρθρο</w:t>
      </w:r>
    </w:p>
    <w:p w:rsidR="004F6749" w:rsidRDefault="004F6749" w:rsidP="002A2266">
      <w:pPr>
        <w:spacing w:after="100"/>
        <w:jc w:val="both"/>
        <w:rPr>
          <w:lang w:val="el-GR"/>
        </w:rPr>
      </w:pPr>
      <w:r w:rsidRPr="004F6749">
        <w:rPr>
          <w:lang w:val="el-GR"/>
        </w:rPr>
        <w:t xml:space="preserve">Όσοι ενδιαφέρονται να αποστείλουν πλήρες άρθρο, προκειμένου να συμπεριληφθεί στα πρακτικά του συνεδρίου, ισχύει η ίδια καταληκτική ημερομηνία υποβολής με αυτήν των περιλήψεων. Η εργασία έχεις ως ανώτατο όριο τις 3.000 λέξεις (6-8 σελίδες). </w:t>
      </w:r>
      <w:proofErr w:type="spellStart"/>
      <w:r w:rsidRPr="004F6749">
        <w:rPr>
          <w:lang w:val="el-GR"/>
        </w:rPr>
        <w:t>To</w:t>
      </w:r>
      <w:proofErr w:type="spellEnd"/>
      <w:r w:rsidRPr="004F6749">
        <w:rPr>
          <w:lang w:val="el-GR"/>
        </w:rPr>
        <w:t xml:space="preserve"> είδος του αρχείου πρέπει να είναι MS Word. Η υποβολή </w:t>
      </w:r>
      <w:r w:rsidRPr="004F6749">
        <w:rPr>
          <w:lang w:val="el-GR"/>
        </w:rPr>
        <w:lastRenderedPageBreak/>
        <w:t xml:space="preserve">των διαμορφωμένων κειμένων των εργασιών θα γίνει μέσω ηλεκτρονικού ταχυδρομείου στις διευθύνσεις </w:t>
      </w:r>
      <w:hyperlink r:id="rId13" w:history="1">
        <w:r w:rsidRPr="000D1A50">
          <w:rPr>
            <w:rStyle w:val="-0"/>
            <w:lang w:val="el-GR"/>
          </w:rPr>
          <w:t>research@esai.gr</w:t>
        </w:r>
      </w:hyperlink>
      <w:r w:rsidR="003F2319">
        <w:rPr>
          <w:lang w:val="el-GR"/>
        </w:rPr>
        <w:t xml:space="preserve">, </w:t>
      </w:r>
      <w:r w:rsidR="00EC3077" w:rsidRPr="00EC3077">
        <w:rPr>
          <w:lang w:val="el-GR"/>
        </w:rPr>
        <w:t xml:space="preserve"> </w:t>
      </w:r>
      <w:hyperlink r:id="rId14" w:history="1">
        <w:r w:rsidR="003F2319">
          <w:rPr>
            <w:rStyle w:val="-0"/>
          </w:rPr>
          <w:t>eepek</w:t>
        </w:r>
        <w:r w:rsidR="003F2319" w:rsidRPr="003F2319">
          <w:rPr>
            <w:rStyle w:val="-0"/>
            <w:lang w:val="el-GR"/>
          </w:rPr>
          <w:t>.</w:t>
        </w:r>
        <w:r w:rsidR="003F2319">
          <w:rPr>
            <w:rStyle w:val="-0"/>
          </w:rPr>
          <w:t>dhiafest</w:t>
        </w:r>
        <w:r w:rsidR="003F2319" w:rsidRPr="003F2319">
          <w:rPr>
            <w:rStyle w:val="-0"/>
            <w:lang w:val="el-GR"/>
          </w:rPr>
          <w:t>@</w:t>
        </w:r>
        <w:r w:rsidR="003F2319">
          <w:rPr>
            <w:rStyle w:val="-0"/>
          </w:rPr>
          <w:t>gmail</w:t>
        </w:r>
        <w:r w:rsidR="003F2319" w:rsidRPr="003F2319">
          <w:rPr>
            <w:rStyle w:val="-0"/>
            <w:lang w:val="el-GR"/>
          </w:rPr>
          <w:t>.</w:t>
        </w:r>
        <w:r w:rsidR="003F2319">
          <w:rPr>
            <w:rStyle w:val="-0"/>
          </w:rPr>
          <w:t>com</w:t>
        </w:r>
      </w:hyperlink>
    </w:p>
    <w:p w:rsidR="00FF5104" w:rsidRPr="004F6749" w:rsidRDefault="00FF5104" w:rsidP="002A2266">
      <w:pPr>
        <w:spacing w:after="100"/>
        <w:jc w:val="both"/>
        <w:rPr>
          <w:lang w:val="el-GR"/>
        </w:rPr>
      </w:pPr>
    </w:p>
    <w:p w:rsidR="002A2266" w:rsidRPr="002A2266" w:rsidRDefault="002A2266" w:rsidP="002A2266">
      <w:pPr>
        <w:spacing w:after="100"/>
        <w:rPr>
          <w:b/>
          <w:lang w:val="el-GR"/>
        </w:rPr>
      </w:pPr>
      <w:r>
        <w:rPr>
          <w:b/>
        </w:rPr>
        <w:t>Video</w:t>
      </w:r>
    </w:p>
    <w:p w:rsidR="004F6749" w:rsidRPr="00626560" w:rsidRDefault="002A2266" w:rsidP="00626560">
      <w:pPr>
        <w:spacing w:after="0"/>
        <w:rPr>
          <w:lang w:val="el-GR"/>
        </w:rPr>
      </w:pPr>
      <w:r w:rsidRPr="002A2266">
        <w:rPr>
          <w:lang w:val="el-GR"/>
        </w:rPr>
        <w:t xml:space="preserve">Οι συγγραφείς που σκοπεύουν να υποβάλλουν την εργασία τους σε μορφή </w:t>
      </w:r>
      <w:proofErr w:type="spellStart"/>
      <w:r w:rsidRPr="002A2266">
        <w:rPr>
          <w:lang w:val="el-GR"/>
        </w:rPr>
        <w:t>video</w:t>
      </w:r>
      <w:proofErr w:type="spellEnd"/>
      <w:r w:rsidRPr="002A2266">
        <w:rPr>
          <w:lang w:val="el-GR"/>
        </w:rPr>
        <w:t xml:space="preserve"> θα πρέπει να υποβάλλουν τόσο μια περίληψη μέσω της ηλεκτρονικής φόρμας υποβολής όσο και να αποστείλουν στη Γραμματεία του Συμποσίου το οπτικοακουστικό υλικό σε μορφή DVD </w:t>
      </w:r>
      <w:r w:rsidR="00626560" w:rsidRPr="00626560">
        <w:rPr>
          <w:lang w:val="el-GR"/>
        </w:rPr>
        <w:t>(</w:t>
      </w:r>
      <w:r w:rsidR="008C62E5" w:rsidRPr="008C62E5">
        <w:rPr>
          <w:lang w:val="el-GR"/>
        </w:rPr>
        <w:t xml:space="preserve"> </w:t>
      </w:r>
      <w:r w:rsidR="00626560" w:rsidRPr="00626560">
        <w:rPr>
          <w:b/>
          <w:lang w:val="el-GR"/>
        </w:rPr>
        <w:t xml:space="preserve">Πετρωτός </w:t>
      </w:r>
      <w:r w:rsidR="008C62E5" w:rsidRPr="008C62E5">
        <w:rPr>
          <w:b/>
          <w:lang w:val="el-GR"/>
        </w:rPr>
        <w:t xml:space="preserve"> </w:t>
      </w:r>
      <w:r w:rsidR="00626560" w:rsidRPr="00626560">
        <w:rPr>
          <w:b/>
          <w:lang w:val="el-GR"/>
        </w:rPr>
        <w:t>Νίκος,</w:t>
      </w:r>
      <w:r w:rsidR="008C62E5" w:rsidRPr="008C62E5">
        <w:rPr>
          <w:b/>
          <w:lang w:val="el-GR"/>
        </w:rPr>
        <w:t xml:space="preserve"> </w:t>
      </w:r>
      <w:proofErr w:type="spellStart"/>
      <w:r w:rsidR="00626560" w:rsidRPr="00626560">
        <w:rPr>
          <w:b/>
          <w:lang w:val="el-GR"/>
        </w:rPr>
        <w:t>Κολέσκα</w:t>
      </w:r>
      <w:proofErr w:type="spellEnd"/>
      <w:r w:rsidR="00626560" w:rsidRPr="00626560">
        <w:rPr>
          <w:b/>
          <w:lang w:val="el-GR"/>
        </w:rPr>
        <w:t xml:space="preserve"> 7, 41335</w:t>
      </w:r>
      <w:r w:rsidR="008C62E5" w:rsidRPr="008C62E5">
        <w:rPr>
          <w:b/>
          <w:lang w:val="el-GR"/>
        </w:rPr>
        <w:t xml:space="preserve"> </w:t>
      </w:r>
      <w:r w:rsidR="00626560" w:rsidRPr="00626560">
        <w:rPr>
          <w:b/>
          <w:lang w:val="el-GR"/>
        </w:rPr>
        <w:t xml:space="preserve"> Λάρισα</w:t>
      </w:r>
      <w:r w:rsidR="00626560" w:rsidRPr="00626560">
        <w:rPr>
          <w:lang w:val="el-GR"/>
        </w:rPr>
        <w:t>).</w:t>
      </w:r>
    </w:p>
    <w:p w:rsidR="00FF5104" w:rsidRDefault="00FF5104" w:rsidP="00FF5104">
      <w:pPr>
        <w:pStyle w:val="1"/>
        <w:jc w:val="both"/>
        <w:rPr>
          <w:lang w:val="el-GR"/>
        </w:rPr>
      </w:pPr>
      <w:r>
        <w:rPr>
          <w:lang w:val="el-GR"/>
        </w:rPr>
        <w:t>Οδηγίες Εργασιών</w:t>
      </w:r>
    </w:p>
    <w:p w:rsidR="002A2266" w:rsidRDefault="005E4F1B" w:rsidP="002A2266">
      <w:pPr>
        <w:pStyle w:val="2"/>
        <w:spacing w:after="0"/>
        <w:rPr>
          <w:lang w:val="el-GR"/>
        </w:rPr>
      </w:pPr>
      <w:r>
        <w:rPr>
          <w:lang w:val="el-GR"/>
        </w:rPr>
        <w:t>Επιστημονική Ε</w:t>
      </w:r>
      <w:r w:rsidR="002A2266" w:rsidRPr="002A2266">
        <w:rPr>
          <w:lang w:val="el-GR"/>
        </w:rPr>
        <w:t>νωση για την Προώθηση της Εκπαιδευτικής Καινοτομίας (Ε.Ε.Π.Ε.Κ.)</w:t>
      </w:r>
    </w:p>
    <w:p w:rsidR="002A2266" w:rsidRPr="002A2266" w:rsidRDefault="002A2266" w:rsidP="002A2266">
      <w:pPr>
        <w:spacing w:after="0"/>
        <w:rPr>
          <w:lang w:val="el-GR"/>
        </w:rPr>
      </w:pPr>
      <w:r w:rsidRPr="002A2266">
        <w:rPr>
          <w:lang w:val="el-GR"/>
        </w:rPr>
        <w:t xml:space="preserve">Καρφή 52, Λάρισα </w:t>
      </w:r>
    </w:p>
    <w:p w:rsidR="002A2266" w:rsidRDefault="002A2266" w:rsidP="002A2266">
      <w:pPr>
        <w:spacing w:after="0"/>
        <w:rPr>
          <w:lang w:val="el-GR"/>
        </w:rPr>
      </w:pPr>
      <w:r w:rsidRPr="002A2266">
        <w:rPr>
          <w:lang w:val="el-GR"/>
        </w:rPr>
        <w:t xml:space="preserve">E:  </w:t>
      </w:r>
      <w:hyperlink r:id="rId15" w:history="1">
        <w:r w:rsidRPr="000D1A50">
          <w:rPr>
            <w:rStyle w:val="-0"/>
            <w:lang w:val="el-GR"/>
          </w:rPr>
          <w:t>info@eepek.gr</w:t>
        </w:r>
      </w:hyperlink>
    </w:p>
    <w:p w:rsidR="002A2266" w:rsidRDefault="002A2266" w:rsidP="002A2266">
      <w:pPr>
        <w:spacing w:after="0"/>
        <w:rPr>
          <w:lang w:val="el-GR"/>
        </w:rPr>
      </w:pPr>
    </w:p>
    <w:p w:rsidR="002A2266" w:rsidRDefault="002A2266" w:rsidP="002A2266">
      <w:pPr>
        <w:pStyle w:val="2"/>
        <w:spacing w:after="100"/>
        <w:rPr>
          <w:lang w:val="el-GR"/>
        </w:rPr>
      </w:pPr>
      <w:r w:rsidRPr="002A2266">
        <w:rPr>
          <w:lang w:val="el-GR"/>
        </w:rPr>
        <w:t>Πολιτιστικός Οργανισμός Μακεδονίας Θράκης ΕΕΡ</w:t>
      </w:r>
      <w:r>
        <w:rPr>
          <w:lang w:val="el-GR"/>
        </w:rPr>
        <w:t>οδηγιεσ υποβολησ περιληψεων</w:t>
      </w:r>
    </w:p>
    <w:p w:rsidR="002A2266" w:rsidRPr="002A2266" w:rsidRDefault="002A2266" w:rsidP="002A2266">
      <w:pPr>
        <w:pStyle w:val="2"/>
        <w:spacing w:after="100"/>
        <w:rPr>
          <w:rFonts w:asciiTheme="minorHAnsi" w:eastAsiaTheme="minorEastAsia" w:hAnsiTheme="minorHAnsi" w:cstheme="minorBidi"/>
          <w:b w:val="0"/>
          <w:caps w:val="0"/>
          <w:color w:val="404040" w:themeColor="text1" w:themeTint="BF"/>
          <w:sz w:val="22"/>
          <w:szCs w:val="22"/>
          <w:lang w:val="el-GR"/>
        </w:rPr>
      </w:pPr>
      <w:r w:rsidRPr="002A2266">
        <w:rPr>
          <w:rFonts w:asciiTheme="minorHAnsi" w:eastAsiaTheme="minorEastAsia" w:hAnsiTheme="minorHAnsi" w:cstheme="minorBidi"/>
          <w:b w:val="0"/>
          <w:caps w:val="0"/>
          <w:color w:val="404040" w:themeColor="text1" w:themeTint="BF"/>
          <w:sz w:val="22"/>
          <w:szCs w:val="22"/>
          <w:lang w:val="el-GR"/>
        </w:rPr>
        <w:t>Γ. Βιζυηνού 53, Αλεξάνδρεια Ημαθίας</w:t>
      </w:r>
    </w:p>
    <w:p w:rsidR="002A2266" w:rsidRPr="002A2266" w:rsidRDefault="002A2266" w:rsidP="002A2266">
      <w:pPr>
        <w:pStyle w:val="2"/>
        <w:spacing w:after="100"/>
        <w:rPr>
          <w:rFonts w:asciiTheme="minorHAnsi" w:eastAsiaTheme="minorEastAsia" w:hAnsiTheme="minorHAnsi" w:cstheme="minorBidi"/>
          <w:b w:val="0"/>
          <w:caps w:val="0"/>
          <w:color w:val="404040" w:themeColor="text1" w:themeTint="BF"/>
          <w:sz w:val="22"/>
          <w:szCs w:val="22"/>
          <w:lang w:val="el-GR"/>
        </w:rPr>
      </w:pPr>
      <w:r w:rsidRPr="002A2266">
        <w:rPr>
          <w:rFonts w:asciiTheme="minorHAnsi" w:eastAsiaTheme="minorEastAsia" w:hAnsiTheme="minorHAnsi" w:cstheme="minorBidi"/>
          <w:b w:val="0"/>
          <w:caps w:val="0"/>
          <w:color w:val="404040" w:themeColor="text1" w:themeTint="BF"/>
          <w:sz w:val="22"/>
          <w:szCs w:val="22"/>
          <w:lang w:val="el-GR"/>
        </w:rPr>
        <w:t>Τ 23330 25 555 (απογευματινές ώρες)</w:t>
      </w:r>
    </w:p>
    <w:p w:rsidR="002A2266" w:rsidRDefault="002A2266" w:rsidP="002A2266">
      <w:pPr>
        <w:pStyle w:val="2"/>
        <w:spacing w:after="100"/>
        <w:rPr>
          <w:rFonts w:asciiTheme="minorHAnsi" w:eastAsiaTheme="minorEastAsia" w:hAnsiTheme="minorHAnsi" w:cstheme="minorBidi"/>
          <w:b w:val="0"/>
          <w:caps w:val="0"/>
          <w:color w:val="404040" w:themeColor="text1" w:themeTint="BF"/>
          <w:sz w:val="22"/>
          <w:szCs w:val="22"/>
          <w:lang w:val="el-GR"/>
        </w:rPr>
      </w:pPr>
      <w:r w:rsidRPr="002A2266">
        <w:rPr>
          <w:rFonts w:asciiTheme="minorHAnsi" w:eastAsiaTheme="minorEastAsia" w:hAnsiTheme="minorHAnsi" w:cstheme="minorBidi"/>
          <w:b w:val="0"/>
          <w:caps w:val="0"/>
          <w:color w:val="404040" w:themeColor="text1" w:themeTint="BF"/>
          <w:sz w:val="22"/>
          <w:szCs w:val="22"/>
          <w:lang w:val="el-GR"/>
        </w:rPr>
        <w:t xml:space="preserve">E: </w:t>
      </w:r>
      <w:hyperlink r:id="rId16" w:history="1">
        <w:r w:rsidRPr="000D1A50">
          <w:rPr>
            <w:rStyle w:val="-0"/>
            <w:rFonts w:asciiTheme="minorHAnsi" w:eastAsiaTheme="minorEastAsia" w:hAnsiTheme="minorHAnsi" w:cstheme="minorBidi"/>
            <w:b w:val="0"/>
            <w:caps w:val="0"/>
            <w:sz w:val="22"/>
            <w:szCs w:val="22"/>
            <w:lang w:val="el-GR"/>
          </w:rPr>
          <w:t>dhia@esai.gr</w:t>
        </w:r>
      </w:hyperlink>
    </w:p>
    <w:p w:rsidR="002A2266" w:rsidRDefault="002A2266" w:rsidP="002A2266">
      <w:pPr>
        <w:pStyle w:val="2"/>
        <w:spacing w:after="0"/>
        <w:rPr>
          <w:lang w:val="el-GR"/>
        </w:rPr>
      </w:pPr>
    </w:p>
    <w:p w:rsidR="002A2266" w:rsidRDefault="002A2266" w:rsidP="002A2266">
      <w:pPr>
        <w:pStyle w:val="2"/>
        <w:spacing w:after="0"/>
        <w:rPr>
          <w:lang w:val="el-GR"/>
        </w:rPr>
      </w:pPr>
      <w:r w:rsidRPr="002A2266">
        <w:rPr>
          <w:lang w:val="el-GR"/>
        </w:rPr>
        <w:t>Λέσχη για τη Διάδοση της Νοηματικής Γλώσσας</w:t>
      </w:r>
    </w:p>
    <w:p w:rsidR="002A2266" w:rsidRPr="002A2266" w:rsidRDefault="002A2266" w:rsidP="002A2266">
      <w:pPr>
        <w:pStyle w:val="a"/>
        <w:numPr>
          <w:ilvl w:val="0"/>
          <w:numId w:val="0"/>
        </w:numPr>
        <w:spacing w:after="0"/>
        <w:rPr>
          <w:lang w:val="el-GR"/>
        </w:rPr>
      </w:pPr>
      <w:r w:rsidRPr="002A2266">
        <w:rPr>
          <w:lang w:val="el-GR"/>
        </w:rPr>
        <w:t>Ελ. Βενιζέλου 37, Χανιά</w:t>
      </w:r>
    </w:p>
    <w:p w:rsidR="002A2266" w:rsidRDefault="002A2266" w:rsidP="002A2266">
      <w:pPr>
        <w:pStyle w:val="a"/>
        <w:numPr>
          <w:ilvl w:val="0"/>
          <w:numId w:val="0"/>
        </w:numPr>
        <w:spacing w:after="0"/>
        <w:rPr>
          <w:lang w:val="el-GR"/>
        </w:rPr>
      </w:pPr>
      <w:r w:rsidRPr="002A2266">
        <w:rPr>
          <w:lang w:val="el-GR"/>
        </w:rPr>
        <w:t>Τ 6973 379 504 (μόνο SMS)</w:t>
      </w:r>
    </w:p>
    <w:p w:rsidR="002A2266" w:rsidRDefault="002A2266" w:rsidP="002A2266">
      <w:pPr>
        <w:pStyle w:val="a"/>
        <w:numPr>
          <w:ilvl w:val="0"/>
          <w:numId w:val="0"/>
        </w:numPr>
        <w:spacing w:after="0"/>
        <w:rPr>
          <w:lang w:val="el-GR"/>
        </w:rPr>
      </w:pPr>
    </w:p>
    <w:p w:rsidR="002A2266" w:rsidRDefault="002A2266" w:rsidP="002A2266">
      <w:pPr>
        <w:pStyle w:val="1"/>
        <w:jc w:val="both"/>
        <w:rPr>
          <w:lang w:val="el-GR"/>
        </w:rPr>
      </w:pPr>
      <w:r>
        <w:rPr>
          <w:lang w:val="el-GR"/>
        </w:rPr>
        <w:t xml:space="preserve">Τοπική Οργανωτική Επιτροπή </w:t>
      </w:r>
    </w:p>
    <w:p w:rsidR="002A2266" w:rsidRDefault="002A2266" w:rsidP="002A2266">
      <w:pPr>
        <w:pStyle w:val="2"/>
        <w:spacing w:after="0"/>
        <w:rPr>
          <w:lang w:val="el-GR"/>
        </w:rPr>
      </w:pPr>
      <w:r>
        <w:rPr>
          <w:lang w:val="el-GR"/>
        </w:rPr>
        <w:t>δημοσ ναυπλιεων</w:t>
      </w:r>
    </w:p>
    <w:p w:rsidR="002A2266" w:rsidRDefault="002A2266" w:rsidP="002A2266">
      <w:pPr>
        <w:pStyle w:val="1"/>
        <w:jc w:val="both"/>
        <w:rPr>
          <w:lang w:val="el-GR"/>
        </w:rPr>
      </w:pPr>
      <w:r>
        <w:rPr>
          <w:lang w:val="el-GR"/>
        </w:rPr>
        <w:t xml:space="preserve">Συντονιστές Συμποσίου </w:t>
      </w:r>
    </w:p>
    <w:p w:rsidR="005E4F1B" w:rsidRDefault="005E4F1B" w:rsidP="002A2266">
      <w:pPr>
        <w:pStyle w:val="2"/>
        <w:spacing w:after="0"/>
        <w:rPr>
          <w:lang w:val="el-GR"/>
        </w:rPr>
      </w:pPr>
      <w:r>
        <w:rPr>
          <w:lang w:val="el-GR"/>
        </w:rPr>
        <w:t>Επιστημονική Ε</w:t>
      </w:r>
      <w:r w:rsidRPr="002A2266">
        <w:rPr>
          <w:lang w:val="el-GR"/>
        </w:rPr>
        <w:t>νωση για την Προώθηση της Εκπαιδευτικής Καινοτομίας (Ε.Ε.Π.Ε.Κ.)</w:t>
      </w:r>
    </w:p>
    <w:p w:rsidR="002A2266" w:rsidRDefault="002A2266" w:rsidP="002A2266">
      <w:pPr>
        <w:pStyle w:val="2"/>
        <w:spacing w:after="0"/>
        <w:rPr>
          <w:lang w:val="el-GR"/>
        </w:rPr>
      </w:pPr>
      <w:r>
        <w:rPr>
          <w:lang w:val="el-GR"/>
        </w:rPr>
        <w:t>π.ο.μ.θ. «εερ»</w:t>
      </w:r>
    </w:p>
    <w:p w:rsidR="002A2266" w:rsidRDefault="002A2266" w:rsidP="002A2266">
      <w:pPr>
        <w:pStyle w:val="1"/>
        <w:jc w:val="both"/>
        <w:rPr>
          <w:lang w:val="el-GR"/>
        </w:rPr>
      </w:pPr>
      <w:r>
        <w:rPr>
          <w:lang w:val="el-GR"/>
        </w:rPr>
        <w:t xml:space="preserve">Υποστήριξη Συμποσίου </w:t>
      </w:r>
    </w:p>
    <w:p w:rsidR="002A2266" w:rsidRDefault="002A2266" w:rsidP="002A2266">
      <w:pPr>
        <w:pStyle w:val="2"/>
        <w:spacing w:after="0"/>
        <w:rPr>
          <w:lang w:val="el-GR"/>
        </w:rPr>
      </w:pPr>
      <w:r>
        <w:rPr>
          <w:lang w:val="el-GR"/>
        </w:rPr>
        <w:t>λεσχη για τη διαδοση τησ νοηματικησ γλωσσασ</w:t>
      </w:r>
    </w:p>
    <w:p w:rsidR="002A2266" w:rsidRPr="002A2266" w:rsidRDefault="002A2266" w:rsidP="002A2266">
      <w:pPr>
        <w:rPr>
          <w:lang w:val="el-GR"/>
        </w:rPr>
      </w:pPr>
    </w:p>
    <w:p w:rsidR="002A2266" w:rsidRPr="002A2266" w:rsidRDefault="002A2266" w:rsidP="002A2266">
      <w:pPr>
        <w:rPr>
          <w:lang w:val="el-GR"/>
        </w:rPr>
      </w:pPr>
    </w:p>
    <w:sectPr w:rsidR="002A2266" w:rsidRPr="002A2266" w:rsidSect="00617B26">
      <w:footerReference w:type="default" r:id="rId17"/>
      <w:headerReference w:type="first" r:id="rId1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8D" w:rsidRDefault="00E5018D">
      <w:pPr>
        <w:spacing w:after="0"/>
      </w:pPr>
      <w:r>
        <w:separator/>
      </w:r>
    </w:p>
  </w:endnote>
  <w:endnote w:type="continuationSeparator" w:id="0">
    <w:p w:rsidR="00E5018D" w:rsidRDefault="00E50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9" w:rsidRDefault="009D5933">
    <w:pPr>
      <w:pStyle w:val="a8"/>
    </w:pPr>
    <w:r>
      <w:t xml:space="preserve">Page </w:t>
    </w:r>
    <w:r w:rsidR="00DE71EE">
      <w:fldChar w:fldCharType="begin"/>
    </w:r>
    <w:r>
      <w:instrText xml:space="preserve"> PAGE   \* MERGEFORMAT </w:instrText>
    </w:r>
    <w:r w:rsidR="00DE71EE">
      <w:fldChar w:fldCharType="separate"/>
    </w:r>
    <w:r w:rsidR="0009724E">
      <w:rPr>
        <w:noProof/>
      </w:rPr>
      <w:t>4</w:t>
    </w:r>
    <w:r w:rsidR="00DE71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8D" w:rsidRDefault="00E5018D">
      <w:pPr>
        <w:spacing w:after="0"/>
      </w:pPr>
      <w:r>
        <w:separator/>
      </w:r>
    </w:p>
  </w:footnote>
  <w:footnote w:type="continuationSeparator" w:id="0">
    <w:p w:rsidR="00E5018D" w:rsidRDefault="00E501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AF" w:rsidRPr="003E417B" w:rsidRDefault="00F21E6D" w:rsidP="00F842AF">
    <w:pPr>
      <w:pStyle w:val="a7"/>
      <w:jc w:val="center"/>
      <w:rPr>
        <w:rFonts w:ascii="Century Gothic" w:hAnsi="Century Gothic"/>
        <w:b/>
        <w:sz w:val="18"/>
        <w:lang w:val="en-GB"/>
      </w:rPr>
    </w:pPr>
    <w:bookmarkStart w:id="0" w:name="_GoBack"/>
    <w:r>
      <w:rPr>
        <w:rFonts w:ascii="Century Gothic" w:hAnsi="Century Gothic"/>
        <w:b/>
        <w:noProof/>
        <w:sz w:val="18"/>
        <w:lang w:val="el-GR" w:eastAsia="el-GR"/>
      </w:rPr>
      <w:drawing>
        <wp:anchor distT="0" distB="0" distL="114300" distR="114300" simplePos="0" relativeHeight="251661312" behindDoc="0" locked="0" layoutInCell="1" allowOverlap="1">
          <wp:simplePos x="0" y="0"/>
          <wp:positionH relativeFrom="column">
            <wp:posOffset>4888230</wp:posOffset>
          </wp:positionH>
          <wp:positionV relativeFrom="paragraph">
            <wp:posOffset>-209550</wp:posOffset>
          </wp:positionV>
          <wp:extent cx="533400" cy="523875"/>
          <wp:effectExtent l="19050" t="0" r="0" b="0"/>
          <wp:wrapSquare wrapText="bothSides"/>
          <wp:docPr id="7" name="Picture 7" descr="Αποτέλεσμα εικόνας για δήμος ναυπλιέ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δήμος ναυπλιέων"/>
                  <pic:cNvPicPr>
                    <a:picLocks noChangeAspect="1" noChangeArrowheads="1"/>
                  </pic:cNvPicPr>
                </pic:nvPicPr>
                <pic:blipFill>
                  <a:blip r:embed="rId1"/>
                  <a:srcRect/>
                  <a:stretch>
                    <a:fillRect/>
                  </a:stretch>
                </pic:blipFill>
                <pic:spPr bwMode="auto">
                  <a:xfrm>
                    <a:off x="0" y="0"/>
                    <a:ext cx="533400" cy="523875"/>
                  </a:xfrm>
                  <a:prstGeom prst="rect">
                    <a:avLst/>
                  </a:prstGeom>
                  <a:noFill/>
                  <a:ln w="9525">
                    <a:noFill/>
                    <a:miter lim="800000"/>
                    <a:headEnd/>
                    <a:tailEnd/>
                  </a:ln>
                </pic:spPr>
              </pic:pic>
            </a:graphicData>
          </a:graphic>
        </wp:anchor>
      </w:drawing>
    </w:r>
    <w:bookmarkEnd w:id="0"/>
    <w:r>
      <w:rPr>
        <w:rFonts w:ascii="Century Gothic" w:hAnsi="Century Gothic"/>
        <w:b/>
        <w:noProof/>
        <w:sz w:val="18"/>
        <w:lang w:val="el-GR" w:eastAsia="el-GR"/>
      </w:rPr>
      <w:drawing>
        <wp:anchor distT="0" distB="0" distL="114300" distR="114300" simplePos="0" relativeHeight="251658240" behindDoc="1" locked="0" layoutInCell="1" allowOverlap="1">
          <wp:simplePos x="0" y="0"/>
          <wp:positionH relativeFrom="column">
            <wp:posOffset>5497830</wp:posOffset>
          </wp:positionH>
          <wp:positionV relativeFrom="paragraph">
            <wp:posOffset>-161925</wp:posOffset>
          </wp:positionV>
          <wp:extent cx="495300" cy="485775"/>
          <wp:effectExtent l="19050" t="0" r="0" b="0"/>
          <wp:wrapTight wrapText="bothSides">
            <wp:wrapPolygon edited="0">
              <wp:start x="-831" y="0"/>
              <wp:lineTo x="-831" y="21176"/>
              <wp:lineTo x="21600" y="21176"/>
              <wp:lineTo x="21600" y="0"/>
              <wp:lineTo x="-831" y="0"/>
            </wp:wrapPolygon>
          </wp:wrapTight>
          <wp:docPr id="2" name="Picture 2" descr="DH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A_logo"/>
                  <pic:cNvPicPr>
                    <a:picLocks noChangeAspect="1" noChangeArrowheads="1"/>
                  </pic:cNvPicPr>
                </pic:nvPicPr>
                <pic:blipFill>
                  <a:blip r:embed="rId2"/>
                  <a:srcRect/>
                  <a:stretch>
                    <a:fillRect/>
                  </a:stretch>
                </pic:blipFill>
                <pic:spPr bwMode="auto">
                  <a:xfrm>
                    <a:off x="0" y="0"/>
                    <a:ext cx="495300" cy="485775"/>
                  </a:xfrm>
                  <a:prstGeom prst="rect">
                    <a:avLst/>
                  </a:prstGeom>
                  <a:noFill/>
                  <a:ln w="9525">
                    <a:noFill/>
                    <a:miter lim="800000"/>
                    <a:headEnd/>
                    <a:tailEnd/>
                  </a:ln>
                </pic:spPr>
              </pic:pic>
            </a:graphicData>
          </a:graphic>
        </wp:anchor>
      </w:drawing>
    </w:r>
    <w:r>
      <w:rPr>
        <w:rFonts w:ascii="Century Gothic" w:hAnsi="Century Gothic"/>
        <w:b/>
        <w:noProof/>
        <w:sz w:val="18"/>
        <w:lang w:val="el-GR" w:eastAsia="el-GR"/>
      </w:rPr>
      <w:drawing>
        <wp:anchor distT="0" distB="0" distL="114300" distR="114300" simplePos="0" relativeHeight="251660288" behindDoc="1" locked="0" layoutInCell="1" allowOverlap="1">
          <wp:simplePos x="0" y="0"/>
          <wp:positionH relativeFrom="column">
            <wp:posOffset>6040755</wp:posOffset>
          </wp:positionH>
          <wp:positionV relativeFrom="paragraph">
            <wp:posOffset>-171450</wp:posOffset>
          </wp:positionV>
          <wp:extent cx="664210" cy="561975"/>
          <wp:effectExtent l="19050" t="0" r="2540" b="0"/>
          <wp:wrapTight wrapText="bothSides">
            <wp:wrapPolygon edited="0">
              <wp:start x="-620" y="0"/>
              <wp:lineTo x="-620" y="21234"/>
              <wp:lineTo x="21683" y="21234"/>
              <wp:lineTo x="21683" y="0"/>
              <wp:lineTo x="-620" y="0"/>
            </wp:wrapPolygon>
          </wp:wrapTight>
          <wp:docPr id="4" name="Picture 4" descr="logo sym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ymp 2017"/>
                  <pic:cNvPicPr>
                    <a:picLocks noChangeAspect="1" noChangeArrowheads="1"/>
                  </pic:cNvPicPr>
                </pic:nvPicPr>
                <pic:blipFill>
                  <a:blip r:embed="rId3"/>
                  <a:srcRect/>
                  <a:stretch>
                    <a:fillRect/>
                  </a:stretch>
                </pic:blipFill>
                <pic:spPr bwMode="auto">
                  <a:xfrm>
                    <a:off x="0" y="0"/>
                    <a:ext cx="664210" cy="561975"/>
                  </a:xfrm>
                  <a:prstGeom prst="rect">
                    <a:avLst/>
                  </a:prstGeom>
                  <a:noFill/>
                  <a:ln w="9525">
                    <a:noFill/>
                    <a:miter lim="800000"/>
                    <a:headEnd/>
                    <a:tailEnd/>
                  </a:ln>
                </pic:spPr>
              </pic:pic>
            </a:graphicData>
          </a:graphic>
        </wp:anchor>
      </w:drawing>
    </w:r>
    <w:r w:rsidR="00F842AF" w:rsidRPr="003E417B">
      <w:rPr>
        <w:rFonts w:ascii="Century Gothic" w:hAnsi="Century Gothic"/>
        <w:b/>
        <w:noProof/>
        <w:sz w:val="18"/>
        <w:lang w:val="el-GR" w:eastAsia="el-GR"/>
      </w:rPr>
      <w:drawing>
        <wp:anchor distT="0" distB="0" distL="114300" distR="114300" simplePos="0" relativeHeight="251659264" behindDoc="1" locked="0" layoutInCell="1" allowOverlap="1">
          <wp:simplePos x="0" y="0"/>
          <wp:positionH relativeFrom="column">
            <wp:posOffset>-302895</wp:posOffset>
          </wp:positionH>
          <wp:positionV relativeFrom="paragraph">
            <wp:posOffset>-47625</wp:posOffset>
          </wp:positionV>
          <wp:extent cx="1562100" cy="371475"/>
          <wp:effectExtent l="19050" t="0" r="0" b="0"/>
          <wp:wrapTight wrapText="bothSides">
            <wp:wrapPolygon edited="0">
              <wp:start x="-263" y="0"/>
              <wp:lineTo x="0" y="17723"/>
              <wp:lineTo x="1317" y="21046"/>
              <wp:lineTo x="1580" y="21046"/>
              <wp:lineTo x="5005" y="21046"/>
              <wp:lineTo x="21600" y="21046"/>
              <wp:lineTo x="21600" y="3323"/>
              <wp:lineTo x="18439" y="0"/>
              <wp:lineTo x="5268" y="0"/>
              <wp:lineTo x="-263" y="0"/>
            </wp:wrapPolygon>
          </wp:wrapTight>
          <wp:docPr id="3" name="Picture 3" descr="C:\Users\inele\Desktop\07. nautilus 02 + eepe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ele\Desktop\07. nautilus 02 + eepek 2.png"/>
                  <pic:cNvPicPr>
                    <a:picLocks noChangeAspect="1" noChangeArrowheads="1"/>
                  </pic:cNvPicPr>
                </pic:nvPicPr>
                <pic:blipFill>
                  <a:blip r:embed="rId4"/>
                  <a:srcRect/>
                  <a:stretch>
                    <a:fillRect/>
                  </a:stretch>
                </pic:blipFill>
                <pic:spPr bwMode="auto">
                  <a:xfrm>
                    <a:off x="0" y="0"/>
                    <a:ext cx="1562100" cy="371475"/>
                  </a:xfrm>
                  <a:prstGeom prst="rect">
                    <a:avLst/>
                  </a:prstGeom>
                  <a:noFill/>
                  <a:ln w="9525">
                    <a:noFill/>
                    <a:miter lim="800000"/>
                    <a:headEnd/>
                    <a:tailEnd/>
                  </a:ln>
                </pic:spPr>
              </pic:pic>
            </a:graphicData>
          </a:graphic>
        </wp:anchor>
      </w:drawing>
    </w:r>
    <w:r w:rsidR="00F842AF" w:rsidRPr="003E417B">
      <w:rPr>
        <w:rFonts w:ascii="Century Gothic" w:hAnsi="Century Gothic"/>
        <w:b/>
        <w:sz w:val="18"/>
      </w:rPr>
      <w:t>Deaf and Hearing Youth in Action Festival 201</w:t>
    </w:r>
    <w:r w:rsidR="00F842AF" w:rsidRPr="003E417B">
      <w:rPr>
        <w:rFonts w:ascii="Century Gothic" w:hAnsi="Century Gothic"/>
        <w:b/>
        <w:sz w:val="18"/>
        <w:lang w:val="en-GB"/>
      </w:rPr>
      <w:t>7</w:t>
    </w:r>
  </w:p>
  <w:p w:rsidR="00F842AF" w:rsidRPr="003E417B" w:rsidRDefault="00F842AF" w:rsidP="00F842AF">
    <w:pPr>
      <w:pStyle w:val="a7"/>
      <w:jc w:val="center"/>
      <w:rPr>
        <w:rFonts w:ascii="Bookman Old Style" w:hAnsi="Bookman Old Style"/>
        <w:b/>
        <w:sz w:val="18"/>
      </w:rPr>
    </w:pPr>
    <w:r w:rsidRPr="003E417B">
      <w:rPr>
        <w:rFonts w:ascii="Bookman Old Style" w:hAnsi="Bookman Old Style"/>
        <w:b/>
        <w:sz w:val="18"/>
      </w:rPr>
      <w:t>Olympus, 23</w:t>
    </w:r>
    <w:r w:rsidRPr="003E417B">
      <w:rPr>
        <w:rFonts w:ascii="Bookman Old Style" w:hAnsi="Bookman Old Style"/>
        <w:b/>
        <w:sz w:val="18"/>
        <w:vertAlign w:val="superscript"/>
      </w:rPr>
      <w:t xml:space="preserve">rd </w:t>
    </w:r>
    <w:r w:rsidRPr="003E417B">
      <w:rPr>
        <w:rFonts w:ascii="Bookman Old Style" w:hAnsi="Bookman Old Style"/>
        <w:b/>
        <w:sz w:val="18"/>
      </w:rPr>
      <w:t>of Sept to 1</w:t>
    </w:r>
    <w:r w:rsidRPr="003E417B">
      <w:rPr>
        <w:rFonts w:ascii="Bookman Old Style" w:hAnsi="Bookman Old Style"/>
        <w:b/>
        <w:sz w:val="18"/>
        <w:vertAlign w:val="superscript"/>
      </w:rPr>
      <w:t>st</w:t>
    </w:r>
    <w:r w:rsidRPr="003E417B">
      <w:rPr>
        <w:rFonts w:ascii="Bookman Old Style" w:hAnsi="Bookman Old Style"/>
        <w:b/>
        <w:sz w:val="18"/>
      </w:rPr>
      <w:t xml:space="preserve"> of Oct 2017</w:t>
    </w:r>
  </w:p>
  <w:p w:rsidR="00F842AF" w:rsidRDefault="00F842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6E6FE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63A32"/>
    <w:multiLevelType w:val="hybridMultilevel"/>
    <w:tmpl w:val="9EB0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3FB554A"/>
    <w:multiLevelType w:val="hybridMultilevel"/>
    <w:tmpl w:val="878C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D5ECA"/>
    <w:multiLevelType w:val="multilevel"/>
    <w:tmpl w:val="2DB03242"/>
    <w:lvl w:ilvl="0">
      <w:start w:val="1"/>
      <w:numFmt w:val="decimal"/>
      <w:pStyle w:val="a0"/>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1"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2"/>
  </w:num>
  <w:num w:numId="17">
    <w:abstractNumId w:val="16"/>
  </w:num>
  <w:num w:numId="18">
    <w:abstractNumId w:val="10"/>
  </w:num>
  <w:num w:numId="19">
    <w:abstractNumId w:val="21"/>
  </w:num>
  <w:num w:numId="20">
    <w:abstractNumId w:val="18"/>
  </w:num>
  <w:num w:numId="21">
    <w:abstractNumId w:val="11"/>
  </w:num>
  <w:num w:numId="22">
    <w:abstractNumId w:val="15"/>
  </w:num>
  <w:num w:numId="23">
    <w:abstractNumId w:val="2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6B"/>
    <w:rsid w:val="0009724E"/>
    <w:rsid w:val="000A4F59"/>
    <w:rsid w:val="00141A4C"/>
    <w:rsid w:val="00153000"/>
    <w:rsid w:val="0018439B"/>
    <w:rsid w:val="001B29CF"/>
    <w:rsid w:val="001F3C1D"/>
    <w:rsid w:val="0028220F"/>
    <w:rsid w:val="002A2266"/>
    <w:rsid w:val="002C2055"/>
    <w:rsid w:val="002F78EE"/>
    <w:rsid w:val="003117C2"/>
    <w:rsid w:val="003131E4"/>
    <w:rsid w:val="00331678"/>
    <w:rsid w:val="00356C14"/>
    <w:rsid w:val="00387710"/>
    <w:rsid w:val="003B0FDA"/>
    <w:rsid w:val="003E417B"/>
    <w:rsid w:val="003F2319"/>
    <w:rsid w:val="004930C8"/>
    <w:rsid w:val="004F6749"/>
    <w:rsid w:val="00551215"/>
    <w:rsid w:val="005C3C3B"/>
    <w:rsid w:val="005E4F1B"/>
    <w:rsid w:val="00617B26"/>
    <w:rsid w:val="00626560"/>
    <w:rsid w:val="006270A9"/>
    <w:rsid w:val="00675956"/>
    <w:rsid w:val="00681034"/>
    <w:rsid w:val="00681997"/>
    <w:rsid w:val="00790854"/>
    <w:rsid w:val="00794424"/>
    <w:rsid w:val="008126FB"/>
    <w:rsid w:val="00816216"/>
    <w:rsid w:val="0087734B"/>
    <w:rsid w:val="008C62E5"/>
    <w:rsid w:val="009156CC"/>
    <w:rsid w:val="009D5933"/>
    <w:rsid w:val="00AB6FB7"/>
    <w:rsid w:val="00BC13AE"/>
    <w:rsid w:val="00BD768D"/>
    <w:rsid w:val="00C61F8E"/>
    <w:rsid w:val="00C710D0"/>
    <w:rsid w:val="00DC4F6B"/>
    <w:rsid w:val="00DE71EE"/>
    <w:rsid w:val="00E5018D"/>
    <w:rsid w:val="00E83E4B"/>
    <w:rsid w:val="00EC3077"/>
    <w:rsid w:val="00EE5D0C"/>
    <w:rsid w:val="00F21E6D"/>
    <w:rsid w:val="00F842AF"/>
    <w:rsid w:val="00FA79B0"/>
    <w:rsid w:val="00FB39AE"/>
    <w:rsid w:val="00FC6316"/>
    <w:rsid w:val="00FF5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66BBE-4A4E-4CC2-8DAD-42592951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29CF"/>
  </w:style>
  <w:style w:type="paragraph" w:styleId="1">
    <w:name w:val="heading 1"/>
    <w:basedOn w:val="a1"/>
    <w:link w:val="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2">
    <w:name w:val="heading 2"/>
    <w:basedOn w:val="a1"/>
    <w:next w:val="a1"/>
    <w:link w:val="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8">
    <w:name w:val="heading 8"/>
    <w:basedOn w:val="a1"/>
    <w:next w:val="a1"/>
    <w:link w:val="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Char">
    <w:name w:val="Τίτλος Char"/>
    <w:basedOn w:val="a2"/>
    <w:link w:val="a5"/>
    <w:uiPriority w:val="1"/>
    <w:rsid w:val="00C61F8E"/>
    <w:rPr>
      <w:rFonts w:asciiTheme="majorHAnsi" w:eastAsiaTheme="majorEastAsia" w:hAnsiTheme="majorHAnsi" w:cstheme="majorBidi"/>
      <w:color w:val="2A7B88" w:themeColor="accent1" w:themeShade="BF"/>
      <w:kern w:val="28"/>
      <w:sz w:val="56"/>
    </w:rPr>
  </w:style>
  <w:style w:type="character" w:styleId="a6">
    <w:name w:val="Placeholder Text"/>
    <w:basedOn w:val="a2"/>
    <w:uiPriority w:val="99"/>
    <w:semiHidden/>
    <w:rsid w:val="00E83E4B"/>
    <w:rPr>
      <w:color w:val="393939" w:themeColor="text2" w:themeShade="BF"/>
    </w:rPr>
  </w:style>
  <w:style w:type="paragraph" w:styleId="a">
    <w:name w:val="List Bullet"/>
    <w:basedOn w:val="a1"/>
    <w:uiPriority w:val="10"/>
    <w:unhideWhenUsed/>
    <w:qFormat/>
    <w:rsid w:val="0087734B"/>
    <w:pPr>
      <w:numPr>
        <w:numId w:val="21"/>
      </w:numPr>
      <w:spacing w:line="288" w:lineRule="auto"/>
      <w:contextualSpacing/>
    </w:pPr>
  </w:style>
  <w:style w:type="paragraph" w:styleId="a7">
    <w:name w:val="header"/>
    <w:basedOn w:val="a1"/>
    <w:link w:val="Char0"/>
    <w:unhideWhenUsed/>
    <w:rsid w:val="002F78EE"/>
    <w:pPr>
      <w:spacing w:after="0"/>
    </w:pPr>
  </w:style>
  <w:style w:type="character" w:customStyle="1" w:styleId="Char0">
    <w:name w:val="Κεφαλίδα Char"/>
    <w:basedOn w:val="a2"/>
    <w:link w:val="a7"/>
    <w:uiPriority w:val="99"/>
    <w:rsid w:val="002F78EE"/>
  </w:style>
  <w:style w:type="paragraph" w:styleId="a8">
    <w:name w:val="footer"/>
    <w:basedOn w:val="a1"/>
    <w:link w:val="Char1"/>
    <w:uiPriority w:val="99"/>
    <w:unhideWhenUsed/>
    <w:rsid w:val="00681034"/>
    <w:pPr>
      <w:spacing w:after="0"/>
      <w:jc w:val="right"/>
    </w:pPr>
    <w:rPr>
      <w:color w:val="2A7B88" w:themeColor="accent1" w:themeShade="BF"/>
    </w:rPr>
  </w:style>
  <w:style w:type="character" w:customStyle="1" w:styleId="Char1">
    <w:name w:val="Υποσέλιδο Char"/>
    <w:basedOn w:val="a2"/>
    <w:link w:val="a8"/>
    <w:uiPriority w:val="99"/>
    <w:rsid w:val="00681034"/>
    <w:rPr>
      <w:color w:val="2A7B88" w:themeColor="accent1" w:themeShade="BF"/>
    </w:rPr>
  </w:style>
  <w:style w:type="character" w:customStyle="1" w:styleId="1Char">
    <w:name w:val="Επικεφαλίδα 1 Char"/>
    <w:basedOn w:val="a2"/>
    <w:link w:val="1"/>
    <w:uiPriority w:val="9"/>
    <w:rsid w:val="001B29CF"/>
    <w:rPr>
      <w:rFonts w:asciiTheme="majorHAnsi" w:eastAsiaTheme="majorEastAsia" w:hAnsiTheme="majorHAnsi" w:cstheme="majorBidi"/>
      <w:b/>
      <w:color w:val="2A7B88" w:themeColor="accent1" w:themeShade="BF"/>
      <w:sz w:val="28"/>
      <w:szCs w:val="32"/>
    </w:rPr>
  </w:style>
  <w:style w:type="character" w:customStyle="1" w:styleId="2Char">
    <w:name w:val="Επικεφαλίδα 2 Char"/>
    <w:basedOn w:val="a2"/>
    <w:link w:val="2"/>
    <w:uiPriority w:val="9"/>
    <w:rsid w:val="001B29CF"/>
    <w:rPr>
      <w:rFonts w:asciiTheme="majorHAnsi" w:eastAsiaTheme="majorEastAsia" w:hAnsiTheme="majorHAnsi" w:cstheme="majorBidi"/>
      <w:b/>
      <w:caps/>
      <w:color w:val="262626" w:themeColor="text1" w:themeTint="D9"/>
      <w:sz w:val="24"/>
      <w:szCs w:val="26"/>
    </w:rPr>
  </w:style>
  <w:style w:type="paragraph" w:styleId="a9">
    <w:name w:val="TOC Heading"/>
    <w:basedOn w:val="1"/>
    <w:next w:val="a1"/>
    <w:uiPriority w:val="39"/>
    <w:semiHidden/>
    <w:unhideWhenUsed/>
    <w:qFormat/>
    <w:rsid w:val="002F78EE"/>
    <w:pPr>
      <w:contextualSpacing w:val="0"/>
      <w:outlineLvl w:val="9"/>
    </w:pPr>
  </w:style>
  <w:style w:type="character" w:styleId="aa">
    <w:name w:val="Intense Emphasis"/>
    <w:basedOn w:val="a2"/>
    <w:uiPriority w:val="21"/>
    <w:semiHidden/>
    <w:unhideWhenUsed/>
    <w:qFormat/>
    <w:rsid w:val="002F78EE"/>
    <w:rPr>
      <w:i/>
      <w:iCs/>
      <w:color w:val="2A7B88" w:themeColor="accent1" w:themeShade="BF"/>
    </w:rPr>
  </w:style>
  <w:style w:type="character" w:styleId="ab">
    <w:name w:val="Intense Reference"/>
    <w:basedOn w:val="a2"/>
    <w:uiPriority w:val="32"/>
    <w:semiHidden/>
    <w:unhideWhenUsed/>
    <w:qFormat/>
    <w:rsid w:val="002F78EE"/>
    <w:rPr>
      <w:b/>
      <w:bCs/>
      <w:caps w:val="0"/>
      <w:smallCaps/>
      <w:color w:val="2A7B88" w:themeColor="accent1" w:themeShade="BF"/>
      <w:spacing w:val="5"/>
    </w:rPr>
  </w:style>
  <w:style w:type="paragraph" w:styleId="ac">
    <w:name w:val="Intense Quote"/>
    <w:basedOn w:val="a1"/>
    <w:next w:val="a1"/>
    <w:link w:val="Char2"/>
    <w:uiPriority w:val="30"/>
    <w:semiHidden/>
    <w:unhideWhenUsed/>
    <w:qFormat/>
    <w:rsid w:val="002F78EE"/>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Char2">
    <w:name w:val="Έντονο εισαγωγικό Char"/>
    <w:basedOn w:val="a2"/>
    <w:link w:val="ac"/>
    <w:uiPriority w:val="30"/>
    <w:semiHidden/>
    <w:rsid w:val="002F78EE"/>
    <w:rPr>
      <w:i/>
      <w:iCs/>
      <w:color w:val="2A7B88" w:themeColor="accent1" w:themeShade="BF"/>
    </w:rPr>
  </w:style>
  <w:style w:type="paragraph" w:styleId="a0">
    <w:name w:val="List Number"/>
    <w:basedOn w:val="a1"/>
    <w:uiPriority w:val="11"/>
    <w:qFormat/>
    <w:rsid w:val="0087734B"/>
    <w:pPr>
      <w:numPr>
        <w:numId w:val="23"/>
      </w:numPr>
      <w:spacing w:line="288" w:lineRule="auto"/>
      <w:contextualSpacing/>
    </w:pPr>
  </w:style>
  <w:style w:type="character" w:styleId="-">
    <w:name w:val="FollowedHyperlink"/>
    <w:basedOn w:val="a2"/>
    <w:uiPriority w:val="99"/>
    <w:semiHidden/>
    <w:unhideWhenUsed/>
    <w:rsid w:val="00E83E4B"/>
    <w:rPr>
      <w:color w:val="7B4968" w:themeColor="accent5" w:themeShade="BF"/>
      <w:u w:val="single"/>
    </w:rPr>
  </w:style>
  <w:style w:type="character" w:styleId="-0">
    <w:name w:val="Hyperlink"/>
    <w:basedOn w:val="a2"/>
    <w:uiPriority w:val="99"/>
    <w:unhideWhenUsed/>
    <w:rsid w:val="00E83E4B"/>
    <w:rPr>
      <w:color w:val="2A7B88" w:themeColor="accent1" w:themeShade="BF"/>
      <w:u w:val="single"/>
    </w:rPr>
  </w:style>
  <w:style w:type="paragraph" w:styleId="3">
    <w:name w:val="Body Text 3"/>
    <w:basedOn w:val="a1"/>
    <w:link w:val="3Char"/>
    <w:uiPriority w:val="99"/>
    <w:semiHidden/>
    <w:unhideWhenUsed/>
    <w:rsid w:val="00E83E4B"/>
    <w:pPr>
      <w:spacing w:after="120"/>
    </w:pPr>
    <w:rPr>
      <w:szCs w:val="16"/>
    </w:rPr>
  </w:style>
  <w:style w:type="character" w:customStyle="1" w:styleId="3Char">
    <w:name w:val="Σώμα κείμενου 3 Char"/>
    <w:basedOn w:val="a2"/>
    <w:link w:val="3"/>
    <w:uiPriority w:val="99"/>
    <w:semiHidden/>
    <w:rsid w:val="00E83E4B"/>
    <w:rPr>
      <w:szCs w:val="16"/>
    </w:rPr>
  </w:style>
  <w:style w:type="paragraph" w:styleId="ad">
    <w:name w:val="Block Text"/>
    <w:basedOn w:val="a1"/>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30">
    <w:name w:val="Body Text Indent 3"/>
    <w:basedOn w:val="a1"/>
    <w:link w:val="3Char0"/>
    <w:uiPriority w:val="99"/>
    <w:semiHidden/>
    <w:unhideWhenUsed/>
    <w:rsid w:val="00E83E4B"/>
    <w:pPr>
      <w:spacing w:after="120"/>
      <w:ind w:left="360"/>
    </w:pPr>
    <w:rPr>
      <w:szCs w:val="16"/>
    </w:rPr>
  </w:style>
  <w:style w:type="character" w:customStyle="1" w:styleId="3Char0">
    <w:name w:val="Σώμα κείμενου με εσοχή 3 Char"/>
    <w:basedOn w:val="a2"/>
    <w:link w:val="30"/>
    <w:uiPriority w:val="99"/>
    <w:semiHidden/>
    <w:rsid w:val="00E83E4B"/>
    <w:rPr>
      <w:szCs w:val="16"/>
    </w:rPr>
  </w:style>
  <w:style w:type="character" w:styleId="ae">
    <w:name w:val="annotation reference"/>
    <w:basedOn w:val="a2"/>
    <w:uiPriority w:val="99"/>
    <w:semiHidden/>
    <w:unhideWhenUsed/>
    <w:rsid w:val="0028220F"/>
    <w:rPr>
      <w:sz w:val="22"/>
      <w:szCs w:val="16"/>
    </w:rPr>
  </w:style>
  <w:style w:type="paragraph" w:styleId="af">
    <w:name w:val="Document Map"/>
    <w:basedOn w:val="a1"/>
    <w:link w:val="Char3"/>
    <w:uiPriority w:val="99"/>
    <w:semiHidden/>
    <w:unhideWhenUsed/>
    <w:rsid w:val="00E83E4B"/>
    <w:pPr>
      <w:spacing w:after="0"/>
    </w:pPr>
    <w:rPr>
      <w:rFonts w:ascii="Segoe UI" w:hAnsi="Segoe UI" w:cs="Segoe UI"/>
      <w:szCs w:val="16"/>
    </w:rPr>
  </w:style>
  <w:style w:type="character" w:customStyle="1" w:styleId="Char3">
    <w:name w:val="Χάρτης εγγράφου Char"/>
    <w:basedOn w:val="a2"/>
    <w:link w:val="af"/>
    <w:uiPriority w:val="99"/>
    <w:semiHidden/>
    <w:rsid w:val="00E83E4B"/>
    <w:rPr>
      <w:rFonts w:ascii="Segoe UI" w:hAnsi="Segoe UI" w:cs="Segoe UI"/>
      <w:szCs w:val="16"/>
    </w:rPr>
  </w:style>
  <w:style w:type="character" w:customStyle="1" w:styleId="8Char">
    <w:name w:val="Επικεφαλίδα 8 Char"/>
    <w:basedOn w:val="a2"/>
    <w:link w:val="8"/>
    <w:uiPriority w:val="9"/>
    <w:semiHidden/>
    <w:rsid w:val="0028220F"/>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8220F"/>
    <w:rPr>
      <w:rFonts w:asciiTheme="majorHAnsi" w:eastAsiaTheme="majorEastAsia" w:hAnsiTheme="majorHAnsi" w:cstheme="majorBidi"/>
      <w:i/>
      <w:iCs/>
      <w:color w:val="272727" w:themeColor="text1" w:themeTint="D8"/>
      <w:szCs w:val="21"/>
    </w:rPr>
  </w:style>
  <w:style w:type="paragraph" w:styleId="af0">
    <w:name w:val="caption"/>
    <w:basedOn w:val="a1"/>
    <w:next w:val="a1"/>
    <w:uiPriority w:val="35"/>
    <w:semiHidden/>
    <w:unhideWhenUsed/>
    <w:qFormat/>
    <w:rsid w:val="0028220F"/>
    <w:pPr>
      <w:spacing w:after="200"/>
    </w:pPr>
    <w:rPr>
      <w:i/>
      <w:iCs/>
      <w:color w:val="4D4D4D" w:themeColor="text2"/>
      <w:szCs w:val="18"/>
    </w:rPr>
  </w:style>
  <w:style w:type="paragraph" w:styleId="af1">
    <w:name w:val="Balloon Text"/>
    <w:basedOn w:val="a1"/>
    <w:link w:val="Char4"/>
    <w:uiPriority w:val="99"/>
    <w:semiHidden/>
    <w:unhideWhenUsed/>
    <w:rsid w:val="0028220F"/>
    <w:pPr>
      <w:spacing w:after="0"/>
    </w:pPr>
    <w:rPr>
      <w:rFonts w:ascii="Segoe UI" w:hAnsi="Segoe UI" w:cs="Segoe UI"/>
      <w:szCs w:val="18"/>
    </w:rPr>
  </w:style>
  <w:style w:type="character" w:customStyle="1" w:styleId="Char4">
    <w:name w:val="Κείμενο πλαισίου Char"/>
    <w:basedOn w:val="a2"/>
    <w:link w:val="af1"/>
    <w:uiPriority w:val="99"/>
    <w:semiHidden/>
    <w:rsid w:val="0028220F"/>
    <w:rPr>
      <w:rFonts w:ascii="Segoe UI" w:hAnsi="Segoe UI" w:cs="Segoe UI"/>
      <w:szCs w:val="18"/>
    </w:rPr>
  </w:style>
  <w:style w:type="paragraph" w:styleId="af2">
    <w:name w:val="annotation text"/>
    <w:basedOn w:val="a1"/>
    <w:link w:val="Char5"/>
    <w:uiPriority w:val="99"/>
    <w:semiHidden/>
    <w:unhideWhenUsed/>
    <w:rsid w:val="0028220F"/>
    <w:rPr>
      <w:szCs w:val="20"/>
    </w:rPr>
  </w:style>
  <w:style w:type="character" w:customStyle="1" w:styleId="Char5">
    <w:name w:val="Κείμενο σχολίου Char"/>
    <w:basedOn w:val="a2"/>
    <w:link w:val="af2"/>
    <w:uiPriority w:val="99"/>
    <w:semiHidden/>
    <w:rsid w:val="0028220F"/>
    <w:rPr>
      <w:szCs w:val="20"/>
    </w:rPr>
  </w:style>
  <w:style w:type="paragraph" w:styleId="af3">
    <w:name w:val="annotation subject"/>
    <w:basedOn w:val="af2"/>
    <w:next w:val="af2"/>
    <w:link w:val="Char6"/>
    <w:uiPriority w:val="99"/>
    <w:semiHidden/>
    <w:unhideWhenUsed/>
    <w:rsid w:val="0028220F"/>
    <w:rPr>
      <w:b/>
      <w:bCs/>
    </w:rPr>
  </w:style>
  <w:style w:type="character" w:customStyle="1" w:styleId="Char6">
    <w:name w:val="Θέμα σχολίου Char"/>
    <w:basedOn w:val="Char5"/>
    <w:link w:val="af3"/>
    <w:uiPriority w:val="99"/>
    <w:semiHidden/>
    <w:rsid w:val="0028220F"/>
    <w:rPr>
      <w:b/>
      <w:bCs/>
      <w:szCs w:val="20"/>
    </w:rPr>
  </w:style>
  <w:style w:type="paragraph" w:styleId="af4">
    <w:name w:val="endnote text"/>
    <w:basedOn w:val="a1"/>
    <w:link w:val="Char7"/>
    <w:uiPriority w:val="99"/>
    <w:semiHidden/>
    <w:unhideWhenUsed/>
    <w:rsid w:val="0028220F"/>
    <w:pPr>
      <w:spacing w:after="0"/>
    </w:pPr>
    <w:rPr>
      <w:szCs w:val="20"/>
    </w:rPr>
  </w:style>
  <w:style w:type="character" w:customStyle="1" w:styleId="Char7">
    <w:name w:val="Κείμενο σημείωσης τέλους Char"/>
    <w:basedOn w:val="a2"/>
    <w:link w:val="af4"/>
    <w:uiPriority w:val="99"/>
    <w:semiHidden/>
    <w:rsid w:val="0028220F"/>
    <w:rPr>
      <w:szCs w:val="20"/>
    </w:rPr>
  </w:style>
  <w:style w:type="paragraph" w:styleId="af5">
    <w:name w:val="envelope return"/>
    <w:basedOn w:val="a1"/>
    <w:uiPriority w:val="99"/>
    <w:semiHidden/>
    <w:unhideWhenUsed/>
    <w:rsid w:val="0028220F"/>
    <w:pPr>
      <w:spacing w:after="0"/>
    </w:pPr>
    <w:rPr>
      <w:rFonts w:asciiTheme="majorHAnsi" w:eastAsiaTheme="majorEastAsia" w:hAnsiTheme="majorHAnsi" w:cstheme="majorBidi"/>
      <w:szCs w:val="20"/>
    </w:rPr>
  </w:style>
  <w:style w:type="paragraph" w:styleId="af6">
    <w:name w:val="footnote text"/>
    <w:basedOn w:val="a1"/>
    <w:link w:val="Char8"/>
    <w:uiPriority w:val="99"/>
    <w:semiHidden/>
    <w:unhideWhenUsed/>
    <w:rsid w:val="0028220F"/>
    <w:pPr>
      <w:spacing w:after="0"/>
    </w:pPr>
    <w:rPr>
      <w:szCs w:val="20"/>
    </w:rPr>
  </w:style>
  <w:style w:type="character" w:customStyle="1" w:styleId="Char8">
    <w:name w:val="Κείμενο υποσημείωσης Char"/>
    <w:basedOn w:val="a2"/>
    <w:link w:val="af6"/>
    <w:uiPriority w:val="99"/>
    <w:semiHidden/>
    <w:rsid w:val="0028220F"/>
    <w:rPr>
      <w:szCs w:val="20"/>
    </w:rPr>
  </w:style>
  <w:style w:type="character" w:styleId="HTML">
    <w:name w:val="HTML Code"/>
    <w:basedOn w:val="a2"/>
    <w:uiPriority w:val="99"/>
    <w:semiHidden/>
    <w:unhideWhenUsed/>
    <w:rsid w:val="0028220F"/>
    <w:rPr>
      <w:rFonts w:ascii="Consolas" w:hAnsi="Consolas"/>
      <w:sz w:val="22"/>
      <w:szCs w:val="20"/>
    </w:rPr>
  </w:style>
  <w:style w:type="character" w:styleId="HTML0">
    <w:name w:val="HTML Keyboard"/>
    <w:basedOn w:val="a2"/>
    <w:uiPriority w:val="99"/>
    <w:semiHidden/>
    <w:unhideWhenUsed/>
    <w:rsid w:val="0028220F"/>
    <w:rPr>
      <w:rFonts w:ascii="Consolas" w:hAnsi="Consolas"/>
      <w:sz w:val="22"/>
      <w:szCs w:val="20"/>
    </w:rPr>
  </w:style>
  <w:style w:type="paragraph" w:styleId="-HTML">
    <w:name w:val="HTML Preformatted"/>
    <w:basedOn w:val="a1"/>
    <w:link w:val="-HTMLChar"/>
    <w:uiPriority w:val="99"/>
    <w:semiHidden/>
    <w:unhideWhenUsed/>
    <w:rsid w:val="0028220F"/>
    <w:pPr>
      <w:spacing w:after="0"/>
    </w:pPr>
    <w:rPr>
      <w:rFonts w:ascii="Consolas" w:hAnsi="Consolas"/>
      <w:szCs w:val="20"/>
    </w:rPr>
  </w:style>
  <w:style w:type="character" w:customStyle="1" w:styleId="-HTMLChar">
    <w:name w:val="Προ-διαμορφωμένο HTML Char"/>
    <w:basedOn w:val="a2"/>
    <w:link w:val="-HTML"/>
    <w:uiPriority w:val="99"/>
    <w:semiHidden/>
    <w:rsid w:val="0028220F"/>
    <w:rPr>
      <w:rFonts w:ascii="Consolas" w:hAnsi="Consolas"/>
      <w:szCs w:val="20"/>
    </w:rPr>
  </w:style>
  <w:style w:type="character" w:styleId="HTML1">
    <w:name w:val="HTML Typewriter"/>
    <w:basedOn w:val="a2"/>
    <w:uiPriority w:val="99"/>
    <w:semiHidden/>
    <w:unhideWhenUsed/>
    <w:rsid w:val="0028220F"/>
    <w:rPr>
      <w:rFonts w:ascii="Consolas" w:hAnsi="Consolas"/>
      <w:sz w:val="22"/>
      <w:szCs w:val="20"/>
    </w:rPr>
  </w:style>
  <w:style w:type="paragraph" w:styleId="af7">
    <w:name w:val="macro"/>
    <w:link w:val="Char9"/>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9">
    <w:name w:val="Κείμενο μακροεντολής Char"/>
    <w:basedOn w:val="a2"/>
    <w:link w:val="af7"/>
    <w:uiPriority w:val="99"/>
    <w:semiHidden/>
    <w:rsid w:val="0028220F"/>
    <w:rPr>
      <w:rFonts w:ascii="Consolas" w:hAnsi="Consolas"/>
      <w:szCs w:val="20"/>
    </w:rPr>
  </w:style>
  <w:style w:type="paragraph" w:styleId="af8">
    <w:name w:val="Plain Text"/>
    <w:basedOn w:val="a1"/>
    <w:link w:val="Chara"/>
    <w:uiPriority w:val="99"/>
    <w:semiHidden/>
    <w:unhideWhenUsed/>
    <w:rsid w:val="0028220F"/>
    <w:pPr>
      <w:spacing w:after="0"/>
    </w:pPr>
    <w:rPr>
      <w:rFonts w:ascii="Consolas" w:hAnsi="Consolas"/>
      <w:szCs w:val="21"/>
    </w:rPr>
  </w:style>
  <w:style w:type="character" w:customStyle="1" w:styleId="Chara">
    <w:name w:val="Απλό κείμενο Char"/>
    <w:basedOn w:val="a2"/>
    <w:link w:val="af8"/>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sai.gr" TargetMode="External"/><Relationship Id="rId13" Type="http://schemas.openxmlformats.org/officeDocument/2006/relationships/hyperlink" Target="mailto:research@esai.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earch@esai.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hia@esai.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i.gr/DHIAproceedings.html" TargetMode="External"/><Relationship Id="rId5" Type="http://schemas.openxmlformats.org/officeDocument/2006/relationships/webSettings" Target="webSettings.xml"/><Relationship Id="rId15" Type="http://schemas.openxmlformats.org/officeDocument/2006/relationships/hyperlink" Target="mailto:info@eepek.gr" TargetMode="External"/><Relationship Id="rId10" Type="http://schemas.openxmlformats.org/officeDocument/2006/relationships/hyperlink" Target="http://www.eepek.gr/dhiafest201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epek.dhiafest@gmail.com" TargetMode="External"/><Relationship Id="rId14" Type="http://schemas.openxmlformats.org/officeDocument/2006/relationships/hyperlink" Target="mailto:eepek.dhiafest@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le\Downloads\tf029188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1D808A0FA14BA294A2BB462611953F"/>
        <w:category>
          <w:name w:val="General"/>
          <w:gallery w:val="placeholder"/>
        </w:category>
        <w:types>
          <w:type w:val="bbPlcHdr"/>
        </w:types>
        <w:behaviors>
          <w:behavior w:val="content"/>
        </w:behaviors>
        <w:guid w:val="{3837A97C-EFA5-4AD3-A5A3-2971CD57138D}"/>
      </w:docPartPr>
      <w:docPartBody>
        <w:p w:rsidR="00507DB5" w:rsidRDefault="00D30351" w:rsidP="00D30351">
          <w:pPr>
            <w:pStyle w:val="E21D808A0FA14BA294A2BB462611953F"/>
          </w:pPr>
          <w:r>
            <w:t>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30351"/>
    <w:rsid w:val="001C5991"/>
    <w:rsid w:val="00507DB5"/>
    <w:rsid w:val="007A1D9C"/>
    <w:rsid w:val="00BA69A5"/>
    <w:rsid w:val="00BD088C"/>
    <w:rsid w:val="00CB5E31"/>
    <w:rsid w:val="00D30351"/>
    <w:rsid w:val="00F56EA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E7D45D0C4F46F0B316FA95C4616180">
    <w:name w:val="05E7D45D0C4F46F0B316FA95C4616180"/>
    <w:rsid w:val="00507DB5"/>
  </w:style>
  <w:style w:type="paragraph" w:customStyle="1" w:styleId="8A4E5DDE3157423BB29D2304F8615E4B">
    <w:name w:val="8A4E5DDE3157423BB29D2304F8615E4B"/>
    <w:rsid w:val="00507DB5"/>
  </w:style>
  <w:style w:type="paragraph" w:customStyle="1" w:styleId="00D4C5C022774850B35ACB972DE3464D">
    <w:name w:val="00D4C5C022774850B35ACB972DE3464D"/>
    <w:rsid w:val="00507DB5"/>
  </w:style>
  <w:style w:type="paragraph" w:customStyle="1" w:styleId="66340300CBCE4A94B052DC6FC5A5FE47">
    <w:name w:val="66340300CBCE4A94B052DC6FC5A5FE47"/>
    <w:rsid w:val="00507DB5"/>
  </w:style>
  <w:style w:type="paragraph" w:customStyle="1" w:styleId="71A9E2834C9D47B2BB86C6C11626C7A8">
    <w:name w:val="71A9E2834C9D47B2BB86C6C11626C7A8"/>
    <w:rsid w:val="00507DB5"/>
  </w:style>
  <w:style w:type="paragraph" w:customStyle="1" w:styleId="BB1065E435554F379C33ACD20D21560A">
    <w:name w:val="BB1065E435554F379C33ACD20D21560A"/>
    <w:rsid w:val="00507DB5"/>
  </w:style>
  <w:style w:type="paragraph" w:customStyle="1" w:styleId="291817074DBA4C119173B9EF75E53467">
    <w:name w:val="291817074DBA4C119173B9EF75E53467"/>
    <w:rsid w:val="00507DB5"/>
  </w:style>
  <w:style w:type="paragraph" w:customStyle="1" w:styleId="A45B4104479E470690101E40FEC082A1">
    <w:name w:val="A45B4104479E470690101E40FEC082A1"/>
    <w:rsid w:val="00507DB5"/>
  </w:style>
  <w:style w:type="paragraph" w:customStyle="1" w:styleId="0A1AC9F30E034F629937ECDF78AF38DE">
    <w:name w:val="0A1AC9F30E034F629937ECDF78AF38DE"/>
    <w:rsid w:val="00507DB5"/>
  </w:style>
  <w:style w:type="paragraph" w:customStyle="1" w:styleId="0992D10EE7FB4B82BAC55C3E16BE815C">
    <w:name w:val="0992D10EE7FB4B82BAC55C3E16BE815C"/>
    <w:rsid w:val="00507DB5"/>
  </w:style>
  <w:style w:type="paragraph" w:customStyle="1" w:styleId="5F17DDA16FE2461193C4582FF3D05880">
    <w:name w:val="5F17DDA16FE2461193C4582FF3D05880"/>
    <w:rsid w:val="00507DB5"/>
  </w:style>
  <w:style w:type="paragraph" w:customStyle="1" w:styleId="86011D15E6AB44789468F2651BBCFBEF">
    <w:name w:val="86011D15E6AB44789468F2651BBCFBEF"/>
    <w:rsid w:val="00507DB5"/>
  </w:style>
  <w:style w:type="paragraph" w:customStyle="1" w:styleId="3D6B7AF2923845FCA2EE88143EA76942">
    <w:name w:val="3D6B7AF2923845FCA2EE88143EA76942"/>
    <w:rsid w:val="00507DB5"/>
  </w:style>
  <w:style w:type="paragraph" w:customStyle="1" w:styleId="9296B57E3CB94A2F864BC26B33EC882A">
    <w:name w:val="9296B57E3CB94A2F864BC26B33EC882A"/>
    <w:rsid w:val="00507DB5"/>
  </w:style>
  <w:style w:type="paragraph" w:customStyle="1" w:styleId="B2A1A28C86894DD7A26F92DBB7945357">
    <w:name w:val="B2A1A28C86894DD7A26F92DBB7945357"/>
    <w:rsid w:val="00507DB5"/>
  </w:style>
  <w:style w:type="paragraph" w:customStyle="1" w:styleId="5C72B90C614D426A9F15A84D15AACD90">
    <w:name w:val="5C72B90C614D426A9F15A84D15AACD90"/>
    <w:rsid w:val="00507DB5"/>
  </w:style>
  <w:style w:type="paragraph" w:customStyle="1" w:styleId="3E1218BB56834FBE818666081260EA61">
    <w:name w:val="3E1218BB56834FBE818666081260EA61"/>
    <w:rsid w:val="00507DB5"/>
  </w:style>
  <w:style w:type="paragraph" w:customStyle="1" w:styleId="9E81CA5286E2453DB5D2236E767CE6EC">
    <w:name w:val="9E81CA5286E2453DB5D2236E767CE6EC"/>
    <w:rsid w:val="00507DB5"/>
  </w:style>
  <w:style w:type="paragraph" w:customStyle="1" w:styleId="16BC8F0B17EF41178061941777C644EC">
    <w:name w:val="16BC8F0B17EF41178061941777C644EC"/>
    <w:rsid w:val="00507DB5"/>
  </w:style>
  <w:style w:type="paragraph" w:customStyle="1" w:styleId="97369C688A2E4977B2409B6DC3247667">
    <w:name w:val="97369C688A2E4977B2409B6DC3247667"/>
    <w:rsid w:val="00507DB5"/>
  </w:style>
  <w:style w:type="paragraph" w:customStyle="1" w:styleId="9757E26537464C6898962274A4AFDB18">
    <w:name w:val="9757E26537464C6898962274A4AFDB18"/>
    <w:rsid w:val="00507DB5"/>
  </w:style>
  <w:style w:type="paragraph" w:customStyle="1" w:styleId="4302D9F7400448D5B7A30B2545EEF8C9">
    <w:name w:val="4302D9F7400448D5B7A30B2545EEF8C9"/>
    <w:rsid w:val="00507DB5"/>
  </w:style>
  <w:style w:type="paragraph" w:customStyle="1" w:styleId="33DB92F903884C2099646B09684E3FBF">
    <w:name w:val="33DB92F903884C2099646B09684E3FBF"/>
    <w:rsid w:val="00507DB5"/>
  </w:style>
  <w:style w:type="paragraph" w:customStyle="1" w:styleId="93509C4DCF994777AB7D764B1E382E7B">
    <w:name w:val="93509C4DCF994777AB7D764B1E382E7B"/>
    <w:rsid w:val="00507DB5"/>
  </w:style>
  <w:style w:type="paragraph" w:customStyle="1" w:styleId="4B6BCCF5485D4370909B170B48149E67">
    <w:name w:val="4B6BCCF5485D4370909B170B48149E67"/>
    <w:rsid w:val="00507DB5"/>
  </w:style>
  <w:style w:type="paragraph" w:customStyle="1" w:styleId="60F68A301B784C008FEFEBA3AB735B65">
    <w:name w:val="60F68A301B784C008FEFEBA3AB735B65"/>
    <w:rsid w:val="00507DB5"/>
  </w:style>
  <w:style w:type="paragraph" w:customStyle="1" w:styleId="F7FAC321AAF3491DB516556A9981C77A">
    <w:name w:val="F7FAC321AAF3491DB516556A9981C77A"/>
    <w:rsid w:val="00507DB5"/>
  </w:style>
  <w:style w:type="paragraph" w:customStyle="1" w:styleId="5F0C71941AF24E3E8FA575E28F1332A0">
    <w:name w:val="5F0C71941AF24E3E8FA575E28F1332A0"/>
    <w:rsid w:val="00507DB5"/>
  </w:style>
  <w:style w:type="paragraph" w:customStyle="1" w:styleId="DA0056EAFC084A3CB69A1BD4ADC052F8">
    <w:name w:val="DA0056EAFC084A3CB69A1BD4ADC052F8"/>
    <w:rsid w:val="00507DB5"/>
  </w:style>
  <w:style w:type="paragraph" w:customStyle="1" w:styleId="4FB36FBE0BB9425EB8C1CCF5DF11D3F9">
    <w:name w:val="4FB36FBE0BB9425EB8C1CCF5DF11D3F9"/>
    <w:rsid w:val="00507DB5"/>
  </w:style>
  <w:style w:type="paragraph" w:customStyle="1" w:styleId="2D646FE9469847888F3E186B2005B9AC">
    <w:name w:val="2D646FE9469847888F3E186B2005B9AC"/>
    <w:rsid w:val="00507DB5"/>
  </w:style>
  <w:style w:type="paragraph" w:customStyle="1" w:styleId="6CED07AE7D9A48A2937EC5BEFE912F72">
    <w:name w:val="6CED07AE7D9A48A2937EC5BEFE912F72"/>
    <w:rsid w:val="00507DB5"/>
  </w:style>
  <w:style w:type="paragraph" w:customStyle="1" w:styleId="6F5CC24063B04A35BDC32672EB486FDF">
    <w:name w:val="6F5CC24063B04A35BDC32672EB486FDF"/>
    <w:rsid w:val="00507DB5"/>
  </w:style>
  <w:style w:type="paragraph" w:customStyle="1" w:styleId="FC17DD70EA2F41319F3CE1A902388C0E">
    <w:name w:val="FC17DD70EA2F41319F3CE1A902388C0E"/>
    <w:rsid w:val="00D30351"/>
  </w:style>
  <w:style w:type="paragraph" w:customStyle="1" w:styleId="BEAD72839BAB46049DC2A5EC6C0C2192">
    <w:name w:val="BEAD72839BAB46049DC2A5EC6C0C2192"/>
    <w:rsid w:val="00D30351"/>
  </w:style>
  <w:style w:type="paragraph" w:customStyle="1" w:styleId="7114AC9D6CB741178D049A2A955AA4CE">
    <w:name w:val="7114AC9D6CB741178D049A2A955AA4CE"/>
    <w:rsid w:val="00D30351"/>
  </w:style>
  <w:style w:type="paragraph" w:customStyle="1" w:styleId="0E4371A9F8174848BFC251B8E7DA48C8">
    <w:name w:val="0E4371A9F8174848BFC251B8E7DA48C8"/>
    <w:rsid w:val="00D30351"/>
  </w:style>
  <w:style w:type="paragraph" w:customStyle="1" w:styleId="E21D808A0FA14BA294A2BB462611953F">
    <w:name w:val="E21D808A0FA14BA294A2BB462611953F"/>
    <w:rsid w:val="00D30351"/>
  </w:style>
  <w:style w:type="paragraph" w:customStyle="1" w:styleId="3732D4BD30D448A98882FC2BAC60D9F6">
    <w:name w:val="3732D4BD30D448A98882FC2BAC60D9F6"/>
    <w:rsid w:val="00D3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5592-B581-4501-BF6E-F3238639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tf02918880.dotx</Template>
  <TotalTime>1</TotalTime>
  <Pages>4</Pages>
  <Words>1400</Words>
  <Characters>7566</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inele</dc:creator>
  <cp:lastModifiedBy>tkatsani</cp:lastModifiedBy>
  <cp:revision>3</cp:revision>
  <dcterms:created xsi:type="dcterms:W3CDTF">2017-04-25T07:50:00Z</dcterms:created>
  <dcterms:modified xsi:type="dcterms:W3CDTF">2017-04-25T07:51:00Z</dcterms:modified>
  <cp:version/>
</cp:coreProperties>
</file>