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NoSpacing"/>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893294">
        <w:rPr>
          <w:rFonts w:ascii="Arial Narrow" w:hAnsi="Arial Narrow"/>
        </w:rPr>
        <w:t>18</w:t>
      </w:r>
      <w:r w:rsidR="003D3CAF">
        <w:rPr>
          <w:rFonts w:ascii="Arial Narrow" w:hAnsi="Arial Narrow"/>
        </w:rPr>
        <w:t>.0</w:t>
      </w:r>
      <w:r w:rsidR="00893294">
        <w:rPr>
          <w:rFonts w:ascii="Arial Narrow" w:hAnsi="Arial Narrow"/>
        </w:rPr>
        <w:t>7</w:t>
      </w:r>
      <w:r w:rsidR="00EB1911">
        <w:rPr>
          <w:rFonts w:ascii="Arial Narrow" w:hAnsi="Arial Narrow"/>
        </w:rPr>
        <w:t>.2017</w:t>
      </w:r>
    </w:p>
    <w:p w:rsidR="00A5663B" w:rsidRPr="00554F25" w:rsidRDefault="002E30EB" w:rsidP="00880B14">
      <w:pPr>
        <w:pStyle w:val="NoSpacing"/>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Pr>
          <w:rFonts w:ascii="Arial Narrow" w:hAnsi="Arial Narrow"/>
        </w:rPr>
        <w:t xml:space="preserve"> </w:t>
      </w:r>
      <w:r>
        <w:rPr>
          <w:rFonts w:ascii="Arial Narrow" w:hAnsi="Arial Narrow"/>
        </w:rPr>
        <w:tab/>
      </w:r>
      <w:r>
        <w:rPr>
          <w:rFonts w:ascii="Arial Narrow" w:hAnsi="Arial Narrow"/>
        </w:rPr>
        <w:tab/>
      </w:r>
      <w:r w:rsidR="009B4252" w:rsidRPr="00554F25">
        <w:rPr>
          <w:rFonts w:ascii="Arial Narrow" w:hAnsi="Arial Narrow"/>
        </w:rPr>
        <w:t xml:space="preserve"> </w:t>
      </w:r>
    </w:p>
    <w:p w:rsidR="00B747D7" w:rsidRPr="00554F25" w:rsidRDefault="00B747D7" w:rsidP="00B747D7">
      <w:pPr>
        <w:pStyle w:val="NoSpacing"/>
        <w:jc w:val="center"/>
        <w:rPr>
          <w:rFonts w:ascii="Arial Narrow" w:eastAsia="Batang" w:hAnsi="Arial Narrow" w:cs="Latha"/>
          <w:sz w:val="28"/>
          <w:szCs w:val="28"/>
        </w:rPr>
      </w:pPr>
    </w:p>
    <w:p w:rsidR="00EF4788" w:rsidRPr="00554F25" w:rsidRDefault="002944DE" w:rsidP="00B747D7">
      <w:pPr>
        <w:pStyle w:val="NoSpacing"/>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CB4EC7" w:rsidRPr="00CB4EC7" w:rsidRDefault="00B43039" w:rsidP="003D3CAF">
      <w:pPr>
        <w:pStyle w:val="NoSpacing"/>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37B2B">
        <w:rPr>
          <w:rFonts w:ascii="Arial Narrow" w:eastAsia="Batang" w:hAnsi="Arial Narrow" w:cs="Latha"/>
          <w:b/>
          <w:bCs/>
          <w:sz w:val="28"/>
          <w:szCs w:val="28"/>
        </w:rPr>
        <w:t xml:space="preserve"> </w:t>
      </w:r>
      <w:r w:rsidR="00CB4EC7">
        <w:rPr>
          <w:rFonts w:ascii="Arial Narrow" w:eastAsia="Batang" w:hAnsi="Arial Narrow" w:cs="Latha"/>
          <w:b/>
          <w:bCs/>
          <w:sz w:val="28"/>
          <w:szCs w:val="28"/>
        </w:rPr>
        <w:t xml:space="preserve">Συνάντηση Ι. Βαρδακαστάνη με την Επίτροπο </w:t>
      </w:r>
      <w:r w:rsidR="00CB4EC7">
        <w:rPr>
          <w:rFonts w:ascii="Arial Narrow" w:eastAsia="Batang" w:hAnsi="Arial Narrow" w:cs="Latha"/>
          <w:b/>
          <w:bCs/>
          <w:sz w:val="28"/>
          <w:szCs w:val="28"/>
          <w:lang w:val="en-US"/>
        </w:rPr>
        <w:t>Cre</w:t>
      </w:r>
      <w:r w:rsidR="00CB4EC7" w:rsidRPr="002E30EB">
        <w:rPr>
          <w:rFonts w:ascii="Arial Narrow" w:eastAsia="Batang" w:hAnsi="Arial Narrow" w:cs="Latha"/>
          <w:b/>
          <w:bCs/>
          <w:sz w:val="28"/>
          <w:szCs w:val="28"/>
        </w:rPr>
        <w:t>ţ</w:t>
      </w:r>
      <w:r w:rsidR="00CB4EC7">
        <w:rPr>
          <w:rFonts w:ascii="Arial Narrow" w:eastAsia="Batang" w:hAnsi="Arial Narrow" w:cs="Latha"/>
          <w:b/>
          <w:bCs/>
          <w:sz w:val="28"/>
          <w:szCs w:val="28"/>
          <w:lang w:val="en-US"/>
        </w:rPr>
        <w:t>u</w:t>
      </w:r>
    </w:p>
    <w:p w:rsidR="00A614E9" w:rsidRPr="00CB4EC7" w:rsidRDefault="00893294" w:rsidP="003D3CAF">
      <w:pPr>
        <w:pStyle w:val="NoSpacing"/>
        <w:jc w:val="center"/>
        <w:rPr>
          <w:rFonts w:ascii="Arial Narrow" w:eastAsia="Batang" w:hAnsi="Arial Narrow" w:cs="Latha"/>
          <w:b/>
          <w:bCs/>
          <w:sz w:val="20"/>
          <w:szCs w:val="28"/>
          <w:u w:val="single"/>
        </w:rPr>
      </w:pPr>
      <w:r w:rsidRPr="00CB4EC7">
        <w:rPr>
          <w:rFonts w:ascii="Arial Narrow" w:eastAsia="Batang" w:hAnsi="Arial Narrow" w:cs="Latha"/>
          <w:b/>
          <w:bCs/>
          <w:szCs w:val="28"/>
          <w:u w:val="single"/>
        </w:rPr>
        <w:t>Ευρωπαϊκή χρηματοδότηση για την προσβασιμότητα και την ένταξη των ατόμων με αναπηρία</w:t>
      </w:r>
    </w:p>
    <w:p w:rsidR="00A614E9" w:rsidRPr="00554F25" w:rsidRDefault="00A614E9" w:rsidP="00B747D7">
      <w:pPr>
        <w:pStyle w:val="NoSpacing"/>
        <w:jc w:val="center"/>
        <w:rPr>
          <w:rFonts w:ascii="Arial Narrow" w:eastAsia="Batang" w:hAnsi="Arial Narrow" w:cs="Latha"/>
          <w:b/>
          <w:bCs/>
          <w:sz w:val="28"/>
          <w:szCs w:val="28"/>
        </w:rPr>
      </w:pPr>
    </w:p>
    <w:p w:rsidR="00AF74E3" w:rsidRDefault="00893294" w:rsidP="000C3F15">
      <w:pPr>
        <w:rPr>
          <w:rFonts w:ascii="Arial Narrow" w:hAnsi="Arial Narrow"/>
        </w:rPr>
      </w:pPr>
      <w:r>
        <w:rPr>
          <w:rFonts w:ascii="Arial Narrow" w:hAnsi="Arial Narrow"/>
        </w:rPr>
        <w:t xml:space="preserve">Με την </w:t>
      </w:r>
      <w:r w:rsidRPr="00893294">
        <w:rPr>
          <w:rFonts w:ascii="Arial Narrow" w:hAnsi="Arial Narrow"/>
        </w:rPr>
        <w:t>Επίτροπο Περιφε</w:t>
      </w:r>
      <w:r>
        <w:rPr>
          <w:rFonts w:ascii="Arial Narrow" w:hAnsi="Arial Narrow"/>
        </w:rPr>
        <w:t>ρειακής Πολιτικής Corina Creţu συναντήθηκε σήμερα</w:t>
      </w:r>
      <w:r w:rsidR="00F43E51" w:rsidRPr="00F43E51">
        <w:rPr>
          <w:rFonts w:ascii="Arial Narrow" w:hAnsi="Arial Narrow"/>
        </w:rPr>
        <w:t xml:space="preserve"> </w:t>
      </w:r>
      <w:r w:rsidR="00F43E51">
        <w:rPr>
          <w:rFonts w:ascii="Arial Narrow" w:hAnsi="Arial Narrow"/>
        </w:rPr>
        <w:t xml:space="preserve">Τρίτη 18 Ιουλίου </w:t>
      </w:r>
      <w:r>
        <w:rPr>
          <w:rFonts w:ascii="Arial Narrow" w:hAnsi="Arial Narrow"/>
        </w:rPr>
        <w:t>στις Βρυξέλλες ο</w:t>
      </w:r>
      <w:r w:rsidRPr="00893294">
        <w:rPr>
          <w:rFonts w:ascii="Arial Narrow" w:hAnsi="Arial Narrow"/>
        </w:rPr>
        <w:t xml:space="preserve"> πρόεδρο</w:t>
      </w:r>
      <w:r>
        <w:rPr>
          <w:rFonts w:ascii="Arial Narrow" w:hAnsi="Arial Narrow"/>
        </w:rPr>
        <w:t xml:space="preserve">ς του EDF (Ευρωπαϊκό Φόρουμ Ατόμων με Αναπηρία) </w:t>
      </w:r>
      <w:r w:rsidR="0080560F">
        <w:rPr>
          <w:rFonts w:ascii="Arial Narrow" w:hAnsi="Arial Narrow"/>
        </w:rPr>
        <w:t xml:space="preserve">και της Ε.Σ.Α.μεΑ. </w:t>
      </w:r>
      <w:r>
        <w:rPr>
          <w:rFonts w:ascii="Arial Narrow" w:hAnsi="Arial Narrow"/>
        </w:rPr>
        <w:t>Ιωάννης Βαρδακαστάνης. Σ</w:t>
      </w:r>
      <w:r w:rsidRPr="00893294">
        <w:rPr>
          <w:rFonts w:ascii="Arial Narrow" w:hAnsi="Arial Narrow"/>
        </w:rPr>
        <w:t>το επίκεντρο της συνάντησης</w:t>
      </w:r>
      <w:r>
        <w:rPr>
          <w:rFonts w:ascii="Arial Narrow" w:hAnsi="Arial Narrow"/>
        </w:rPr>
        <w:t xml:space="preserve"> </w:t>
      </w:r>
      <w:r w:rsidRPr="00893294">
        <w:rPr>
          <w:rFonts w:ascii="Arial Narrow" w:hAnsi="Arial Narrow"/>
        </w:rPr>
        <w:t xml:space="preserve">βρέθηκαν </w:t>
      </w:r>
      <w:r>
        <w:rPr>
          <w:rFonts w:ascii="Arial Narrow" w:hAnsi="Arial Narrow"/>
        </w:rPr>
        <w:t>η</w:t>
      </w:r>
      <w:r w:rsidRPr="00893294">
        <w:rPr>
          <w:rFonts w:ascii="Arial Narrow" w:hAnsi="Arial Narrow"/>
        </w:rPr>
        <w:t xml:space="preserve"> χρήση των Ταμ</w:t>
      </w:r>
      <w:r>
        <w:rPr>
          <w:rFonts w:ascii="Arial Narrow" w:hAnsi="Arial Narrow"/>
        </w:rPr>
        <w:t xml:space="preserve">είων της ΕΕ </w:t>
      </w:r>
      <w:r w:rsidRPr="00893294">
        <w:rPr>
          <w:rFonts w:ascii="Arial Narrow" w:hAnsi="Arial Narrow"/>
        </w:rPr>
        <w:t>για την προσβασιμότητα και την μη διάκρ</w:t>
      </w:r>
      <w:bookmarkStart w:id="0" w:name="_GoBack"/>
      <w:bookmarkEnd w:id="0"/>
      <w:r w:rsidRPr="00893294">
        <w:rPr>
          <w:rFonts w:ascii="Arial Narrow" w:hAnsi="Arial Narrow"/>
        </w:rPr>
        <w:t>ιση των ατόμων με αναπηρία σε όλες τις περιφέρειες της ΕΕ, οι συνεργασίες με τις οργανώσεις ατόμων με αναπηρία και το μέλλον του προϋπολογισμού της ΕΕ και η πολιτική συνοχής. Η Επίτροπος Creţu εξέφρασε τη δέσμευσή της για τα δικαιώματα των ατόμων με αναπηρία και για τη συνεργασία με το EDF.</w:t>
      </w:r>
    </w:p>
    <w:p w:rsidR="00893294" w:rsidRDefault="00893294" w:rsidP="000C3F15">
      <w:pPr>
        <w:rPr>
          <w:rFonts w:ascii="Arial Narrow" w:hAnsi="Arial Narrow"/>
        </w:rPr>
      </w:pPr>
      <w:r w:rsidRPr="00893294">
        <w:rPr>
          <w:rFonts w:ascii="Arial Narrow" w:hAnsi="Arial Narrow"/>
        </w:rPr>
        <w:t>Η Επίτροπος Creţu τόνισε τη σημασία της πολιτικής συνοχής, με στόχο τη μείωση των ανισοτήτων μεταξύ των κρατών μελών της ΕΕ, για τη γεφύρωση του χάσματος μετα</w:t>
      </w:r>
      <w:r w:rsidR="0007287D">
        <w:rPr>
          <w:rFonts w:ascii="Arial Narrow" w:hAnsi="Arial Narrow"/>
        </w:rPr>
        <w:t>ξύ της ΕΕ και των πολιτών της. «</w:t>
      </w:r>
      <w:r w:rsidRPr="00893294">
        <w:rPr>
          <w:rFonts w:ascii="Arial Narrow" w:hAnsi="Arial Narrow"/>
        </w:rPr>
        <w:t>Τα συμφέροντα των 80 εκατομμυρίων Ευρωπαίων με αναπηρία είναι πολύ σημαντικά για μένα. Δουλεύουμε σε στενή συνεργασία με το Ευρωπαϊκό Φόρουμ Ατόμων με Α</w:t>
      </w:r>
      <w:r w:rsidR="0007287D">
        <w:rPr>
          <w:rFonts w:ascii="Arial Narrow" w:hAnsi="Arial Narrow"/>
        </w:rPr>
        <w:t>ναπηρία για τον κοινό στόχο μας</w:t>
      </w:r>
      <w:r w:rsidRPr="00893294">
        <w:rPr>
          <w:rFonts w:ascii="Arial Narrow" w:hAnsi="Arial Narrow"/>
        </w:rPr>
        <w:t>: μια ευρωπα</w:t>
      </w:r>
      <w:r w:rsidR="0007287D">
        <w:rPr>
          <w:rFonts w:ascii="Arial Narrow" w:hAnsi="Arial Narrow"/>
        </w:rPr>
        <w:t>ϊκή κοινωνία χωρίς αποκλεισμούς»</w:t>
      </w:r>
      <w:r w:rsidRPr="00893294">
        <w:rPr>
          <w:rFonts w:ascii="Arial Narrow" w:hAnsi="Arial Narrow"/>
        </w:rPr>
        <w:t>, δήλωσε η Επίτροπος Creţu.</w:t>
      </w:r>
    </w:p>
    <w:p w:rsidR="0007287D" w:rsidRDefault="0007287D" w:rsidP="000C3F15">
      <w:pPr>
        <w:rPr>
          <w:rFonts w:ascii="Arial Narrow" w:hAnsi="Arial Narrow"/>
        </w:rPr>
      </w:pPr>
      <w:r w:rsidRPr="0007287D">
        <w:rPr>
          <w:rFonts w:ascii="Arial Narrow" w:hAnsi="Arial Narrow"/>
        </w:rPr>
        <w:t>Ο πρόεδρος του ΕDF Ιωάννης Βαρδακαστάνης τόνισε τη θετική επίδραση που έχουν τα Ευρωπαϊκά Ταμεία στην εφαρμογή της Σύμβασης των Ηνωμένων Εθνών για τα Δικαιώματα των Ατόμων με Αναπηρία (CRPD) του ΟΗΕ στην Ευρώπη. Για παράδειγμα, τα κονδύλια της ΕΕ χρησιμοποιούνται για τη χρηματοδότηση του έργου που κάνουν οι χώρες της ΕΕ για την προώθηση της προσβασιμότητας και της μη διάκρισης. Συνεπώς συμβάλλουν στην άρση των φραγμών των ατόμων με αναπηρία ώστε να απολαμβάνουν τα ανθρώπινα δικαιώματά τους.</w:t>
      </w:r>
      <w:r>
        <w:rPr>
          <w:rFonts w:ascii="Arial Narrow" w:hAnsi="Arial Narrow"/>
        </w:rPr>
        <w:t xml:space="preserve"> </w:t>
      </w:r>
      <w:r w:rsidRPr="0007287D">
        <w:rPr>
          <w:rFonts w:ascii="Arial Narrow" w:hAnsi="Arial Narrow"/>
        </w:rPr>
        <w:t>Η διευθύντρια του EDF Catherine Naughton αναφέρθηκε στην Πολιτική Συνοχής ως σημαντικό εργαλείο για την εφαρμογή του Ευρωπαϊκού Πυλώνα των Κοινωνικών Δικαιωμάτων και της Ατζέντας για τη Βιώσιμη Ανάπτυξη του 2030:  Τα πάντα πρέπει να συμφωνούν με την CRPD και να περιλαμβάνουν τα άτομα με αναπηρία.</w:t>
      </w:r>
    </w:p>
    <w:p w:rsidR="0007287D" w:rsidRDefault="0007287D" w:rsidP="000C3F15">
      <w:pPr>
        <w:rPr>
          <w:rFonts w:ascii="Arial Narrow" w:hAnsi="Arial Narrow"/>
        </w:rPr>
      </w:pPr>
      <w:r w:rsidRPr="0007287D">
        <w:rPr>
          <w:rFonts w:ascii="Arial Narrow" w:hAnsi="Arial Narrow"/>
        </w:rPr>
        <w:t xml:space="preserve">Ο Ιωάννης Βαρδακαστάνης προέτρεψε την Ευρωπαϊκή Επιτροπή να συνεχίσει την προώθηση της μη διάκρισης και της εταιρικής σχέσης με τις οργανώσεις της κοινωνίας των πολιτών. Ζήτησε επίσης από την Ευρωπαϊκή Επιτροπή να χρηματοδοτήσει </w:t>
      </w:r>
      <w:r>
        <w:rPr>
          <w:rFonts w:ascii="Arial Narrow" w:hAnsi="Arial Narrow"/>
        </w:rPr>
        <w:t xml:space="preserve">την ενίσχυση ικανοτήτων των οργανώσεων των ατόμων με αναπηρία, </w:t>
      </w:r>
      <w:r w:rsidRPr="0007287D">
        <w:rPr>
          <w:rFonts w:ascii="Arial Narrow" w:hAnsi="Arial Narrow"/>
        </w:rPr>
        <w:t>ώστε να συμβάλουν ουσιαστικά στη χρήση και στην παρακολούθηση των Ταμείων της ΕΕ.</w:t>
      </w:r>
    </w:p>
    <w:p w:rsidR="0007287D" w:rsidRDefault="0007287D" w:rsidP="000C3F15">
      <w:pPr>
        <w:rPr>
          <w:rFonts w:ascii="Arial Narrow" w:hAnsi="Arial Narrow"/>
        </w:rPr>
      </w:pPr>
      <w:r w:rsidRPr="0007287D">
        <w:rPr>
          <w:rFonts w:ascii="Arial Narrow" w:hAnsi="Arial Narrow"/>
        </w:rPr>
        <w:t xml:space="preserve">Κατά τη διάρκεια της συνάντησης ο πρόεδρος του EDF τόνισε </w:t>
      </w:r>
      <w:r w:rsidR="00CC54E5">
        <w:rPr>
          <w:rFonts w:ascii="Arial Narrow" w:hAnsi="Arial Narrow"/>
        </w:rPr>
        <w:t>πόσο σημαντικό είναι</w:t>
      </w:r>
      <w:r w:rsidRPr="0007287D">
        <w:rPr>
          <w:rFonts w:ascii="Arial Narrow" w:hAnsi="Arial Narrow"/>
        </w:rPr>
        <w:t xml:space="preserve"> ο μελλοντικός</w:t>
      </w:r>
      <w:r w:rsidR="00CC54E5">
        <w:rPr>
          <w:rFonts w:ascii="Arial Narrow" w:hAnsi="Arial Narrow"/>
        </w:rPr>
        <w:t xml:space="preserve"> προϋπολογισμός της ΕΕ να διαθέτ</w:t>
      </w:r>
      <w:r w:rsidRPr="0007287D">
        <w:rPr>
          <w:rFonts w:ascii="Arial Narrow" w:hAnsi="Arial Narrow"/>
        </w:rPr>
        <w:t xml:space="preserve">ει επαρκείς πόρους για την πολιτική συνοχής </w:t>
      </w:r>
      <w:r w:rsidR="00CC54E5">
        <w:rPr>
          <w:rFonts w:ascii="Arial Narrow" w:hAnsi="Arial Narrow"/>
        </w:rPr>
        <w:t xml:space="preserve">καθώς </w:t>
      </w:r>
      <w:r w:rsidRPr="0007287D">
        <w:rPr>
          <w:rFonts w:ascii="Arial Narrow" w:hAnsi="Arial Narrow"/>
        </w:rPr>
        <w:t>και να διατηρήσει την καταπολέμηση των διακρίσεων και της φτώχειας ως ύψιστη προτεραιότητα.</w:t>
      </w:r>
      <w:r>
        <w:rPr>
          <w:rFonts w:ascii="Arial Narrow" w:hAnsi="Arial Narrow"/>
        </w:rPr>
        <w:t xml:space="preserve"> </w:t>
      </w:r>
      <w:r w:rsidRPr="0007287D">
        <w:rPr>
          <w:rFonts w:ascii="Arial Narrow" w:hAnsi="Arial Narrow"/>
        </w:rPr>
        <w:t xml:space="preserve">Η Επίτροπος κ. Creţu εξέφρασε την υποστήριξή της στην εφαρμογή από την ΕΕ της CRPD στην ανάπτυξη της μελλοντικής </w:t>
      </w:r>
      <w:r w:rsidRPr="0007287D">
        <w:rPr>
          <w:rFonts w:ascii="Arial Narrow" w:hAnsi="Arial Narrow"/>
        </w:rPr>
        <w:lastRenderedPageBreak/>
        <w:t>πολιτικής συνοχής και στο μέλλον των οικονομικών της ΕΕ με τη συνεργασία και τη συμμετοχή του αναπηρικού κινήματος.</w:t>
      </w:r>
    </w:p>
    <w:p w:rsidR="00CC54E5" w:rsidRDefault="00CC54E5" w:rsidP="000C3F15">
      <w:pPr>
        <w:rPr>
          <w:rFonts w:ascii="Arial Narrow" w:hAnsi="Arial Narrow"/>
        </w:rPr>
      </w:pPr>
      <w:r>
        <w:rPr>
          <w:rFonts w:ascii="Arial Narrow" w:hAnsi="Arial Narrow"/>
        </w:rPr>
        <w:t>«</w:t>
      </w:r>
      <w:r w:rsidRPr="00CC54E5">
        <w:rPr>
          <w:rFonts w:ascii="Arial Narrow" w:hAnsi="Arial Narrow"/>
        </w:rPr>
        <w:t>Καλώ όλους τους εταίρους και τους πολίτες να συμμετάσχουν στη συζήτηση που ξεκίνησε από τον πρόεδρο της Ευρωπαϊκής Επιτροπής Junker για το μέλλον της Ευρώπης και για το μέλλον των οικονομικών της ΕΕ", δήλωσε η Επίτροπος Creţu.</w:t>
      </w:r>
      <w:r>
        <w:rPr>
          <w:rFonts w:ascii="Arial Narrow" w:hAnsi="Arial Narrow"/>
        </w:rPr>
        <w:t xml:space="preserve"> </w:t>
      </w:r>
      <w:r w:rsidRPr="00CC54E5">
        <w:rPr>
          <w:rFonts w:ascii="Arial Narrow" w:hAnsi="Arial Narrow"/>
        </w:rPr>
        <w:t xml:space="preserve">Ο πρόεδρος του EDF κάλεσε την </w:t>
      </w:r>
      <w:r>
        <w:rPr>
          <w:rFonts w:ascii="Arial Narrow" w:hAnsi="Arial Narrow"/>
        </w:rPr>
        <w:t>κ. Creţu στο 4</w:t>
      </w:r>
      <w:r w:rsidRPr="00CC54E5">
        <w:rPr>
          <w:rFonts w:ascii="Arial Narrow" w:hAnsi="Arial Narrow"/>
          <w:vertAlign w:val="superscript"/>
        </w:rPr>
        <w:t>ο</w:t>
      </w:r>
      <w:r>
        <w:rPr>
          <w:rFonts w:ascii="Arial Narrow" w:hAnsi="Arial Narrow"/>
        </w:rPr>
        <w:t xml:space="preserve"> </w:t>
      </w:r>
      <w:r w:rsidRPr="00CC54E5">
        <w:rPr>
          <w:rFonts w:ascii="Arial Narrow" w:hAnsi="Arial Narrow"/>
        </w:rPr>
        <w:t xml:space="preserve">Ευρωπαϊκό Κοινοβούλιο </w:t>
      </w:r>
      <w:r>
        <w:rPr>
          <w:rFonts w:ascii="Arial Narrow" w:hAnsi="Arial Narrow"/>
        </w:rPr>
        <w:t>των ατόμων με αναπηρία</w:t>
      </w:r>
      <w:r w:rsidRPr="00CC54E5">
        <w:rPr>
          <w:rFonts w:ascii="Arial Narrow" w:hAnsi="Arial Narrow"/>
        </w:rPr>
        <w:t xml:space="preserve"> στις 6 Δεκεμβρίου 2017. Το </w:t>
      </w:r>
      <w:r>
        <w:rPr>
          <w:rFonts w:ascii="Arial Narrow" w:hAnsi="Arial Narrow"/>
        </w:rPr>
        <w:t>ευρωπαϊκό αναπηρικό κίνημα</w:t>
      </w:r>
      <w:r w:rsidRPr="00CC54E5">
        <w:rPr>
          <w:rFonts w:ascii="Arial Narrow" w:hAnsi="Arial Narrow"/>
        </w:rPr>
        <w:t xml:space="preserve"> </w:t>
      </w:r>
      <w:r>
        <w:rPr>
          <w:rFonts w:ascii="Arial Narrow" w:hAnsi="Arial Narrow"/>
        </w:rPr>
        <w:t>καλωσορίζει</w:t>
      </w:r>
      <w:r w:rsidRPr="00CC54E5">
        <w:rPr>
          <w:rFonts w:ascii="Arial Narrow" w:hAnsi="Arial Narrow"/>
        </w:rPr>
        <w:t xml:space="preserve"> τον διάλογο για την</w:t>
      </w:r>
      <w:r>
        <w:rPr>
          <w:rFonts w:ascii="Arial Narrow" w:hAnsi="Arial Narrow"/>
        </w:rPr>
        <w:t xml:space="preserve"> </w:t>
      </w:r>
      <w:r w:rsidRPr="00CC54E5">
        <w:rPr>
          <w:rFonts w:ascii="Arial Narrow" w:hAnsi="Arial Narrow"/>
        </w:rPr>
        <w:t xml:space="preserve">αξία των κοινοτικών πόρων για την άρση των φραγμών στην προσβασιμότητα και </w:t>
      </w:r>
      <w:r>
        <w:rPr>
          <w:rFonts w:ascii="Arial Narrow" w:hAnsi="Arial Narrow"/>
        </w:rPr>
        <w:t xml:space="preserve">για </w:t>
      </w:r>
      <w:r w:rsidRPr="00CC54E5">
        <w:rPr>
          <w:rFonts w:ascii="Arial Narrow" w:hAnsi="Arial Narrow"/>
        </w:rPr>
        <w:t>την κοινωνική ένταξη των ατόμων με αναπηρία σήμερα και στο μέλλον.</w:t>
      </w:r>
    </w:p>
    <w:p w:rsidR="00827B70" w:rsidRDefault="0090655D" w:rsidP="0090655D">
      <w:pPr>
        <w:pStyle w:val="NoSpacing"/>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CB4EC7" w:rsidRPr="00554F25" w:rsidRDefault="00CB4EC7" w:rsidP="0090655D">
      <w:pPr>
        <w:pStyle w:val="NoSpacing"/>
        <w:rPr>
          <w:rFonts w:ascii="Arial Narrow" w:hAnsi="Arial Narrow"/>
          <w:b/>
          <w:i/>
        </w:rPr>
      </w:pPr>
    </w:p>
    <w:p w:rsidR="0090655D" w:rsidRPr="00554F25" w:rsidRDefault="0090655D" w:rsidP="00C867D5">
      <w:pPr>
        <w:pStyle w:val="NoSpacing"/>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Hyperlink"/>
            <w:rFonts w:ascii="Arial Narrow" w:hAnsi="Arial Narrow"/>
            <w:b/>
            <w:color w:val="385623"/>
            <w:lang w:val="en-US"/>
          </w:rPr>
          <w:t>www</w:t>
        </w:r>
        <w:r w:rsidRPr="00554F25">
          <w:rPr>
            <w:rStyle w:val="Hyperlink"/>
            <w:rFonts w:ascii="Arial Narrow" w:hAnsi="Arial Narrow"/>
            <w:b/>
            <w:color w:val="385623"/>
          </w:rPr>
          <w:t>.</w:t>
        </w:r>
        <w:r w:rsidRPr="00554F25">
          <w:rPr>
            <w:rStyle w:val="Hyperlink"/>
            <w:rFonts w:ascii="Arial Narrow" w:hAnsi="Arial Narrow"/>
            <w:b/>
            <w:color w:val="385623"/>
            <w:lang w:val="en-US"/>
          </w:rPr>
          <w:t>esaea</w:t>
        </w:r>
        <w:r w:rsidRPr="00554F25">
          <w:rPr>
            <w:rStyle w:val="Hyperlink"/>
            <w:rFonts w:ascii="Arial Narrow" w:hAnsi="Arial Narrow"/>
            <w:b/>
            <w:color w:val="385623"/>
          </w:rPr>
          <w:t>.</w:t>
        </w:r>
        <w:r w:rsidRPr="00554F25">
          <w:rPr>
            <w:rStyle w:val="Hyperlink"/>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Hyperlink"/>
            <w:rFonts w:ascii="Arial Narrow" w:hAnsi="Arial Narrow"/>
            <w:b/>
            <w:color w:val="385623"/>
            <w:lang w:val="en-US"/>
          </w:rPr>
          <w:t>www</w:t>
        </w:r>
        <w:r w:rsidRPr="00554F25">
          <w:rPr>
            <w:rStyle w:val="Hyperlink"/>
            <w:rFonts w:ascii="Arial Narrow" w:hAnsi="Arial Narrow"/>
            <w:b/>
            <w:color w:val="385623"/>
          </w:rPr>
          <w:t>.</w:t>
        </w:r>
        <w:r w:rsidRPr="00554F25">
          <w:rPr>
            <w:rStyle w:val="Hyperlink"/>
            <w:rFonts w:ascii="Arial Narrow" w:hAnsi="Arial Narrow"/>
            <w:b/>
            <w:color w:val="385623"/>
            <w:lang w:val="en-US"/>
          </w:rPr>
          <w:t>esamea</w:t>
        </w:r>
        <w:r w:rsidRPr="00554F25">
          <w:rPr>
            <w:rStyle w:val="Hyperlink"/>
            <w:rFonts w:ascii="Arial Narrow" w:hAnsi="Arial Narrow"/>
            <w:b/>
            <w:color w:val="385623"/>
          </w:rPr>
          <w:t>.</w:t>
        </w:r>
        <w:r w:rsidRPr="00554F25">
          <w:rPr>
            <w:rStyle w:val="Hyperlink"/>
            <w:rFonts w:ascii="Arial Narrow" w:hAnsi="Arial Narrow"/>
            <w:b/>
            <w:color w:val="385623"/>
            <w:lang w:val="en-US"/>
          </w:rPr>
          <w:t>gr</w:t>
        </w:r>
      </w:hyperlink>
      <w:r w:rsidRPr="00554F25">
        <w:rPr>
          <w:rStyle w:val="Hyperlink"/>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E7" w:rsidRDefault="009A2FE7" w:rsidP="00A5663B">
      <w:pPr>
        <w:spacing w:after="0" w:line="240" w:lineRule="auto"/>
      </w:pPr>
      <w:r>
        <w:separator/>
      </w:r>
    </w:p>
  </w:endnote>
  <w:endnote w:type="continuationSeparator" w:id="0">
    <w:p w:rsidR="009A2FE7" w:rsidRDefault="009A2FE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E7" w:rsidRDefault="009A2FE7" w:rsidP="00A5663B">
      <w:pPr>
        <w:spacing w:after="0" w:line="240" w:lineRule="auto"/>
      </w:pPr>
      <w:r>
        <w:separator/>
      </w:r>
    </w:p>
  </w:footnote>
  <w:footnote w:type="continuationSeparator" w:id="0">
    <w:p w:rsidR="009A2FE7" w:rsidRDefault="009A2FE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7287D"/>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C6CA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E30EB"/>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4BA2"/>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60F"/>
    <w:rsid w:val="00805B8C"/>
    <w:rsid w:val="00811A9B"/>
    <w:rsid w:val="0082049B"/>
    <w:rsid w:val="00827B70"/>
    <w:rsid w:val="00830015"/>
    <w:rsid w:val="00841429"/>
    <w:rsid w:val="00845D91"/>
    <w:rsid w:val="00872215"/>
    <w:rsid w:val="00880B14"/>
    <w:rsid w:val="00886B82"/>
    <w:rsid w:val="00893294"/>
    <w:rsid w:val="008A27F8"/>
    <w:rsid w:val="008A2BCF"/>
    <w:rsid w:val="008A64F7"/>
    <w:rsid w:val="008B081A"/>
    <w:rsid w:val="008B39A4"/>
    <w:rsid w:val="008F2132"/>
    <w:rsid w:val="008F4A49"/>
    <w:rsid w:val="00900166"/>
    <w:rsid w:val="0090655D"/>
    <w:rsid w:val="00912BAE"/>
    <w:rsid w:val="00916897"/>
    <w:rsid w:val="00916B6C"/>
    <w:rsid w:val="00924282"/>
    <w:rsid w:val="0094163E"/>
    <w:rsid w:val="00941D80"/>
    <w:rsid w:val="009508A3"/>
    <w:rsid w:val="009764AA"/>
    <w:rsid w:val="00982580"/>
    <w:rsid w:val="009933D3"/>
    <w:rsid w:val="009A2D37"/>
    <w:rsid w:val="009A2FE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4EC7"/>
    <w:rsid w:val="00CB7433"/>
    <w:rsid w:val="00CC00FC"/>
    <w:rsid w:val="00CC4328"/>
    <w:rsid w:val="00CC54E5"/>
    <w:rsid w:val="00CD5E09"/>
    <w:rsid w:val="00CE05EB"/>
    <w:rsid w:val="00CE07C3"/>
    <w:rsid w:val="00CF7BC2"/>
    <w:rsid w:val="00D11062"/>
    <w:rsid w:val="00D17B6A"/>
    <w:rsid w:val="00D26BD7"/>
    <w:rsid w:val="00D357F5"/>
    <w:rsid w:val="00D63B72"/>
    <w:rsid w:val="00D66C6A"/>
    <w:rsid w:val="00D712E5"/>
    <w:rsid w:val="00D713D0"/>
    <w:rsid w:val="00D74813"/>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3E51"/>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63E513-91EE-4198-882A-2E971B36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3271</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2</cp:revision>
  <cp:lastPrinted>2017-05-02T10:57:00Z</cp:lastPrinted>
  <dcterms:created xsi:type="dcterms:W3CDTF">2017-07-18T15:18:00Z</dcterms:created>
  <dcterms:modified xsi:type="dcterms:W3CDTF">2017-07-18T15:18:00Z</dcterms:modified>
</cp:coreProperties>
</file>