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8465CD" w:rsidRPr="00EB7935" w:rsidRDefault="00EB7935" w:rsidP="007E3DC8">
      <w:pPr>
        <w:rPr>
          <w:rFonts w:ascii="Arial Narrow" w:hAnsi="Arial Narrow"/>
          <w:b/>
        </w:rPr>
      </w:pPr>
      <w:r w:rsidRPr="00EB7935">
        <w:rPr>
          <w:rFonts w:ascii="Arial Narrow" w:hAnsi="Arial Narrow"/>
          <w:b/>
        </w:rPr>
        <w:t>Προκήρυξη - Πρόσκληση εκδήλωσης ενδιαφέροντος του υπουργείου Υγείας μέσω ΑΣΕΠ</w:t>
      </w:r>
    </w:p>
    <w:p w:rsidR="007F2CFC" w:rsidRDefault="00EB7935" w:rsidP="007F2CFC">
      <w:pPr>
        <w:rPr>
          <w:rFonts w:ascii="Arial Narrow" w:hAnsi="Arial Narrow"/>
        </w:rPr>
      </w:pPr>
      <w:r w:rsidRPr="00EB7935">
        <w:rPr>
          <w:rFonts w:ascii="Arial Narrow" w:hAnsi="Arial Narrow"/>
        </w:rPr>
        <w:t>Εγκρίθηκε από το ΑΣΕΠ και θα αναρτηθεί στους διαδικτυακούς τόπους του Υπουργείου Υγείας (</w:t>
      </w:r>
      <w:hyperlink r:id="rId14" w:history="1">
        <w:r w:rsidRPr="004F4B78">
          <w:rPr>
            <w:rStyle w:val="-"/>
            <w:rFonts w:ascii="Arial Narrow" w:hAnsi="Arial Narrow"/>
          </w:rPr>
          <w:t>www.moh.gov.gr</w:t>
        </w:r>
      </w:hyperlink>
      <w:r w:rsidRPr="00EB7935">
        <w:rPr>
          <w:rFonts w:ascii="Arial Narrow" w:hAnsi="Arial Narrow"/>
        </w:rPr>
        <w:t xml:space="preserve"> ) και όλων των Υγειονομικών Περιφερειών η παράταση: α) της προθεσμίας υποβολής των ηλεκτρονικών αιτήσεων συμμετοχής έως και την Παρασκευή 8 Σεπτεμβρίου 2017 και ώρα 23:59 και β) της προθεσμίας αποστολής </w:t>
      </w:r>
      <w:r>
        <w:rPr>
          <w:rFonts w:ascii="Arial Narrow" w:hAnsi="Arial Narrow"/>
        </w:rPr>
        <w:t>-</w:t>
      </w:r>
      <w:r w:rsidRPr="00EB7935">
        <w:rPr>
          <w:rFonts w:ascii="Arial Narrow" w:hAnsi="Arial Narrow"/>
        </w:rPr>
        <w:t xml:space="preserve"> προσκόμισης της τελικής εξατομικευμένης φόρμας υποβολής αίτησης </w:t>
      </w:r>
      <w:r>
        <w:rPr>
          <w:rFonts w:ascii="Arial Narrow" w:hAnsi="Arial Narrow"/>
        </w:rPr>
        <w:t>-</w:t>
      </w:r>
      <w:r w:rsidRPr="00EB7935">
        <w:rPr>
          <w:rFonts w:ascii="Arial Narrow" w:hAnsi="Arial Narrow"/>
        </w:rPr>
        <w:t xml:space="preserve"> υπεύθυνης δήλωσης, με τα επισυναπτόμενα δικαιολογητικά έως και την Παρασκευή 15 Σεπτεμβρίου 2017, στο πλαίσιο της υπ’ αριθμ. η υπ</w:t>
      </w:r>
      <w:bookmarkStart w:id="0" w:name="_GoBack"/>
      <w:bookmarkEnd w:id="0"/>
      <w:r w:rsidRPr="00EB7935">
        <w:rPr>
          <w:rFonts w:ascii="Arial Narrow" w:hAnsi="Arial Narrow"/>
        </w:rPr>
        <w:t xml:space="preserve">’ αριθ. </w:t>
      </w:r>
      <w:proofErr w:type="spellStart"/>
      <w:r w:rsidRPr="00EB7935">
        <w:rPr>
          <w:rFonts w:ascii="Arial Narrow" w:hAnsi="Arial Narrow"/>
        </w:rPr>
        <w:t>πρωτ</w:t>
      </w:r>
      <w:proofErr w:type="spellEnd"/>
      <w:r w:rsidRPr="00EB7935">
        <w:rPr>
          <w:rFonts w:ascii="Arial Narrow" w:hAnsi="Arial Narrow"/>
        </w:rPr>
        <w:t xml:space="preserve">. Α2β/Γ.Π.οικ.60261/03.08.2017 Προκήρυξης </w:t>
      </w:r>
      <w:r>
        <w:rPr>
          <w:rFonts w:ascii="Arial Narrow" w:hAnsi="Arial Narrow"/>
        </w:rPr>
        <w:t>-</w:t>
      </w:r>
      <w:r w:rsidRPr="00EB7935">
        <w:rPr>
          <w:rFonts w:ascii="Arial Narrow" w:hAnsi="Arial Narrow"/>
        </w:rPr>
        <w:t xml:space="preserve"> Πρόσκλησης Εκδήλωσης Ενδιαφέροντος για την πρόσληψη με σύμβαση εργασίας ορισμένου χρόνου πλήρους και αποκλειστικής απασχόλησης για το συγχρηματοδοτούμενο πρόγραμμα «Λειτουργία Τοπικών Ομάδων Υγείας (Τ.ΟΜ.Υ.) για την αναδιάρθρωση της Πρωτοβάθμιας Φροντίδας Υγείας στις Περιφέρειες», 2.868 ατόμων, διαφόρων ειδικοτήτων Πανεπιστημιακής, Τεχνολογικής Εκπαίδευσης και σε έλλειψη αυτών ειδικοτήτων Δευτεροβάθμιας Εκπαίδευσης, σύμφωνα με το </w:t>
      </w:r>
      <w:proofErr w:type="spellStart"/>
      <w:r w:rsidRPr="00EB7935">
        <w:rPr>
          <w:rFonts w:ascii="Arial Narrow" w:hAnsi="Arial Narrow"/>
        </w:rPr>
        <w:t>αρθρ</w:t>
      </w:r>
      <w:proofErr w:type="spellEnd"/>
      <w:r w:rsidRPr="00EB7935">
        <w:rPr>
          <w:rFonts w:ascii="Arial Narrow" w:hAnsi="Arial Narrow"/>
        </w:rPr>
        <w:t>. 106 του Ν. 4461/2017.</w:t>
      </w:r>
    </w:p>
    <w:p w:rsidR="00385115" w:rsidRPr="00385115" w:rsidRDefault="00385115" w:rsidP="007F2CFC">
      <w:pPr>
        <w:rPr>
          <w:rFonts w:ascii="Arial Narrow" w:hAnsi="Arial Narrow"/>
          <w:b/>
        </w:rPr>
      </w:pPr>
      <w:r w:rsidRPr="00385115">
        <w:rPr>
          <w:rFonts w:ascii="Arial Narrow" w:hAnsi="Arial Narrow"/>
          <w:b/>
        </w:rPr>
        <w:t xml:space="preserve">Περισσότερες πληροφορίες </w:t>
      </w:r>
      <w:hyperlink r:id="rId15" w:history="1">
        <w:r w:rsidRPr="00385115">
          <w:rPr>
            <w:rStyle w:val="-"/>
            <w:rFonts w:ascii="Arial Narrow" w:hAnsi="Arial Narrow"/>
            <w:b/>
          </w:rPr>
          <w:t>https://is.gd/feSaNm</w:t>
        </w:r>
      </w:hyperlink>
      <w:r w:rsidRPr="00385115">
        <w:rPr>
          <w:rFonts w:ascii="Arial Narrow" w:hAnsi="Arial Narrow"/>
          <w:b/>
        </w:rPr>
        <w:t xml:space="preserve"> </w:t>
      </w: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28D" w:rsidRDefault="000E028D" w:rsidP="00A5663B">
      <w:pPr>
        <w:spacing w:after="0" w:line="240" w:lineRule="auto"/>
      </w:pPr>
      <w:r>
        <w:separator/>
      </w:r>
    </w:p>
  </w:endnote>
  <w:endnote w:type="continuationSeparator" w:id="0">
    <w:p w:rsidR="000E028D" w:rsidRDefault="000E028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28D" w:rsidRDefault="000E028D" w:rsidP="00A5663B">
      <w:pPr>
        <w:spacing w:after="0" w:line="240" w:lineRule="auto"/>
      </w:pPr>
      <w:r>
        <w:separator/>
      </w:r>
    </w:p>
  </w:footnote>
  <w:footnote w:type="continuationSeparator" w:id="0">
    <w:p w:rsidR="000E028D" w:rsidRDefault="000E028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0E028D"/>
    <w:rsid w:val="00115989"/>
    <w:rsid w:val="001B3428"/>
    <w:rsid w:val="00243E35"/>
    <w:rsid w:val="002D1046"/>
    <w:rsid w:val="002E7444"/>
    <w:rsid w:val="00350C16"/>
    <w:rsid w:val="00385115"/>
    <w:rsid w:val="00392D8F"/>
    <w:rsid w:val="0046467D"/>
    <w:rsid w:val="004726F8"/>
    <w:rsid w:val="00474031"/>
    <w:rsid w:val="004A100E"/>
    <w:rsid w:val="004E562E"/>
    <w:rsid w:val="005012EF"/>
    <w:rsid w:val="005540F2"/>
    <w:rsid w:val="005A1C6C"/>
    <w:rsid w:val="00604829"/>
    <w:rsid w:val="006400CD"/>
    <w:rsid w:val="00651CD5"/>
    <w:rsid w:val="00751900"/>
    <w:rsid w:val="0077016C"/>
    <w:rsid w:val="00780A3F"/>
    <w:rsid w:val="007B4946"/>
    <w:rsid w:val="007E3DC8"/>
    <w:rsid w:val="007F2CFC"/>
    <w:rsid w:val="007F7653"/>
    <w:rsid w:val="00811A9B"/>
    <w:rsid w:val="008465CD"/>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E028C4"/>
    <w:rsid w:val="00E21804"/>
    <w:rsid w:val="00E70687"/>
    <w:rsid w:val="00EB7935"/>
    <w:rsid w:val="00EE6171"/>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s.gd/feSaN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oh.gov.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CC74987-1621-414A-A74F-29E1F6B16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1044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2014-07-02T11:58:00Z</cp:lastPrinted>
  <dcterms:created xsi:type="dcterms:W3CDTF">2017-08-25T05:28:00Z</dcterms:created>
  <dcterms:modified xsi:type="dcterms:W3CDTF">2017-08-25T05:29:00Z</dcterms:modified>
</cp:coreProperties>
</file>