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10BE" w:rsidRPr="0080244D" w:rsidRDefault="00F810BE">
      <w:pPr>
        <w:rPr>
          <w:lang w:val="en-US"/>
        </w:rPr>
      </w:pPr>
      <w:bookmarkStart w:id="0" w:name="_GoBack"/>
      <w:bookmarkEnd w:id="0"/>
    </w:p>
    <w:tbl>
      <w:tblPr>
        <w:tblW w:w="0" w:type="auto"/>
        <w:tblInd w:w="1951" w:type="dxa"/>
        <w:tblLayout w:type="fixed"/>
        <w:tblLook w:val="0000" w:firstRow="0" w:lastRow="0" w:firstColumn="0" w:lastColumn="0" w:noHBand="0" w:noVBand="0"/>
      </w:tblPr>
      <w:tblGrid>
        <w:gridCol w:w="4428"/>
      </w:tblGrid>
      <w:tr w:rsidR="00A73AE9">
        <w:tc>
          <w:tcPr>
            <w:tcW w:w="4428" w:type="dxa"/>
            <w:shd w:val="clear" w:color="auto" w:fill="auto"/>
          </w:tcPr>
          <w:p w:rsidR="00A73AE9" w:rsidRDefault="00C528C2" w:rsidP="00B632DF">
            <w:pPr>
              <w:overflowPunct w:val="0"/>
              <w:autoSpaceDE w:val="0"/>
              <w:snapToGrid w:val="0"/>
              <w:spacing w:after="120"/>
              <w:jc w:val="center"/>
              <w:textAlignment w:val="baseline"/>
            </w:pPr>
            <w:r>
              <w:rPr>
                <w:noProof/>
                <w:sz w:val="22"/>
                <w:szCs w:val="22"/>
                <w:lang w:eastAsia="el-GR"/>
              </w:rPr>
              <w:drawing>
                <wp:inline distT="0" distB="0" distL="0" distR="0">
                  <wp:extent cx="1809750" cy="438150"/>
                  <wp:effectExtent l="0" t="0" r="0"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568" t="6219" r="64816" b="49161"/>
                          <a:stretch>
                            <a:fillRect/>
                          </a:stretch>
                        </pic:blipFill>
                        <pic:spPr bwMode="auto">
                          <a:xfrm>
                            <a:off x="0" y="0"/>
                            <a:ext cx="1809750" cy="438150"/>
                          </a:xfrm>
                          <a:prstGeom prst="rect">
                            <a:avLst/>
                          </a:prstGeom>
                          <a:solidFill>
                            <a:srgbClr val="FFFFFF"/>
                          </a:solidFill>
                          <a:ln>
                            <a:noFill/>
                          </a:ln>
                        </pic:spPr>
                      </pic:pic>
                    </a:graphicData>
                  </a:graphic>
                </wp:inline>
              </w:drawing>
            </w:r>
          </w:p>
        </w:tc>
      </w:tr>
      <w:tr w:rsidR="00A73AE9">
        <w:tc>
          <w:tcPr>
            <w:tcW w:w="4428" w:type="dxa"/>
            <w:shd w:val="clear" w:color="auto" w:fill="auto"/>
          </w:tcPr>
          <w:p w:rsidR="00A73AE9" w:rsidRDefault="00A73AE9">
            <w:pPr>
              <w:overflowPunct w:val="0"/>
              <w:autoSpaceDE w:val="0"/>
              <w:snapToGrid w:val="0"/>
              <w:spacing w:after="120"/>
              <w:jc w:val="center"/>
              <w:textAlignment w:val="baseline"/>
              <w:rPr>
                <w:rFonts w:ascii="Arial Narrow" w:hAnsi="Arial Narrow" w:cs="Arial Narrow"/>
                <w:kern w:val="1"/>
                <w:sz w:val="20"/>
                <w:szCs w:val="20"/>
              </w:rPr>
            </w:pPr>
            <w:bookmarkStart w:id="1" w:name="_Hlk482278239"/>
            <w:r>
              <w:rPr>
                <w:rFonts w:ascii="Arial Narrow" w:hAnsi="Arial Narrow" w:cs="Arial Narrow"/>
                <w:b/>
                <w:kern w:val="1"/>
                <w:sz w:val="22"/>
                <w:szCs w:val="22"/>
              </w:rPr>
              <w:t>ΣΥΝΔΕΣΜΟΣ ΠΡΟΣΤΑΣΙΑΣ ΠΑΙΔΙΩΝ ΚΑΙ ΑμΕΑ</w:t>
            </w:r>
            <w:r>
              <w:rPr>
                <w:rFonts w:ascii="Arial Narrow" w:hAnsi="Arial Narrow" w:cs="Arial Narrow"/>
                <w:kern w:val="1"/>
                <w:sz w:val="28"/>
                <w:szCs w:val="28"/>
              </w:rPr>
              <w:t xml:space="preserve"> </w:t>
            </w:r>
            <w:r>
              <w:rPr>
                <w:rFonts w:ascii="Arial Narrow" w:hAnsi="Arial Narrow" w:cs="Arial Narrow"/>
                <w:kern w:val="1"/>
                <w:sz w:val="16"/>
                <w:szCs w:val="16"/>
              </w:rPr>
              <w:t xml:space="preserve">ΣΩΜΑΤΕΙΟ ΕΙΔΙΚΑ ΑΝΑΓΝΩΡΙΣΜΕΝΟ ΩΣ ΦΙΛΑΝΘΡΩΠΙΚΟ </w:t>
            </w:r>
            <w:r>
              <w:rPr>
                <w:rFonts w:ascii="Arial Narrow" w:hAnsi="Arial Narrow" w:cs="Arial Narrow"/>
                <w:kern w:val="1"/>
                <w:sz w:val="20"/>
                <w:szCs w:val="20"/>
              </w:rPr>
              <w:t xml:space="preserve">ΚΕΝΤΡΟ ΑΠΟΘΕΡΑΠΕΙΑΣ &amp; ΑΠΟΚΑΤΑΣΤΑΣΗΣ ΑμΕΑ </w:t>
            </w:r>
            <w:r>
              <w:rPr>
                <w:rFonts w:ascii="Arial Narrow" w:hAnsi="Arial Narrow" w:cs="Arial Narrow"/>
                <w:kern w:val="1"/>
                <w:sz w:val="18"/>
                <w:szCs w:val="18"/>
              </w:rPr>
              <w:t xml:space="preserve">ΚΕΝΤΡΟ ΔΙΗΜΕΡΕΥΣΗΣ &amp; ΗΜΕΡΗΣΙΑΣ ΦΡΟΝΤΙΔΑΣ           ΓΙΑ ΑΤΟΜΑ ΜΕ ΝΟΗΤΙΚΗ ΥΣΤΕΡΗΣΗ                                        </w:t>
            </w:r>
            <w:r>
              <w:rPr>
                <w:rFonts w:ascii="Arial Narrow" w:hAnsi="Arial Narrow" w:cs="Arial Narrow"/>
                <w:kern w:val="1"/>
                <w:sz w:val="20"/>
                <w:szCs w:val="20"/>
              </w:rPr>
              <w:t xml:space="preserve">Ταχ. Δ/νση: </w:t>
            </w:r>
            <w:r>
              <w:rPr>
                <w:rFonts w:ascii="Arial Narrow" w:hAnsi="Arial Narrow" w:cs="Arial Narrow"/>
                <w:kern w:val="1"/>
                <w:sz w:val="20"/>
                <w:szCs w:val="20"/>
                <w:lang w:val="en-US"/>
              </w:rPr>
              <w:t>B</w:t>
            </w:r>
            <w:r>
              <w:rPr>
                <w:rFonts w:ascii="Arial Narrow" w:hAnsi="Arial Narrow" w:cs="Arial Narrow"/>
                <w:kern w:val="1"/>
                <w:sz w:val="20"/>
                <w:szCs w:val="20"/>
              </w:rPr>
              <w:t xml:space="preserve">. </w:t>
            </w:r>
            <w:r>
              <w:rPr>
                <w:rFonts w:ascii="Arial Narrow" w:hAnsi="Arial Narrow" w:cs="Arial Narrow"/>
                <w:kern w:val="1"/>
                <w:sz w:val="20"/>
                <w:szCs w:val="20"/>
                <w:lang w:val="en-US"/>
              </w:rPr>
              <w:t>M</w:t>
            </w:r>
            <w:r>
              <w:rPr>
                <w:rFonts w:ascii="Arial Narrow" w:hAnsi="Arial Narrow" w:cs="Arial Narrow"/>
                <w:kern w:val="1"/>
                <w:sz w:val="20"/>
                <w:szCs w:val="20"/>
              </w:rPr>
              <w:t xml:space="preserve">ελά 1,  15562 Χολαργός                             Τηλ. 210-6511432, 210-6518719                                     </w:t>
            </w:r>
            <w:r>
              <w:rPr>
                <w:rFonts w:ascii="Arial Narrow" w:hAnsi="Arial Narrow" w:cs="Arial Narrow"/>
                <w:kern w:val="1"/>
                <w:sz w:val="20"/>
                <w:szCs w:val="20"/>
                <w:lang w:val="en-US"/>
              </w:rPr>
              <w:t>E</w:t>
            </w:r>
            <w:r>
              <w:rPr>
                <w:rFonts w:ascii="Arial Narrow" w:hAnsi="Arial Narrow" w:cs="Arial Narrow"/>
                <w:kern w:val="1"/>
                <w:sz w:val="20"/>
                <w:szCs w:val="20"/>
              </w:rPr>
              <w:t>-</w:t>
            </w:r>
            <w:r>
              <w:rPr>
                <w:rFonts w:ascii="Arial Narrow" w:hAnsi="Arial Narrow" w:cs="Arial Narrow"/>
                <w:kern w:val="1"/>
                <w:sz w:val="20"/>
                <w:szCs w:val="20"/>
                <w:lang w:val="en-US"/>
              </w:rPr>
              <w:t>mail</w:t>
            </w:r>
            <w:r>
              <w:rPr>
                <w:rFonts w:ascii="Arial Narrow" w:hAnsi="Arial Narrow" w:cs="Arial Narrow"/>
                <w:kern w:val="1"/>
                <w:sz w:val="20"/>
                <w:szCs w:val="20"/>
              </w:rPr>
              <w:t>:</w:t>
            </w:r>
            <w:r>
              <w:rPr>
                <w:rFonts w:ascii="Arial Narrow" w:hAnsi="Arial Narrow" w:cs="Arial Narrow"/>
                <w:kern w:val="1"/>
                <w:sz w:val="20"/>
                <w:szCs w:val="20"/>
                <w:lang w:val="en-US"/>
              </w:rPr>
              <w:t>kdhfspp</w:t>
            </w:r>
            <w:r>
              <w:rPr>
                <w:rFonts w:ascii="Arial Narrow" w:hAnsi="Arial Narrow" w:cs="Arial Narrow"/>
                <w:kern w:val="1"/>
                <w:sz w:val="20"/>
                <w:szCs w:val="20"/>
              </w:rPr>
              <w:t>@</w:t>
            </w:r>
            <w:r>
              <w:rPr>
                <w:rFonts w:ascii="Arial Narrow" w:hAnsi="Arial Narrow" w:cs="Arial Narrow"/>
                <w:kern w:val="1"/>
                <w:sz w:val="20"/>
                <w:szCs w:val="20"/>
                <w:lang w:val="en-US"/>
              </w:rPr>
              <w:t>gmail</w:t>
            </w:r>
            <w:r>
              <w:rPr>
                <w:rFonts w:ascii="Arial Narrow" w:hAnsi="Arial Narrow" w:cs="Arial Narrow"/>
                <w:kern w:val="1"/>
                <w:sz w:val="20"/>
                <w:szCs w:val="20"/>
              </w:rPr>
              <w:t>.</w:t>
            </w:r>
            <w:r>
              <w:rPr>
                <w:rFonts w:ascii="Arial Narrow" w:hAnsi="Arial Narrow" w:cs="Arial Narrow"/>
                <w:kern w:val="1"/>
                <w:sz w:val="20"/>
                <w:szCs w:val="20"/>
                <w:lang w:val="en-US"/>
              </w:rPr>
              <w:t>com</w:t>
            </w:r>
          </w:p>
          <w:p w:rsidR="00A73AE9" w:rsidRDefault="00A73AE9">
            <w:pPr>
              <w:overflowPunct w:val="0"/>
              <w:autoSpaceDE w:val="0"/>
              <w:snapToGrid w:val="0"/>
              <w:spacing w:after="120"/>
              <w:jc w:val="center"/>
              <w:textAlignment w:val="baseline"/>
            </w:pPr>
            <w:r>
              <w:rPr>
                <w:rFonts w:ascii="Arial Narrow" w:hAnsi="Arial Narrow" w:cs="Arial Narrow"/>
                <w:kern w:val="1"/>
                <w:sz w:val="20"/>
                <w:szCs w:val="20"/>
              </w:rPr>
              <w:t xml:space="preserve">Ιστοσελίδα: </w:t>
            </w:r>
            <w:r>
              <w:rPr>
                <w:rFonts w:ascii="Arial Narrow" w:hAnsi="Arial Narrow" w:cs="Arial Narrow"/>
                <w:kern w:val="1"/>
                <w:sz w:val="20"/>
                <w:szCs w:val="20"/>
                <w:lang w:val="en-US"/>
              </w:rPr>
              <w:t>www</w:t>
            </w:r>
            <w:r>
              <w:rPr>
                <w:rFonts w:ascii="Arial Narrow" w:hAnsi="Arial Narrow" w:cs="Arial Narrow"/>
                <w:kern w:val="1"/>
                <w:sz w:val="20"/>
                <w:szCs w:val="20"/>
              </w:rPr>
              <w:t>.</w:t>
            </w:r>
            <w:r>
              <w:rPr>
                <w:rFonts w:ascii="Arial Narrow" w:hAnsi="Arial Narrow" w:cs="Arial Narrow"/>
                <w:kern w:val="1"/>
                <w:sz w:val="20"/>
                <w:szCs w:val="20"/>
                <w:lang w:val="en-US"/>
              </w:rPr>
              <w:t>coveramea</w:t>
            </w:r>
            <w:r>
              <w:rPr>
                <w:rFonts w:ascii="Arial Narrow" w:hAnsi="Arial Narrow" w:cs="Arial Narrow"/>
                <w:kern w:val="1"/>
                <w:sz w:val="20"/>
                <w:szCs w:val="20"/>
              </w:rPr>
              <w:t>.</w:t>
            </w:r>
            <w:r>
              <w:rPr>
                <w:rFonts w:ascii="Arial Narrow" w:hAnsi="Arial Narrow" w:cs="Arial Narrow"/>
                <w:kern w:val="1"/>
                <w:sz w:val="20"/>
                <w:szCs w:val="20"/>
                <w:lang w:val="en-US"/>
              </w:rPr>
              <w:t>gr</w:t>
            </w:r>
            <w:bookmarkEnd w:id="1"/>
          </w:p>
        </w:tc>
      </w:tr>
    </w:tbl>
    <w:p w:rsidR="00A73AE9" w:rsidRDefault="00A73AE9">
      <w:pPr>
        <w:pStyle w:val="Web"/>
        <w:jc w:val="center"/>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rsidR="00A73AE9" w:rsidRDefault="00A73AE9">
      <w:pPr>
        <w:jc w:val="both"/>
        <w:rPr>
          <w:rFonts w:ascii="Arial" w:hAnsi="Arial" w:cs="Arial"/>
          <w:sz w:val="20"/>
          <w:szCs w:val="20"/>
        </w:rPr>
      </w:pPr>
    </w:p>
    <w:p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rsidR="00A73AE9" w:rsidRDefault="00A73AE9">
      <w:pPr>
        <w:jc w:val="both"/>
        <w:rPr>
          <w:rFonts w:ascii="Arial" w:hAnsi="Arial" w:cs="Arial"/>
          <w:b/>
          <w:sz w:val="20"/>
          <w:szCs w:val="20"/>
        </w:rPr>
      </w:pPr>
    </w:p>
    <w:p w:rsidR="00A73AE9" w:rsidRDefault="00A73AE9">
      <w:pPr>
        <w:jc w:val="both"/>
        <w:rPr>
          <w:rFonts w:ascii="Arial" w:hAnsi="Arial" w:cs="Arial"/>
          <w:sz w:val="20"/>
          <w:szCs w:val="20"/>
        </w:rPr>
      </w:pPr>
      <w:r>
        <w:rPr>
          <w:rFonts w:ascii="Arial" w:hAnsi="Arial" w:cs="Arial"/>
          <w:b/>
          <w:sz w:val="20"/>
          <w:szCs w:val="20"/>
          <w:u w:val="single"/>
        </w:rPr>
        <w:t>ΔΙΚΑΙΟΥΧΟΙ</w:t>
      </w:r>
    </w:p>
    <w:p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rsidR="00A73AE9" w:rsidRDefault="00A73AE9">
      <w:pPr>
        <w:jc w:val="both"/>
        <w:rPr>
          <w:rFonts w:ascii="Arial" w:hAnsi="Arial" w:cs="Arial"/>
          <w:sz w:val="20"/>
          <w:szCs w:val="20"/>
        </w:rPr>
      </w:pPr>
    </w:p>
    <w:p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rsidR="00A73AE9" w:rsidRDefault="00A73AE9">
      <w:pPr>
        <w:jc w:val="both"/>
        <w:rPr>
          <w:rFonts w:ascii="Arial" w:hAnsi="Arial" w:cs="Arial"/>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για </w:t>
      </w:r>
      <w:r w:rsidR="00B7071F">
        <w:rPr>
          <w:rFonts w:ascii="Arial" w:hAnsi="Arial" w:cs="Arial"/>
          <w:b/>
          <w:bCs/>
          <w:color w:val="000000"/>
          <w:sz w:val="20"/>
          <w:szCs w:val="20"/>
        </w:rPr>
        <w:t>τρία χρόνια</w:t>
      </w:r>
      <w:r>
        <w:rPr>
          <w:rFonts w:ascii="Arial" w:hAnsi="Arial" w:cs="Arial"/>
          <w:b/>
          <w:bCs/>
          <w:sz w:val="20"/>
          <w:szCs w:val="20"/>
        </w:rPr>
        <w:t xml:space="preserve">. </w:t>
      </w:r>
    </w:p>
    <w:p w:rsidR="00A73AE9" w:rsidRDefault="00A73AE9">
      <w:pPr>
        <w:jc w:val="both"/>
        <w:rPr>
          <w:rFonts w:ascii="Arial" w:hAnsi="Arial" w:cs="Arial"/>
          <w:sz w:val="20"/>
          <w:szCs w:val="20"/>
        </w:rPr>
      </w:pPr>
    </w:p>
    <w:p w:rsidR="00A73AE9" w:rsidRDefault="00E857FA" w:rsidP="009102D7">
      <w:pPr>
        <w:ind w:firstLine="720"/>
        <w:jc w:val="both"/>
        <w:rPr>
          <w:rFonts w:ascii="Arial" w:hAnsi="Arial" w:cs="Arial"/>
          <w:sz w:val="20"/>
          <w:szCs w:val="20"/>
        </w:rPr>
      </w:pPr>
      <w:r w:rsidRPr="00E857FA">
        <w:rPr>
          <w:rFonts w:ascii="Arial" w:hAnsi="Arial" w:cs="Arial"/>
          <w:sz w:val="20"/>
          <w:szCs w:val="20"/>
        </w:rPr>
        <w:t>Αντικείμενο του προγράμματος είναι η παροχή υπηρεσιών κοινωνικής φροντίδας, σε 40 ενήλικα άτομα με νοητική υστέρηση.</w:t>
      </w:r>
      <w:r>
        <w:rPr>
          <w:rFonts w:ascii="Arial" w:hAnsi="Arial" w:cs="Arial"/>
          <w:sz w:val="20"/>
          <w:szCs w:val="20"/>
        </w:rPr>
        <w:t xml:space="preserve">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rsidR="00A73AE9" w:rsidRDefault="00A73AE9">
      <w:pPr>
        <w:jc w:val="both"/>
        <w:rPr>
          <w:rFonts w:ascii="Arial" w:hAnsi="Arial" w:cs="Arial"/>
          <w:sz w:val="20"/>
          <w:szCs w:val="20"/>
        </w:rPr>
      </w:pPr>
    </w:p>
    <w:p w:rsidR="00A73AE9" w:rsidRDefault="00A73AE9" w:rsidP="009102D7">
      <w:pPr>
        <w:widowControl w:val="0"/>
        <w:tabs>
          <w:tab w:val="left" w:pos="680"/>
        </w:tabs>
        <w:overflowPunct w:val="0"/>
        <w:autoSpaceDE w:val="0"/>
        <w:jc w:val="both"/>
        <w:rPr>
          <w:rFonts w:ascii="Arial" w:hAnsi="Arial" w:cs="Arial"/>
          <w:sz w:val="20"/>
          <w:szCs w:val="20"/>
        </w:rPr>
      </w:pPr>
      <w:r>
        <w:rPr>
          <w:rFonts w:ascii="Arial" w:hAnsi="Arial" w:cs="Arial"/>
          <w:sz w:val="20"/>
          <w:szCs w:val="20"/>
        </w:rPr>
        <w:t>Τονίζεται ότι οι ωφελούμενοι του Κέντρου δε θα λαμβάνουν αποζημίωση για τις συγχρηματοδοτούμενες υπηρεσίες που του</w:t>
      </w:r>
      <w:r w:rsidR="00E77BD7">
        <w:rPr>
          <w:rFonts w:ascii="Arial" w:hAnsi="Arial" w:cs="Arial"/>
          <w:sz w:val="20"/>
          <w:szCs w:val="20"/>
        </w:rPr>
        <w:t>ς</w:t>
      </w:r>
      <w:r>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rsidR="00A73AE9" w:rsidRDefault="00A73AE9">
      <w:pPr>
        <w:autoSpaceDE w:val="0"/>
        <w:ind w:left="-567" w:right="-625"/>
        <w:jc w:val="both"/>
        <w:rPr>
          <w:rFonts w:ascii="Arial" w:hAnsi="Arial" w:cs="Arial"/>
          <w:color w:val="000000"/>
          <w:sz w:val="20"/>
          <w:szCs w:val="20"/>
        </w:rPr>
      </w:pPr>
    </w:p>
    <w:p w:rsidR="00A73AE9" w:rsidRDefault="00A73AE9">
      <w:pPr>
        <w:autoSpaceDE w:val="0"/>
        <w:ind w:left="-567" w:right="-625"/>
        <w:jc w:val="both"/>
        <w:rPr>
          <w:rFonts w:ascii="Arial" w:hAnsi="Arial" w:cs="Arial"/>
          <w:color w:val="000000"/>
          <w:sz w:val="20"/>
          <w:szCs w:val="20"/>
        </w:rPr>
      </w:pPr>
    </w:p>
    <w:p w:rsidR="00A73AE9" w:rsidRDefault="00A73AE9">
      <w:pPr>
        <w:autoSpaceDE w:val="0"/>
        <w:ind w:left="-567" w:right="-625"/>
        <w:jc w:val="both"/>
        <w:rPr>
          <w:rFonts w:ascii="Arial" w:hAnsi="Arial" w:cs="Arial"/>
          <w:color w:val="000000"/>
          <w:sz w:val="20"/>
          <w:szCs w:val="20"/>
        </w:rPr>
      </w:pPr>
    </w:p>
    <w:p w:rsidR="00A73AE9" w:rsidRDefault="00A73AE9">
      <w:pPr>
        <w:autoSpaceDE w:val="0"/>
        <w:ind w:left="-567" w:right="-625"/>
        <w:jc w:val="both"/>
        <w:rPr>
          <w:rFonts w:ascii="Arial" w:hAnsi="Arial" w:cs="Arial"/>
          <w:color w:val="000000"/>
          <w:sz w:val="20"/>
          <w:szCs w:val="20"/>
        </w:rPr>
      </w:pPr>
    </w:p>
    <w:p w:rsidR="00A73AE9" w:rsidRDefault="00C528C2">
      <w:pPr>
        <w:autoSpaceDE w:val="0"/>
        <w:ind w:left="-567" w:right="-625"/>
        <w:jc w:val="both"/>
        <w:rPr>
          <w:rFonts w:ascii="Arial" w:hAnsi="Arial" w:cs="Arial"/>
          <w:color w:val="000000"/>
          <w:sz w:val="20"/>
          <w:szCs w:val="20"/>
        </w:rPr>
      </w:pPr>
      <w:r>
        <w:rPr>
          <w:noProof/>
          <w:sz w:val="22"/>
          <w:szCs w:val="22"/>
          <w:lang w:eastAsia="el-GR"/>
        </w:rPr>
        <w:lastRenderedPageBreak/>
        <w:drawing>
          <wp:inline distT="0" distB="0" distL="0" distR="0">
            <wp:extent cx="1809750" cy="438150"/>
            <wp:effectExtent l="0" t="0" r="0"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568" t="6219" r="64816" b="49161"/>
                    <a:stretch>
                      <a:fillRect/>
                    </a:stretch>
                  </pic:blipFill>
                  <pic:spPr bwMode="auto">
                    <a:xfrm>
                      <a:off x="0" y="0"/>
                      <a:ext cx="1809750" cy="438150"/>
                    </a:xfrm>
                    <a:prstGeom prst="rect">
                      <a:avLst/>
                    </a:prstGeom>
                    <a:solidFill>
                      <a:srgbClr val="FFFFFF"/>
                    </a:solidFill>
                    <a:ln>
                      <a:noFill/>
                    </a:ln>
                  </pic:spPr>
                </pic:pic>
              </a:graphicData>
            </a:graphic>
          </wp:inline>
        </w:drawing>
      </w:r>
    </w:p>
    <w:p w:rsidR="00A73AE9" w:rsidRPr="0010630D" w:rsidRDefault="00A73AE9">
      <w:pPr>
        <w:autoSpaceDE w:val="0"/>
        <w:ind w:left="-567" w:right="-625"/>
        <w:jc w:val="both"/>
        <w:rPr>
          <w:rFonts w:ascii="Arial" w:hAnsi="Arial" w:cs="Arial"/>
          <w:kern w:val="1"/>
          <w:sz w:val="20"/>
          <w:szCs w:val="20"/>
        </w:rPr>
      </w:pPr>
    </w:p>
    <w:p w:rsidR="00A73AE9" w:rsidRDefault="00A73AE9">
      <w:pPr>
        <w:autoSpaceDE w:val="0"/>
        <w:ind w:right="-625"/>
        <w:jc w:val="both"/>
        <w:rPr>
          <w:rFonts w:ascii="Arial" w:hAnsi="Arial" w:cs="Arial"/>
          <w:b/>
          <w:color w:val="000000"/>
          <w:sz w:val="20"/>
          <w:szCs w:val="20"/>
          <w:u w:val="single"/>
        </w:rPr>
      </w:pPr>
    </w:p>
    <w:p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rsidR="00A73AE9" w:rsidRDefault="00A73AE9">
      <w:pPr>
        <w:autoSpaceDE w:val="0"/>
        <w:jc w:val="both"/>
        <w:rPr>
          <w:rFonts w:ascii="Arial" w:hAnsi="Arial" w:cs="Arial"/>
          <w:b/>
          <w:color w:val="000000"/>
          <w:sz w:val="20"/>
          <w:szCs w:val="20"/>
          <w:u w:val="single"/>
        </w:rPr>
      </w:pPr>
    </w:p>
    <w:p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τις παρακάτω ενέργειες:</w:t>
      </w:r>
    </w:p>
    <w:p w:rsidR="00A73AE9" w:rsidRDefault="00A73AE9">
      <w:pPr>
        <w:autoSpaceDE w:val="0"/>
        <w:jc w:val="both"/>
        <w:rPr>
          <w:rFonts w:ascii="Arial" w:hAnsi="Arial" w:cs="Arial"/>
          <w:color w:val="000000"/>
          <w:sz w:val="20"/>
          <w:szCs w:val="20"/>
        </w:rPr>
      </w:pP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rsidR="00A73AE9" w:rsidRDefault="00A73AE9">
      <w:pPr>
        <w:autoSpaceDE w:val="0"/>
        <w:jc w:val="both"/>
        <w:rPr>
          <w:rFonts w:ascii="Arial" w:hAnsi="Arial" w:cs="Arial"/>
          <w:color w:val="000000"/>
          <w:sz w:val="20"/>
          <w:szCs w:val="20"/>
        </w:rPr>
      </w:pPr>
    </w:p>
    <w:p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rsidR="00A73AE9" w:rsidRDefault="00A73AE9">
      <w:pPr>
        <w:autoSpaceDE w:val="0"/>
        <w:jc w:val="both"/>
        <w:rPr>
          <w:rFonts w:ascii="Arial" w:hAnsi="Arial" w:cs="Arial"/>
          <w:color w:val="000000"/>
          <w:sz w:val="20"/>
          <w:szCs w:val="20"/>
        </w:rPr>
      </w:pPr>
    </w:p>
    <w:p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rsidR="00A73AE9" w:rsidRDefault="00A73AE9">
      <w:pPr>
        <w:rPr>
          <w:rFonts w:ascii="Arial" w:hAnsi="Arial" w:cs="Arial"/>
          <w:sz w:val="20"/>
          <w:szCs w:val="20"/>
        </w:rPr>
      </w:pPr>
    </w:p>
    <w:p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B632DF" w:rsidRPr="00B632DF" w:rsidRDefault="00D856A4" w:rsidP="00B632DF">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C528C2">
        <w:rPr>
          <w:noProof/>
          <w:sz w:val="22"/>
          <w:szCs w:val="22"/>
          <w:lang w:eastAsia="el-GR"/>
        </w:rPr>
        <w:lastRenderedPageBreak/>
        <w:drawing>
          <wp:inline distT="0" distB="0" distL="0" distR="0">
            <wp:extent cx="1809750" cy="438150"/>
            <wp:effectExtent l="0" t="0" r="0" b="0"/>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7568" t="6219" r="64816" b="49161"/>
                    <a:stretch>
                      <a:fillRect/>
                    </a:stretch>
                  </pic:blipFill>
                  <pic:spPr bwMode="auto">
                    <a:xfrm>
                      <a:off x="0" y="0"/>
                      <a:ext cx="1809750" cy="438150"/>
                    </a:xfrm>
                    <a:prstGeom prst="rect">
                      <a:avLst/>
                    </a:prstGeom>
                    <a:solidFill>
                      <a:srgbClr val="FFFFFF"/>
                    </a:solidFill>
                    <a:ln>
                      <a:noFill/>
                    </a:ln>
                  </pic:spPr>
                </pic:pic>
              </a:graphicData>
            </a:graphic>
          </wp:inline>
        </w:drawing>
      </w:r>
    </w:p>
    <w:p w:rsidR="00B632DF" w:rsidRDefault="00B632DF" w:rsidP="00B632DF">
      <w:pPr>
        <w:widowControl w:val="0"/>
        <w:tabs>
          <w:tab w:val="left" w:pos="709"/>
        </w:tabs>
        <w:overflowPunct w:val="0"/>
        <w:autoSpaceDE w:val="0"/>
        <w:spacing w:after="200"/>
        <w:ind w:firstLine="709"/>
        <w:jc w:val="both"/>
        <w:rPr>
          <w:sz w:val="22"/>
          <w:szCs w:val="22"/>
        </w:rPr>
      </w:pPr>
    </w:p>
    <w:p w:rsidR="00A73AE9" w:rsidRPr="00B632DF" w:rsidRDefault="00A73AE9" w:rsidP="003F677C">
      <w:pPr>
        <w:widowControl w:val="0"/>
        <w:tabs>
          <w:tab w:val="left" w:pos="709"/>
        </w:tabs>
        <w:overflowPunct w:val="0"/>
        <w:autoSpaceDE w:val="0"/>
        <w:spacing w:after="200"/>
        <w:ind w:firstLine="709"/>
        <w:jc w:val="both"/>
        <w:rPr>
          <w:rFonts w:ascii="Arial" w:hAnsi="Arial" w:cs="Arial"/>
          <w:kern w:val="1"/>
          <w:sz w:val="20"/>
          <w:szCs w:val="20"/>
        </w:rPr>
      </w:pPr>
      <w:r>
        <w:rPr>
          <w:rFonts w:ascii="Arial" w:hAnsi="Arial" w:cs="Arial"/>
          <w:sz w:val="20"/>
          <w:szCs w:val="20"/>
        </w:rPr>
        <w:t>ΑμΕΑ, απαιτείται αντίγραφο/α βεβαίωσης πιστοποίησης της αναπηρίας του/τους εν ισχύ.</w:t>
      </w:r>
    </w:p>
    <w:p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sidR="00B7071F">
        <w:rPr>
          <w:rFonts w:ascii="Arial" w:hAnsi="Arial" w:cs="Arial"/>
          <w:sz w:val="20"/>
          <w:szCs w:val="20"/>
        </w:rPr>
        <w:t>Δε</w:t>
      </w:r>
      <w:r>
        <w:rPr>
          <w:rFonts w:ascii="Arial" w:hAnsi="Arial" w:cs="Arial"/>
          <w:sz w:val="20"/>
          <w:szCs w:val="20"/>
        </w:rPr>
        <w:t xml:space="preserve">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rsidR="00A73AE9" w:rsidRDefault="00B7071F"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w:t>
      </w:r>
      <w:r>
        <w:rPr>
          <w:rFonts w:ascii="Arial" w:hAnsi="Arial" w:cs="Arial"/>
          <w:sz w:val="20"/>
          <w:szCs w:val="20"/>
        </w:rPr>
        <w:t>Φ</w:t>
      </w:r>
      <w:r w:rsidR="00A73AE9">
        <w:rPr>
          <w:rFonts w:ascii="Arial" w:hAnsi="Arial" w:cs="Arial"/>
          <w:sz w:val="20"/>
          <w:szCs w:val="20"/>
        </w:rPr>
        <w:t>ορέα παροχής παρεμφερών υπηρεσιών, ο οποίος χρηματοδοτείται από εθνικούς ή/και κοινοτικούς πόρους, κατά την περίοδο συμμετοχής του στην πράξη.</w:t>
      </w:r>
    </w:p>
    <w:p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w:t>
      </w:r>
      <w:r w:rsidR="00B7071F">
        <w:rPr>
          <w:rFonts w:ascii="Arial" w:hAnsi="Arial" w:cs="Arial"/>
          <w:sz w:val="20"/>
          <w:szCs w:val="20"/>
        </w:rPr>
        <w:t xml:space="preserve">ση του αρμόδιου οργάνου/νόμιμου </w:t>
      </w:r>
      <w:r w:rsidR="00A73AE9">
        <w:rPr>
          <w:rFonts w:ascii="Arial" w:hAnsi="Arial" w:cs="Arial"/>
          <w:sz w:val="20"/>
          <w:szCs w:val="20"/>
        </w:rPr>
        <w:t>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B7071F">
        <w:rPr>
          <w:rFonts w:ascii="Arial" w:hAnsi="Arial" w:cs="Arial"/>
          <w:sz w:val="20"/>
          <w:szCs w:val="20"/>
        </w:rPr>
        <w:t>Συνοπτική έκθεση της Επιστημονικής Ο</w:t>
      </w:r>
      <w:r w:rsidR="00A73AE9">
        <w:rPr>
          <w:rFonts w:ascii="Arial" w:hAnsi="Arial" w:cs="Arial"/>
          <w:sz w:val="20"/>
          <w:szCs w:val="20"/>
        </w:rPr>
        <w:t>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ιδρύματα κλειστής περίθαλψης / θεραπευτήρια / ΚΚΠΠ, κ.α. η αδυναμία προσκόμισης των δικαιολογητικών/εγγράφων των ανωτέρω σημείων </w:t>
      </w:r>
      <w:r w:rsidR="00E857FA">
        <w:rPr>
          <w:rFonts w:ascii="Arial" w:hAnsi="Arial" w:cs="Arial"/>
          <w:sz w:val="20"/>
          <w:szCs w:val="20"/>
        </w:rPr>
        <w:t>2</w:t>
      </w:r>
      <w:r>
        <w:rPr>
          <w:rFonts w:ascii="Arial" w:hAnsi="Arial" w:cs="Arial"/>
          <w:sz w:val="20"/>
          <w:szCs w:val="20"/>
        </w:rPr>
        <w:t xml:space="preserve">, </w:t>
      </w:r>
      <w:r w:rsidR="00E857FA">
        <w:rPr>
          <w:rFonts w:ascii="Arial" w:hAnsi="Arial" w:cs="Arial"/>
          <w:sz w:val="20"/>
          <w:szCs w:val="20"/>
        </w:rPr>
        <w:t>3</w:t>
      </w:r>
      <w:r>
        <w:rPr>
          <w:rFonts w:ascii="Arial" w:hAnsi="Arial" w:cs="Arial"/>
          <w:sz w:val="20"/>
          <w:szCs w:val="20"/>
        </w:rPr>
        <w:t xml:space="preserve">, </w:t>
      </w:r>
      <w:r w:rsidR="00E857FA">
        <w:rPr>
          <w:rFonts w:ascii="Arial" w:hAnsi="Arial" w:cs="Arial"/>
          <w:sz w:val="20"/>
          <w:szCs w:val="20"/>
        </w:rPr>
        <w:t>5</w:t>
      </w:r>
      <w:r>
        <w:rPr>
          <w:rFonts w:ascii="Arial" w:hAnsi="Arial" w:cs="Arial"/>
          <w:sz w:val="20"/>
          <w:szCs w:val="20"/>
        </w:rPr>
        <w:t xml:space="preserve"> και </w:t>
      </w:r>
      <w:r w:rsidR="00E857FA">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A73AE9" w:rsidRDefault="00A73AE9">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rsidR="00A73AE9" w:rsidRDefault="00A73AE9">
      <w:pPr>
        <w:jc w:val="both"/>
        <w:rPr>
          <w:rFonts w:ascii="Arial" w:hAnsi="Arial" w:cs="Arial"/>
          <w:sz w:val="20"/>
          <w:szCs w:val="20"/>
        </w:rPr>
      </w:pPr>
    </w:p>
    <w:p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rsidR="00A73AE9" w:rsidRDefault="00837BFE" w:rsidP="00837BFE">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rsidR="00A73AE9" w:rsidRDefault="00837BFE" w:rsidP="00837BFE">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rsidR="00A73AE9" w:rsidRDefault="00A73AE9">
      <w:pPr>
        <w:widowControl w:val="0"/>
        <w:overflowPunct w:val="0"/>
        <w:autoSpaceDE w:val="0"/>
        <w:jc w:val="both"/>
        <w:rPr>
          <w:rFonts w:ascii="Arial" w:hAnsi="Arial" w:cs="Arial"/>
          <w:sz w:val="20"/>
          <w:szCs w:val="20"/>
        </w:rPr>
      </w:pPr>
    </w:p>
    <w:p w:rsidR="00A73AE9" w:rsidRDefault="00A73AE9">
      <w:pPr>
        <w:widowControl w:val="0"/>
        <w:overflowPunct w:val="0"/>
        <w:autoSpaceDE w:val="0"/>
        <w:jc w:val="both"/>
        <w:rPr>
          <w:rFonts w:ascii="Arial" w:hAnsi="Arial" w:cs="Arial"/>
          <w:sz w:val="20"/>
          <w:szCs w:val="20"/>
        </w:rPr>
      </w:pPr>
    </w:p>
    <w:p w:rsidR="00A73AE9" w:rsidRDefault="00A73AE9">
      <w:pPr>
        <w:widowControl w:val="0"/>
        <w:overflowPunct w:val="0"/>
        <w:autoSpaceDE w:val="0"/>
        <w:jc w:val="both"/>
        <w:rPr>
          <w:rFonts w:ascii="Arial" w:hAnsi="Arial" w:cs="Arial"/>
          <w:sz w:val="20"/>
          <w:szCs w:val="20"/>
        </w:rPr>
      </w:pPr>
    </w:p>
    <w:p w:rsidR="00CE3179" w:rsidRDefault="00C528C2">
      <w:pPr>
        <w:widowControl w:val="0"/>
        <w:overflowPunct w:val="0"/>
        <w:autoSpaceDE w:val="0"/>
        <w:jc w:val="both"/>
        <w:rPr>
          <w:sz w:val="22"/>
          <w:szCs w:val="22"/>
          <w:lang w:val="en-US"/>
        </w:rPr>
      </w:pPr>
      <w:r>
        <w:rPr>
          <w:noProof/>
          <w:sz w:val="22"/>
          <w:szCs w:val="22"/>
          <w:lang w:eastAsia="el-GR"/>
        </w:rPr>
        <w:lastRenderedPageBreak/>
        <w:drawing>
          <wp:inline distT="0" distB="0" distL="0" distR="0">
            <wp:extent cx="1809750" cy="4381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7568" t="6219" r="64816" b="49161"/>
                    <a:stretch>
                      <a:fillRect/>
                    </a:stretch>
                  </pic:blipFill>
                  <pic:spPr bwMode="auto">
                    <a:xfrm>
                      <a:off x="0" y="0"/>
                      <a:ext cx="1809750" cy="438150"/>
                    </a:xfrm>
                    <a:prstGeom prst="rect">
                      <a:avLst/>
                    </a:prstGeom>
                    <a:solidFill>
                      <a:srgbClr val="FFFFFF"/>
                    </a:solidFill>
                    <a:ln>
                      <a:noFill/>
                    </a:ln>
                  </pic:spPr>
                </pic:pic>
              </a:graphicData>
            </a:graphic>
          </wp:inline>
        </w:drawing>
      </w:r>
    </w:p>
    <w:p w:rsidR="00CE3179" w:rsidRDefault="00CE3179">
      <w:pPr>
        <w:widowControl w:val="0"/>
        <w:overflowPunct w:val="0"/>
        <w:autoSpaceDE w:val="0"/>
        <w:jc w:val="both"/>
        <w:rPr>
          <w:sz w:val="22"/>
          <w:szCs w:val="22"/>
          <w:lang w:val="en-US"/>
        </w:rPr>
      </w:pPr>
    </w:p>
    <w:p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bottom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bottom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bottom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52" w:type="dxa"/>
            <w:gridSpan w:val="3"/>
            <w:vMerge/>
            <w:tcBorders>
              <w:left w:val="single" w:sz="8" w:space="0" w:color="000000"/>
              <w:bottom w:val="single" w:sz="8" w:space="0" w:color="000000"/>
            </w:tcBorders>
            <w:shd w:val="clear" w:color="auto" w:fill="auto"/>
            <w:vAlign w:val="center"/>
          </w:tcPr>
          <w:p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82" w:type="dxa"/>
            <w:gridSpan w:val="4"/>
            <w:vMerge w:val="restart"/>
            <w:tcBorders>
              <w:left w:val="single" w:sz="8" w:space="0" w:color="000000"/>
            </w:tcBorders>
            <w:shd w:val="clear" w:color="auto" w:fill="auto"/>
            <w:vAlign w:val="center"/>
          </w:tcPr>
          <w:p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2582" w:type="dxa"/>
            <w:gridSpan w:val="4"/>
            <w:vMerge/>
            <w:tcBorders>
              <w:left w:val="single" w:sz="8" w:space="0" w:color="000000"/>
            </w:tcBorders>
            <w:shd w:val="clear" w:color="auto" w:fill="auto"/>
            <w:vAlign w:val="center"/>
          </w:tcPr>
          <w:p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spacing w:line="20" w:lineRule="exact"/>
              <w:rPr>
                <w:rFonts w:ascii="Arial" w:hAnsi="Arial" w:cs="Arial"/>
                <w:sz w:val="20"/>
                <w:szCs w:val="20"/>
              </w:rPr>
            </w:pPr>
          </w:p>
        </w:tc>
      </w:tr>
      <w:tr w:rsidR="00A73AE9">
        <w:trPr>
          <w:trHeight w:val="23"/>
        </w:trPr>
        <w:tc>
          <w:tcPr>
            <w:tcW w:w="2552" w:type="dxa"/>
            <w:gridSpan w:val="3"/>
            <w:tcBorders>
              <w:left w:val="single" w:sz="8" w:space="0" w:color="000000"/>
            </w:tcBorders>
            <w:shd w:val="clear" w:color="auto" w:fill="auto"/>
            <w:vAlign w:val="center"/>
          </w:tcPr>
          <w:p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r w:rsidR="00A73AE9">
        <w:trPr>
          <w:trHeight w:val="23"/>
        </w:trPr>
        <w:tc>
          <w:tcPr>
            <w:tcW w:w="30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rsidR="00A73AE9" w:rsidRDefault="00A73AE9">
            <w:pPr>
              <w:widowControl w:val="0"/>
              <w:autoSpaceDE w:val="0"/>
              <w:snapToGrid w:val="0"/>
              <w:rPr>
                <w:rFonts w:ascii="Arial" w:hAnsi="Arial" w:cs="Arial"/>
                <w:sz w:val="20"/>
                <w:szCs w:val="20"/>
              </w:rPr>
            </w:pPr>
          </w:p>
        </w:tc>
      </w:tr>
    </w:tbl>
    <w:p w:rsidR="00A73AE9" w:rsidRDefault="00A73AE9">
      <w:pPr>
        <w:widowControl w:val="0"/>
        <w:autoSpaceDE w:val="0"/>
        <w:spacing w:line="162" w:lineRule="exact"/>
      </w:pPr>
    </w:p>
    <w:p w:rsidR="00A73AE9" w:rsidRDefault="00A73AE9">
      <w:pPr>
        <w:jc w:val="both"/>
        <w:rPr>
          <w:rFonts w:ascii="Arial" w:hAnsi="Arial" w:cs="Arial"/>
          <w:sz w:val="20"/>
          <w:szCs w:val="20"/>
        </w:rPr>
      </w:pPr>
      <w:r>
        <w:rPr>
          <w:rFonts w:ascii="Arial" w:hAnsi="Arial" w:cs="Arial"/>
          <w:i/>
          <w:sz w:val="20"/>
          <w:szCs w:val="20"/>
        </w:rPr>
        <w:t>* Προσδιορίζεται σύμφωνα με το κατώφλι φτώχειας της ΕΛΣΤΑΤ. Αυτό για το έτος 2015 ορίζεται σε 4.512 €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A73AE9" w:rsidRDefault="00A73AE9">
      <w:pPr>
        <w:jc w:val="both"/>
        <w:rPr>
          <w:rFonts w:ascii="Arial" w:hAnsi="Arial" w:cs="Arial"/>
          <w:sz w:val="20"/>
          <w:szCs w:val="20"/>
        </w:rPr>
      </w:pPr>
    </w:p>
    <w:p w:rsidR="00CE3179" w:rsidRDefault="00CE3179">
      <w:pPr>
        <w:jc w:val="both"/>
        <w:rPr>
          <w:rFonts w:ascii="Arial" w:hAnsi="Arial" w:cs="Arial"/>
          <w:sz w:val="20"/>
          <w:szCs w:val="20"/>
        </w:rPr>
      </w:pPr>
    </w:p>
    <w:p w:rsidR="00A73AE9" w:rsidRDefault="00C528C2">
      <w:pPr>
        <w:jc w:val="both"/>
        <w:rPr>
          <w:rFonts w:ascii="Arial" w:hAnsi="Arial" w:cs="Arial"/>
          <w:kern w:val="1"/>
          <w:sz w:val="20"/>
          <w:szCs w:val="20"/>
          <w:lang w:val="en-US"/>
        </w:rPr>
      </w:pPr>
      <w:r>
        <w:rPr>
          <w:noProof/>
          <w:sz w:val="22"/>
          <w:szCs w:val="22"/>
          <w:lang w:eastAsia="el-GR"/>
        </w:rPr>
        <w:lastRenderedPageBreak/>
        <w:drawing>
          <wp:inline distT="0" distB="0" distL="0" distR="0">
            <wp:extent cx="1809750" cy="4381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7568" t="6219" r="64816" b="49161"/>
                    <a:stretch>
                      <a:fillRect/>
                    </a:stretch>
                  </pic:blipFill>
                  <pic:spPr bwMode="auto">
                    <a:xfrm>
                      <a:off x="0" y="0"/>
                      <a:ext cx="1809750" cy="438150"/>
                    </a:xfrm>
                    <a:prstGeom prst="rect">
                      <a:avLst/>
                    </a:prstGeom>
                    <a:solidFill>
                      <a:srgbClr val="FFFFFF"/>
                    </a:solidFill>
                    <a:ln>
                      <a:noFill/>
                    </a:ln>
                  </pic:spPr>
                </pic:pic>
              </a:graphicData>
            </a:graphic>
          </wp:inline>
        </w:drawing>
      </w:r>
    </w:p>
    <w:p w:rsidR="00A73AE9" w:rsidRDefault="00A73AE9">
      <w:pPr>
        <w:jc w:val="both"/>
        <w:rPr>
          <w:rFonts w:ascii="Arial" w:hAnsi="Arial" w:cs="Arial"/>
          <w:kern w:val="1"/>
          <w:sz w:val="20"/>
          <w:szCs w:val="20"/>
          <w:lang w:val="en-US"/>
        </w:rPr>
      </w:pPr>
    </w:p>
    <w:p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rsidR="00A73AE9" w:rsidRDefault="00A73AE9">
      <w:pPr>
        <w:jc w:val="both"/>
        <w:rPr>
          <w:rFonts w:ascii="Arial" w:hAnsi="Arial" w:cs="Arial"/>
          <w:sz w:val="20"/>
          <w:szCs w:val="20"/>
        </w:rPr>
      </w:pPr>
    </w:p>
    <w:p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rsidR="00A73AE9" w:rsidRDefault="00A73AE9">
      <w:pPr>
        <w:ind w:left="720"/>
        <w:jc w:val="both"/>
        <w:rPr>
          <w:rFonts w:ascii="Arial" w:hAnsi="Arial" w:cs="Arial"/>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A73AE9" w:rsidRDefault="00A73AE9">
      <w:pPr>
        <w:jc w:val="both"/>
        <w:rPr>
          <w:rFonts w:ascii="Arial" w:hAnsi="Arial" w:cs="Arial"/>
          <w:sz w:val="20"/>
          <w:szCs w:val="20"/>
        </w:rPr>
      </w:pPr>
    </w:p>
    <w:p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rsidR="00A73AE9" w:rsidRDefault="00A73AE9">
      <w:pPr>
        <w:jc w:val="both"/>
        <w:rPr>
          <w:rFonts w:ascii="Arial" w:hAnsi="Arial" w:cs="Arial"/>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rsidR="00A73AE9" w:rsidRDefault="00A73AE9">
      <w:pPr>
        <w:ind w:left="720"/>
        <w:jc w:val="both"/>
        <w:rPr>
          <w:rFonts w:ascii="Arial" w:hAnsi="Arial" w:cs="Arial"/>
          <w:sz w:val="20"/>
          <w:szCs w:val="20"/>
        </w:rPr>
      </w:pPr>
    </w:p>
    <w:p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rsidR="00A73AE9" w:rsidRDefault="00A73AE9">
      <w:pPr>
        <w:jc w:val="both"/>
        <w:rPr>
          <w:rFonts w:ascii="Arial" w:hAnsi="Arial" w:cs="Arial"/>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rsidR="00A73AE9" w:rsidRDefault="00A73AE9">
      <w:pPr>
        <w:ind w:left="720"/>
        <w:jc w:val="both"/>
        <w:rPr>
          <w:rFonts w:ascii="Arial" w:hAnsi="Arial" w:cs="Arial"/>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rsidR="00A73AE9" w:rsidRDefault="00A73AE9">
      <w:pPr>
        <w:ind w:left="360"/>
        <w:jc w:val="both"/>
        <w:rPr>
          <w:rFonts w:ascii="Arial" w:hAnsi="Arial" w:cs="Arial"/>
          <w:sz w:val="20"/>
          <w:szCs w:val="20"/>
        </w:rPr>
      </w:pPr>
    </w:p>
    <w:p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rsidR="00A73AE9" w:rsidRDefault="00A73AE9">
      <w:pPr>
        <w:jc w:val="both"/>
        <w:rPr>
          <w:rFonts w:ascii="Arial" w:hAnsi="Arial" w:cs="Arial"/>
          <w:color w:val="000000"/>
          <w:sz w:val="20"/>
          <w:szCs w:val="20"/>
        </w:rPr>
      </w:pPr>
    </w:p>
    <w:p w:rsidR="00A73AE9" w:rsidRDefault="00A73AE9" w:rsidP="00D856A4">
      <w:pPr>
        <w:ind w:firstLine="720"/>
        <w:jc w:val="both"/>
        <w:rPr>
          <w:rFonts w:ascii="Arial" w:hAnsi="Arial" w:cs="Arial"/>
          <w:kern w:val="1"/>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  εντός</w:t>
      </w:r>
      <w:r w:rsidR="00EA2BB0">
        <w:rPr>
          <w:rFonts w:ascii="Arial" w:hAnsi="Arial" w:cs="Arial"/>
          <w:sz w:val="20"/>
          <w:szCs w:val="20"/>
        </w:rPr>
        <w:t xml:space="preserve"> </w:t>
      </w:r>
      <w:r w:rsidR="00855E07">
        <w:rPr>
          <w:rFonts w:ascii="Arial" w:hAnsi="Arial" w:cs="Arial"/>
          <w:sz w:val="20"/>
          <w:szCs w:val="20"/>
        </w:rPr>
        <w:t>δύο</w:t>
      </w:r>
      <w:r w:rsidR="00B7071F">
        <w:rPr>
          <w:rFonts w:ascii="Arial" w:hAnsi="Arial" w:cs="Arial"/>
          <w:sz w:val="20"/>
          <w:szCs w:val="20"/>
        </w:rPr>
        <w:t xml:space="preserve"> (2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rsidR="00A73AE9" w:rsidRDefault="00A73AE9">
      <w:pPr>
        <w:jc w:val="right"/>
        <w:rPr>
          <w:rFonts w:ascii="Arial" w:hAnsi="Arial" w:cs="Arial"/>
          <w:kern w:val="1"/>
          <w:sz w:val="20"/>
          <w:szCs w:val="20"/>
        </w:rPr>
      </w:pPr>
    </w:p>
    <w:p w:rsidR="00A73AE9" w:rsidRDefault="00A73AE9">
      <w:pPr>
        <w:jc w:val="both"/>
        <w:rPr>
          <w:rFonts w:ascii="Arial" w:hAnsi="Arial" w:cs="Arial"/>
          <w:i/>
          <w:sz w:val="20"/>
          <w:szCs w:val="20"/>
        </w:rPr>
      </w:pPr>
    </w:p>
    <w:p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rsidR="00A73AE9" w:rsidRDefault="00A73AE9">
      <w:pPr>
        <w:jc w:val="both"/>
        <w:rPr>
          <w:rFonts w:ascii="Arial" w:hAnsi="Arial" w:cs="Arial"/>
          <w:b/>
          <w:bCs/>
          <w:sz w:val="20"/>
          <w:szCs w:val="20"/>
        </w:rPr>
      </w:pPr>
    </w:p>
    <w:p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2B3EDD">
        <w:rPr>
          <w:rFonts w:ascii="Arial" w:hAnsi="Arial" w:cs="Arial"/>
          <w:sz w:val="20"/>
          <w:szCs w:val="20"/>
        </w:rPr>
        <w:t>08:00 – 15:00</w:t>
      </w:r>
      <w:r w:rsidR="00EA2BB0" w:rsidRPr="00856B90">
        <w:rPr>
          <w:rFonts w:ascii="Arial" w:hAnsi="Arial" w:cs="Arial"/>
          <w:sz w:val="20"/>
          <w:szCs w:val="20"/>
        </w:rPr>
        <w:t>:</w:t>
      </w:r>
    </w:p>
    <w:p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sidR="002B3EDD">
        <w:rPr>
          <w:rFonts w:ascii="Arial" w:hAnsi="Arial" w:cs="Arial"/>
          <w:sz w:val="20"/>
          <w:szCs w:val="20"/>
        </w:rPr>
        <w:t xml:space="preserve"> (Β. Μελά 1,</w:t>
      </w:r>
      <w:r w:rsidR="00A73AE9">
        <w:rPr>
          <w:rFonts w:ascii="Arial" w:hAnsi="Arial" w:cs="Arial"/>
          <w:sz w:val="20"/>
          <w:szCs w:val="20"/>
        </w:rPr>
        <w:t xml:space="preserve"> 155 62, Χολαργός Αττικής)</w:t>
      </w:r>
    </w:p>
    <w:p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rsidR="00A73AE9" w:rsidRDefault="00A73AE9">
      <w:pPr>
        <w:tabs>
          <w:tab w:val="left" w:pos="426"/>
        </w:tabs>
        <w:ind w:left="66"/>
        <w:jc w:val="both"/>
        <w:rPr>
          <w:rFonts w:ascii="Arial" w:hAnsi="Arial" w:cs="Arial"/>
          <w:sz w:val="20"/>
          <w:szCs w:val="20"/>
        </w:rPr>
      </w:pPr>
    </w:p>
    <w:p w:rsidR="00A73AE9" w:rsidRPr="00D856A4" w:rsidRDefault="00A73AE9">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EA2BB0" w:rsidRPr="00D856A4">
        <w:rPr>
          <w:rFonts w:ascii="Arial" w:hAnsi="Arial" w:cs="Arial"/>
          <w:b/>
          <w:sz w:val="20"/>
          <w:szCs w:val="20"/>
        </w:rPr>
        <w:t>0</w:t>
      </w:r>
      <w:r w:rsidR="00855E07" w:rsidRPr="00855E07">
        <w:rPr>
          <w:rFonts w:ascii="Arial" w:hAnsi="Arial" w:cs="Arial"/>
          <w:b/>
          <w:sz w:val="20"/>
          <w:szCs w:val="20"/>
        </w:rPr>
        <w:t>6</w:t>
      </w:r>
      <w:r w:rsidR="00EA2BB0" w:rsidRPr="00D856A4">
        <w:rPr>
          <w:rFonts w:ascii="Arial" w:hAnsi="Arial" w:cs="Arial"/>
          <w:b/>
          <w:sz w:val="20"/>
          <w:szCs w:val="20"/>
        </w:rPr>
        <w:t>/0</w:t>
      </w:r>
      <w:r w:rsidR="00E857FA">
        <w:rPr>
          <w:rFonts w:ascii="Arial" w:hAnsi="Arial" w:cs="Arial"/>
          <w:b/>
          <w:sz w:val="20"/>
          <w:szCs w:val="20"/>
        </w:rPr>
        <w:t>9</w:t>
      </w:r>
      <w:r w:rsidR="00EA2BB0" w:rsidRPr="00D856A4">
        <w:rPr>
          <w:rFonts w:ascii="Arial" w:hAnsi="Arial" w:cs="Arial"/>
          <w:b/>
          <w:sz w:val="20"/>
          <w:szCs w:val="20"/>
        </w:rPr>
        <w:t>/2017 στις 15:00 μ.μ.</w:t>
      </w:r>
    </w:p>
    <w:p w:rsidR="00A73AE9" w:rsidRDefault="00A73AE9">
      <w:pPr>
        <w:jc w:val="both"/>
        <w:rPr>
          <w:rFonts w:ascii="Arial" w:hAnsi="Arial" w:cs="Arial"/>
          <w:b/>
          <w:color w:val="FF0000"/>
          <w:sz w:val="20"/>
          <w:szCs w:val="20"/>
        </w:rPr>
      </w:pPr>
    </w:p>
    <w:p w:rsidR="00A73AE9" w:rsidRDefault="00A73AE9">
      <w:pPr>
        <w:jc w:val="both"/>
        <w:rPr>
          <w:rFonts w:ascii="Arial" w:hAnsi="Arial" w:cs="Arial"/>
          <w:b/>
          <w:bCs/>
          <w:sz w:val="20"/>
          <w:szCs w:val="20"/>
          <w:u w:val="single"/>
        </w:rPr>
      </w:pPr>
    </w:p>
    <w:p w:rsidR="00A73AE9" w:rsidRDefault="00A73AE9">
      <w:pPr>
        <w:jc w:val="both"/>
        <w:rPr>
          <w:rFonts w:ascii="Arial" w:hAnsi="Arial" w:cs="Arial"/>
          <w:b/>
          <w:bCs/>
          <w:sz w:val="20"/>
          <w:szCs w:val="20"/>
          <w:u w:val="single"/>
        </w:rPr>
      </w:pPr>
    </w:p>
    <w:p w:rsidR="00A73AE9" w:rsidRDefault="00A73AE9">
      <w:pPr>
        <w:jc w:val="both"/>
        <w:rPr>
          <w:rFonts w:ascii="Arial" w:hAnsi="Arial" w:cs="Arial"/>
          <w:b/>
          <w:bCs/>
          <w:sz w:val="20"/>
          <w:szCs w:val="20"/>
          <w:u w:val="single"/>
        </w:rPr>
      </w:pPr>
    </w:p>
    <w:p w:rsidR="00A73AE9" w:rsidRPr="000C2006" w:rsidRDefault="00C528C2">
      <w:pPr>
        <w:jc w:val="both"/>
        <w:rPr>
          <w:sz w:val="22"/>
          <w:szCs w:val="22"/>
        </w:rPr>
      </w:pPr>
      <w:r>
        <w:rPr>
          <w:noProof/>
          <w:sz w:val="22"/>
          <w:szCs w:val="22"/>
          <w:lang w:eastAsia="el-GR"/>
        </w:rPr>
        <w:lastRenderedPageBreak/>
        <w:drawing>
          <wp:inline distT="0" distB="0" distL="0" distR="0">
            <wp:extent cx="1809750" cy="4381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7568" t="6219" r="64816" b="49161"/>
                    <a:stretch>
                      <a:fillRect/>
                    </a:stretch>
                  </pic:blipFill>
                  <pic:spPr bwMode="auto">
                    <a:xfrm>
                      <a:off x="0" y="0"/>
                      <a:ext cx="1809750" cy="438150"/>
                    </a:xfrm>
                    <a:prstGeom prst="rect">
                      <a:avLst/>
                    </a:prstGeom>
                    <a:solidFill>
                      <a:srgbClr val="FFFFFF"/>
                    </a:solidFill>
                    <a:ln>
                      <a:noFill/>
                    </a:ln>
                  </pic:spPr>
                </pic:pic>
              </a:graphicData>
            </a:graphic>
          </wp:inline>
        </w:drawing>
      </w:r>
    </w:p>
    <w:p w:rsidR="00CE3179" w:rsidRDefault="00CE3179">
      <w:pPr>
        <w:jc w:val="both"/>
        <w:rPr>
          <w:rFonts w:ascii="Arial" w:hAnsi="Arial" w:cs="Arial"/>
          <w:b/>
          <w:bCs/>
          <w:sz w:val="20"/>
          <w:szCs w:val="20"/>
          <w:u w:val="single"/>
        </w:rPr>
      </w:pPr>
    </w:p>
    <w:p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rsidR="00A73AE9" w:rsidRDefault="00A73AE9">
      <w:pPr>
        <w:jc w:val="both"/>
        <w:rPr>
          <w:rFonts w:ascii="Arial" w:hAnsi="Arial" w:cs="Arial"/>
          <w:b/>
          <w:bCs/>
          <w:sz w:val="20"/>
          <w:szCs w:val="20"/>
        </w:rPr>
      </w:pPr>
    </w:p>
    <w:p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rsidR="00A73AE9" w:rsidRDefault="00A73AE9" w:rsidP="000C2006">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Περιφέρειας Αττικής, στο Κέντρο Κοινωνικής Πρόνοιας της Περιφέρειας Αττικής και τα 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rsidR="00A73AE9" w:rsidRDefault="00A73AE9">
      <w:pPr>
        <w:jc w:val="both"/>
        <w:rPr>
          <w:rFonts w:ascii="Arial" w:hAnsi="Arial" w:cs="Arial"/>
          <w:sz w:val="20"/>
          <w:szCs w:val="20"/>
        </w:rPr>
      </w:pPr>
    </w:p>
    <w:p w:rsidR="00A73AE9" w:rsidRDefault="00A73AE9" w:rsidP="000C2006">
      <w:pPr>
        <w:ind w:firstLine="720"/>
        <w:jc w:val="both"/>
        <w:rPr>
          <w:rFonts w:ascii="Arial" w:hAnsi="Arial" w:cs="Arial"/>
          <w:sz w:val="20"/>
          <w:szCs w:val="20"/>
        </w:rPr>
      </w:pPr>
      <w:r>
        <w:rPr>
          <w:rFonts w:ascii="Arial" w:hAnsi="Arial" w:cs="Arial"/>
          <w:sz w:val="20"/>
          <w:szCs w:val="20"/>
        </w:rPr>
        <w:t xml:space="preserve">Οι ενδιαφερόμενοι για περισσότερες πληροφορίες ή διευκρινήσεις μπορούν να επικοινωνήσουν με την Υπεύθυνη κ. Λέτσου Ελένη τηλεφωνικά στο (2106518719),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Pr>
          <w:rFonts w:ascii="Arial" w:hAnsi="Arial" w:cs="Arial"/>
          <w:sz w:val="20"/>
          <w:szCs w:val="20"/>
          <w:lang w:val="en-US"/>
        </w:rPr>
        <w:t>kdhfspp</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rsidR="00A73AE9" w:rsidRDefault="00A73AE9">
      <w:pPr>
        <w:ind w:left="-1134" w:right="-1192"/>
        <w:jc w:val="center"/>
        <w:rPr>
          <w:rFonts w:ascii="Arial" w:hAnsi="Arial" w:cs="Arial"/>
          <w:sz w:val="20"/>
          <w:szCs w:val="20"/>
        </w:rPr>
      </w:pPr>
    </w:p>
    <w:p w:rsidR="00A73AE9" w:rsidRPr="00D856A4" w:rsidRDefault="00A73AE9">
      <w:pPr>
        <w:ind w:left="-1134" w:right="-1192"/>
        <w:jc w:val="center"/>
        <w:rPr>
          <w:rFonts w:ascii="Arial" w:hAnsi="Arial" w:cs="Arial"/>
          <w:b/>
          <w:sz w:val="20"/>
          <w:szCs w:val="20"/>
          <w:lang w:val="el-GR"/>
        </w:rPr>
      </w:pPr>
      <w:r w:rsidRPr="00D856A4">
        <w:rPr>
          <w:rFonts w:ascii="Arial" w:hAnsi="Arial" w:cs="Arial"/>
          <w:b/>
          <w:sz w:val="20"/>
          <w:szCs w:val="20"/>
          <w:lang w:val="el-GR"/>
        </w:rPr>
        <w:t>Η ΠΡΑΞΗ ΧΡΗΜΑΤΟΔΟΤΕΙΤΑΙ ΑΠΟ ΤΗΝ ΕΛΛΑΔΑ</w:t>
      </w:r>
    </w:p>
    <w:p w:rsidR="00A73AE9" w:rsidRPr="00D856A4" w:rsidRDefault="00A73AE9">
      <w:pPr>
        <w:ind w:left="-1134" w:right="-1192"/>
        <w:jc w:val="center"/>
        <w:rPr>
          <w:rFonts w:ascii="Arial" w:hAnsi="Arial" w:cs="Arial"/>
          <w:b/>
          <w:sz w:val="20"/>
          <w:szCs w:val="20"/>
          <w:lang w:val="el-GR"/>
        </w:rPr>
      </w:pPr>
      <w:r w:rsidRPr="00D856A4">
        <w:rPr>
          <w:rFonts w:ascii="Arial" w:hAnsi="Arial" w:cs="Arial"/>
          <w:b/>
          <w:sz w:val="20"/>
          <w:szCs w:val="20"/>
          <w:lang w:val="el-GR"/>
        </w:rPr>
        <w:t>ΚΑΙ ΤΗΝ ΕΥΡΩΠΑΙΚΗ ΕΝΩΣΗ (ΕΥΡΩΠΑΙΚΟ ΚΟΙΝΩΝΙΚΟ ΤΑΜΕΙΟ)</w:t>
      </w:r>
    </w:p>
    <w:p w:rsidR="00A73AE9" w:rsidRPr="00D856A4" w:rsidRDefault="00A73AE9">
      <w:pPr>
        <w:ind w:left="-1134" w:right="-1192"/>
        <w:jc w:val="center"/>
        <w:rPr>
          <w:rFonts w:ascii="Arial" w:hAnsi="Arial" w:cs="Arial"/>
          <w:b/>
          <w:sz w:val="20"/>
          <w:szCs w:val="20"/>
          <w:lang w:val="el-GR"/>
        </w:rPr>
      </w:pPr>
    </w:p>
    <w:p w:rsidR="00A73AE9" w:rsidRPr="00D856A4" w:rsidRDefault="00B54721" w:rsidP="00B54721">
      <w:pPr>
        <w:jc w:val="center"/>
        <w:rPr>
          <w:rFonts w:ascii="Arial" w:hAnsi="Arial" w:cs="Arial"/>
          <w:b/>
          <w:sz w:val="20"/>
          <w:szCs w:val="20"/>
        </w:rPr>
      </w:pPr>
      <w:r w:rsidRPr="00D856A4">
        <w:rPr>
          <w:rFonts w:ascii="Arial" w:hAnsi="Arial" w:cs="Arial"/>
          <w:b/>
          <w:sz w:val="20"/>
          <w:szCs w:val="20"/>
        </w:rPr>
        <w:t>Ο νόμιμος εκπρόσωπος</w:t>
      </w:r>
    </w:p>
    <w:p w:rsidR="00A73AE9" w:rsidRPr="00D856A4" w:rsidRDefault="00A73AE9">
      <w:pPr>
        <w:jc w:val="center"/>
        <w:rPr>
          <w:rFonts w:ascii="Arial" w:hAnsi="Arial" w:cs="Arial"/>
          <w:b/>
          <w:sz w:val="20"/>
          <w:szCs w:val="20"/>
        </w:rPr>
      </w:pPr>
    </w:p>
    <w:p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rsidR="00A73AE9" w:rsidRDefault="00A73AE9">
      <w:pPr>
        <w:jc w:val="center"/>
        <w:rPr>
          <w:rFonts w:ascii="Arial" w:hAnsi="Arial" w:cs="Arial"/>
          <w:sz w:val="20"/>
          <w:szCs w:val="20"/>
        </w:rPr>
      </w:pPr>
    </w:p>
    <w:p w:rsidR="00A73AE9" w:rsidRDefault="00A73AE9">
      <w:pPr>
        <w:jc w:val="center"/>
        <w:rPr>
          <w:rFonts w:ascii="Arial" w:hAnsi="Arial" w:cs="Arial"/>
          <w:sz w:val="20"/>
          <w:szCs w:val="20"/>
        </w:rPr>
      </w:pPr>
    </w:p>
    <w:p w:rsidR="00A73AE9" w:rsidRDefault="00A73AE9">
      <w:pPr>
        <w:jc w:val="both"/>
        <w:rPr>
          <w:rFonts w:ascii="Arial" w:hAnsi="Arial" w:cs="Arial"/>
          <w:b/>
          <w:sz w:val="20"/>
          <w:szCs w:val="20"/>
        </w:rPr>
      </w:pPr>
    </w:p>
    <w:p w:rsidR="00A73AE9" w:rsidRDefault="00A73AE9">
      <w:pPr>
        <w:jc w:val="both"/>
        <w:rPr>
          <w:rFonts w:ascii="Arial" w:hAnsi="Arial" w:cs="Arial"/>
          <w:sz w:val="20"/>
          <w:szCs w:val="20"/>
        </w:rPr>
      </w:pPr>
      <w:r>
        <w:rPr>
          <w:rFonts w:ascii="Arial" w:hAnsi="Arial" w:cs="Arial"/>
          <w:b/>
          <w:sz w:val="20"/>
          <w:szCs w:val="20"/>
          <w:u w:val="single"/>
        </w:rPr>
        <w:t>ΣΥΝΗΜΜΕΝΑ ΕΓΓΡΑΦΑ</w:t>
      </w:r>
    </w:p>
    <w:p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rsidR="00A73AE9" w:rsidRDefault="00A73AE9">
      <w:pPr>
        <w:ind w:left="20"/>
        <w:rPr>
          <w:rFonts w:ascii="Tahoma" w:hAnsi="Tahoma" w:cs="Tahoma"/>
          <w:sz w:val="20"/>
          <w:szCs w:val="20"/>
        </w:rPr>
      </w:pPr>
    </w:p>
    <w:p w:rsidR="00A73AE9" w:rsidRDefault="00A73AE9">
      <w:pPr>
        <w:ind w:left="20"/>
      </w:pPr>
    </w:p>
    <w:sectPr w:rsidR="00A73AE9">
      <w:footerReference w:type="default" r:id="rId8"/>
      <w:pgSz w:w="11906" w:h="16838"/>
      <w:pgMar w:top="1440"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8F" w:rsidRDefault="0063568F">
      <w:r>
        <w:separator/>
      </w:r>
    </w:p>
  </w:endnote>
  <w:endnote w:type="continuationSeparator" w:id="0">
    <w:p w:rsidR="0063568F" w:rsidRDefault="0063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E9" w:rsidRDefault="00C528C2">
    <w:pPr>
      <w:pStyle w:val="a9"/>
      <w:tabs>
        <w:tab w:val="clear" w:pos="4153"/>
      </w:tabs>
    </w:pPr>
    <w:r>
      <w:rPr>
        <w:noProof/>
        <w:lang w:eastAsia="el-GR"/>
      </w:rPr>
      <w:drawing>
        <wp:anchor distT="0" distB="0" distL="114935" distR="114935" simplePos="0" relativeHeight="251656704" behindDoc="1" locked="0" layoutInCell="1" allowOverlap="1">
          <wp:simplePos x="0" y="0"/>
          <wp:positionH relativeFrom="column">
            <wp:posOffset>4552950</wp:posOffset>
          </wp:positionH>
          <wp:positionV relativeFrom="paragraph">
            <wp:posOffset>-516255</wp:posOffset>
          </wp:positionV>
          <wp:extent cx="1056005" cy="676275"/>
          <wp:effectExtent l="0" t="0" r="0" b="9525"/>
          <wp:wrapTight wrapText="bothSides">
            <wp:wrapPolygon edited="0">
              <wp:start x="0" y="0"/>
              <wp:lineTo x="0" y="21296"/>
              <wp:lineTo x="21041" y="21296"/>
              <wp:lineTo x="21041"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008" t="9482" r="20720" b="12210"/>
                  <a:stretch>
                    <a:fillRect/>
                  </a:stretch>
                </pic:blipFill>
                <pic:spPr bwMode="auto">
                  <a:xfrm>
                    <a:off x="0" y="0"/>
                    <a:ext cx="1056005" cy="676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935" distR="114935" simplePos="0" relativeHeight="251657728" behindDoc="0" locked="0" layoutInCell="1" allowOverlap="1">
          <wp:simplePos x="0" y="0"/>
          <wp:positionH relativeFrom="column">
            <wp:posOffset>1972945</wp:posOffset>
          </wp:positionH>
          <wp:positionV relativeFrom="paragraph">
            <wp:posOffset>-488950</wp:posOffset>
          </wp:positionV>
          <wp:extent cx="1317625" cy="50165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25" cy="501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935" distR="114935" simplePos="0" relativeHeight="251658752" behindDoc="0" locked="0" layoutInCell="1" allowOverlap="1">
          <wp:simplePos x="0" y="0"/>
          <wp:positionH relativeFrom="column">
            <wp:posOffset>-2540</wp:posOffset>
          </wp:positionH>
          <wp:positionV relativeFrom="paragraph">
            <wp:posOffset>-516255</wp:posOffset>
          </wp:positionV>
          <wp:extent cx="842645" cy="74739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2645" cy="747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73AE9">
      <w:tab/>
    </w:r>
  </w:p>
  <w:p w:rsidR="00A73AE9" w:rsidRDefault="00A73AE9">
    <w:pPr>
      <w:pStyle w:val="a9"/>
      <w:tabs>
        <w:tab w:val="clear" w:pos="4153"/>
      </w:tabs>
    </w:pPr>
  </w:p>
  <w:p w:rsidR="00A73AE9" w:rsidRDefault="00A73AE9">
    <w:pPr>
      <w:pStyle w:val="a9"/>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8F" w:rsidRDefault="0063568F">
      <w:r>
        <w:separator/>
      </w:r>
    </w:p>
  </w:footnote>
  <w:footnote w:type="continuationSeparator" w:id="0">
    <w:p w:rsidR="0063568F" w:rsidRDefault="00635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0D"/>
    <w:rsid w:val="00021A0C"/>
    <w:rsid w:val="00023CFB"/>
    <w:rsid w:val="0007428D"/>
    <w:rsid w:val="00076150"/>
    <w:rsid w:val="000C2006"/>
    <w:rsid w:val="000F6D2F"/>
    <w:rsid w:val="0010630D"/>
    <w:rsid w:val="00114174"/>
    <w:rsid w:val="00141750"/>
    <w:rsid w:val="001832A4"/>
    <w:rsid w:val="002103B5"/>
    <w:rsid w:val="00276A5B"/>
    <w:rsid w:val="002B3EDD"/>
    <w:rsid w:val="003F677C"/>
    <w:rsid w:val="00414226"/>
    <w:rsid w:val="0047558C"/>
    <w:rsid w:val="00593E6C"/>
    <w:rsid w:val="00616CEA"/>
    <w:rsid w:val="0063568F"/>
    <w:rsid w:val="006774E9"/>
    <w:rsid w:val="006D00DE"/>
    <w:rsid w:val="007734B8"/>
    <w:rsid w:val="007A5A4A"/>
    <w:rsid w:val="0080244D"/>
    <w:rsid w:val="00837BFE"/>
    <w:rsid w:val="00853113"/>
    <w:rsid w:val="00855E07"/>
    <w:rsid w:val="008D584E"/>
    <w:rsid w:val="009102D7"/>
    <w:rsid w:val="00A425BC"/>
    <w:rsid w:val="00A73AE9"/>
    <w:rsid w:val="00AE0375"/>
    <w:rsid w:val="00B13D4B"/>
    <w:rsid w:val="00B40C81"/>
    <w:rsid w:val="00B46BD9"/>
    <w:rsid w:val="00B54721"/>
    <w:rsid w:val="00B632DF"/>
    <w:rsid w:val="00B7071F"/>
    <w:rsid w:val="00BD1066"/>
    <w:rsid w:val="00C3101B"/>
    <w:rsid w:val="00C528C2"/>
    <w:rsid w:val="00C710C6"/>
    <w:rsid w:val="00CE3179"/>
    <w:rsid w:val="00D12CE1"/>
    <w:rsid w:val="00D856A4"/>
    <w:rsid w:val="00E57101"/>
    <w:rsid w:val="00E635BA"/>
    <w:rsid w:val="00E77BD7"/>
    <w:rsid w:val="00E857FA"/>
    <w:rsid w:val="00E85D9B"/>
    <w:rsid w:val="00EA2BB0"/>
    <w:rsid w:val="00EE6AC2"/>
    <w:rsid w:val="00F36A80"/>
    <w:rsid w:val="00F810BE"/>
    <w:rsid w:val="00FC6EB8"/>
    <w:rsid w:val="00FE5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4705DBC-32E5-404E-B817-A5393DEF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lang w:val="x-none"/>
    </w:rPr>
  </w:style>
  <w:style w:type="paragraph" w:styleId="4">
    <w:name w:val="heading 4"/>
    <w:basedOn w:val="a"/>
    <w:next w:val="a"/>
    <w:qFormat/>
    <w:pPr>
      <w:keepNext/>
      <w:numPr>
        <w:ilvl w:val="3"/>
        <w:numId w:val="1"/>
      </w:numPr>
      <w:spacing w:line="360" w:lineRule="auto"/>
      <w:jc w:val="center"/>
      <w:outlineLvl w:val="3"/>
    </w:pPr>
    <w:rPr>
      <w:rFonts w:ascii="Tahoma" w:eastAsia="Arial Unicode MS" w:hAnsi="Tahoma" w:cs="Tahom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Verdana" w:hAnsi="Verdana" w:cs="Times New Roman"/>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Times New Roman"/>
      <w:sz w:val="20"/>
      <w:szCs w:val="20"/>
    </w:rPr>
  </w:style>
  <w:style w:type="character" w:customStyle="1" w:styleId="WW8Num3z0">
    <w:name w:val="WW8Num3z0"/>
    <w:rPr>
      <w:rFonts w:ascii="Symbol" w:hAnsi="Symbol" w:cs="Symbol" w:hint="default"/>
      <w:color w:val="000000"/>
      <w:sz w:val="20"/>
      <w:szCs w:val="20"/>
    </w:rPr>
  </w:style>
  <w:style w:type="character" w:customStyle="1" w:styleId="WW8Num4z0">
    <w:name w:val="WW8Num4z0"/>
    <w:rPr>
      <w:rFonts w:ascii="Verdana" w:hAnsi="Verdana" w:cs="Times New Roman"/>
      <w:color w:val="000000"/>
      <w:sz w:val="20"/>
      <w:szCs w:val="20"/>
    </w:rPr>
  </w:style>
  <w:style w:type="character" w:customStyle="1" w:styleId="WW8Num5z0">
    <w:name w:val="WW8Num5z0"/>
    <w:rPr>
      <w:rFonts w:ascii="Symbol" w:hAnsi="Symbol" w:cs="Symbol" w:hint="default"/>
      <w:sz w:val="20"/>
      <w:szCs w:val="20"/>
    </w:rPr>
  </w:style>
  <w:style w:type="character" w:customStyle="1" w:styleId="WW8Num5z1">
    <w:name w:val="WW8Num5z1"/>
    <w:rPr>
      <w:rFonts w:ascii="Courier New" w:hAnsi="Courier New" w:cs="Courier New" w:hint="default"/>
      <w:sz w:val="20"/>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sz w:val="20"/>
    </w:rPr>
  </w:style>
  <w:style w:type="character" w:customStyle="1" w:styleId="WW8Num7z0">
    <w:name w:val="WW8Num7z0"/>
    <w:rPr>
      <w:rFonts w:ascii="Verdana" w:hAnsi="Verdana" w:cs="Verdana"/>
      <w:b w:val="0"/>
      <w:color w:val="000000"/>
      <w:sz w:val="20"/>
      <w:szCs w:val="20"/>
    </w:rPr>
  </w:style>
  <w:style w:type="character" w:customStyle="1" w:styleId="WW8Num8z0">
    <w:name w:val="WW8Num8z0"/>
    <w:rPr>
      <w:rFonts w:hint="default"/>
      <w:b w:val="0"/>
    </w:rPr>
  </w:style>
  <w:style w:type="character" w:customStyle="1" w:styleId="WW8Num8z1">
    <w:name w:val="WW8Num8z1"/>
    <w:rPr>
      <w:rFonts w:ascii="Arial" w:hAnsi="Arial" w:cs="Arial"/>
      <w:sz w:val="20"/>
      <w:szCs w:val="20"/>
    </w:rPr>
  </w:style>
  <w:style w:type="character" w:customStyle="1" w:styleId="WW8Num9z0">
    <w:name w:val="WW8Num9z0"/>
    <w:rPr>
      <w:rFonts w:ascii="Verdana" w:eastAsia="Times New Roman" w:hAnsi="Verdana" w:cs="Times New Roman" w:hint="default"/>
      <w:color w:val="000000"/>
      <w:sz w:val="20"/>
      <w:szCs w:val="2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0z1">
    <w:name w:val="WW8Num10z1"/>
    <w:rPr>
      <w:rFonts w:ascii="Courier New" w:hAnsi="Courier New" w:cs="Courier New"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3">
    <w:name w:val="Προεπιλεγμένη γραμματοσειρά3"/>
  </w:style>
  <w:style w:type="character" w:customStyle="1" w:styleId="20">
    <w:name w:val="Προεπιλεγμένη γραμματοσειρά2"/>
  </w:style>
  <w:style w:type="character" w:customStyle="1" w:styleId="WW8Num2z1">
    <w:name w:val="WW8Num2z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5z2">
    <w:name w:val="WW8Num5z2"/>
    <w:rPr>
      <w:rFonts w:ascii="Wingdings" w:hAnsi="Wingdings" w:cs="Wingdings" w:hint="default"/>
      <w:sz w:val="20"/>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Προεπιλεγμένη γραμματοσειρά1"/>
  </w:style>
  <w:style w:type="character" w:customStyle="1" w:styleId="2Char">
    <w:name w:val="Επικεφαλίδα 2 Char"/>
    <w:rPr>
      <w:rFonts w:ascii="Cambria" w:eastAsia="Times New Roman" w:hAnsi="Cambria" w:cs="Times New Roman"/>
      <w:b/>
      <w:bCs/>
      <w:i/>
      <w:iCs/>
      <w:sz w:val="28"/>
      <w:szCs w:val="28"/>
    </w:rPr>
  </w:style>
  <w:style w:type="character" w:styleId="-">
    <w:name w:val="Hyperlink"/>
    <w:rPr>
      <w:color w:val="0000FF"/>
      <w:u w:val="single"/>
    </w:rPr>
  </w:style>
  <w:style w:type="character" w:styleId="a3">
    <w:name w:val="Strong"/>
    <w:qFormat/>
    <w:rPr>
      <w:b/>
      <w:bCs/>
    </w:rPr>
  </w:style>
  <w:style w:type="character" w:customStyle="1" w:styleId="Char">
    <w:name w:val="Κείμενο πλαισίου Char"/>
    <w:rPr>
      <w:rFonts w:ascii="Tahoma" w:hAnsi="Tahoma" w:cs="Tahoma"/>
      <w:sz w:val="16"/>
      <w:szCs w:val="16"/>
    </w:rPr>
  </w:style>
  <w:style w:type="paragraph" w:customStyle="1" w:styleId="a4">
    <w:name w:val="Επικεφαλίδα"/>
    <w:basedOn w:val="a"/>
    <w:next w:val="a5"/>
    <w:pPr>
      <w:keepNext/>
      <w:spacing w:before="240" w:after="120"/>
    </w:pPr>
    <w:rPr>
      <w:rFonts w:ascii="Arial" w:eastAsia="Microsoft YaHei" w:hAnsi="Arial" w:cs="Mangal"/>
      <w:sz w:val="28"/>
      <w:szCs w:val="28"/>
    </w:rPr>
  </w:style>
  <w:style w:type="paragraph" w:styleId="a5">
    <w:name w:val="Body Text"/>
    <w:basedOn w:val="a"/>
    <w:pPr>
      <w:spacing w:line="360" w:lineRule="auto"/>
    </w:pPr>
    <w:rPr>
      <w:rFonts w:ascii="Tahoma" w:hAnsi="Tahoma" w:cs="Tahoma"/>
      <w:sz w:val="16"/>
    </w:rPr>
  </w:style>
  <w:style w:type="paragraph" w:styleId="a6">
    <w:name w:val="List"/>
    <w:basedOn w:val="a5"/>
    <w:rPr>
      <w:rFonts w:cs="Mangal"/>
    </w:rPr>
  </w:style>
  <w:style w:type="paragraph" w:customStyle="1" w:styleId="30">
    <w:name w:val="Λεζάντα3"/>
    <w:basedOn w:val="a"/>
    <w:pPr>
      <w:suppressLineNumbers/>
      <w:spacing w:before="120" w:after="120"/>
    </w:pPr>
    <w:rPr>
      <w:rFonts w:cs="Mangal"/>
      <w:i/>
      <w:iCs/>
    </w:rPr>
  </w:style>
  <w:style w:type="paragraph" w:customStyle="1" w:styleId="a7">
    <w:name w:val="Ευρετήριο"/>
    <w:basedOn w:val="a"/>
    <w:pPr>
      <w:suppressLineNumbers/>
    </w:pPr>
    <w:rPr>
      <w:rFonts w:cs="Mangal"/>
    </w:rPr>
  </w:style>
  <w:style w:type="paragraph" w:customStyle="1" w:styleId="21">
    <w:name w:val="Λεζάντα2"/>
    <w:basedOn w:val="a"/>
    <w:pPr>
      <w:suppressLineNumbers/>
      <w:spacing w:before="120" w:after="120"/>
    </w:pPr>
    <w:rPr>
      <w:rFonts w:cs="Mangal"/>
      <w:i/>
      <w:iCs/>
    </w:rPr>
  </w:style>
  <w:style w:type="paragraph" w:customStyle="1" w:styleId="10">
    <w:name w:val="Λεζάντα1"/>
    <w:basedOn w:val="a"/>
    <w:pPr>
      <w:suppressLineNumbers/>
      <w:spacing w:before="120" w:after="120"/>
    </w:pPr>
    <w:rPr>
      <w:rFonts w:cs="Mangal"/>
      <w:i/>
      <w:iCs/>
    </w:r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paragraph" w:customStyle="1" w:styleId="CharCharCharCharCharCharCharCharCharCharCharCharCharCharCharChar">
    <w:name w:val=" Char Char Char Char Char Char Char Char Char Char Char Char Char Char Char Char"/>
    <w:basedOn w:val="a"/>
    <w:pPr>
      <w:spacing w:after="160" w:line="240" w:lineRule="exact"/>
      <w:jc w:val="both"/>
    </w:pPr>
    <w:rPr>
      <w:rFonts w:ascii="Verdana" w:hAnsi="Verdana" w:cs="Verdana"/>
      <w:sz w:val="20"/>
      <w:szCs w:val="20"/>
      <w:lang w:val="en-US"/>
    </w:rPr>
  </w:style>
  <w:style w:type="paragraph" w:styleId="Web">
    <w:name w:val="Normal (Web)"/>
    <w:basedOn w:val="a"/>
    <w:pPr>
      <w:spacing w:before="280" w:after="280"/>
    </w:pPr>
  </w:style>
  <w:style w:type="paragraph" w:styleId="aa">
    <w:name w:val="Balloon Text"/>
    <w:basedOn w:val="a"/>
    <w:rPr>
      <w:rFonts w:ascii="Tahoma" w:hAnsi="Tahoma" w:cs="Tahoma"/>
      <w:sz w:val="16"/>
      <w:szCs w:val="16"/>
      <w:lang w:val="x-none"/>
    </w:rPr>
  </w:style>
  <w:style w:type="paragraph" w:styleId="ab">
    <w:name w:val="List Paragraph"/>
    <w:basedOn w:val="a"/>
    <w:qFormat/>
    <w:pPr>
      <w:ind w:left="720"/>
    </w:pPr>
  </w:style>
  <w:style w:type="paragraph" w:customStyle="1" w:styleId="ac">
    <w:name w:val="Περιεχόμενα πίνακα"/>
    <w:basedOn w:val="a"/>
    <w:pPr>
      <w:suppressLineNumbers/>
    </w:pPr>
  </w:style>
  <w:style w:type="paragraph" w:customStyle="1" w:styleId="ad">
    <w:name w:val="Επικεφαλίδα πίνακα"/>
    <w:basedOn w:val="ac"/>
    <w:pPr>
      <w:jc w:val="center"/>
    </w:pPr>
    <w:rPr>
      <w:b/>
      <w:bCs/>
    </w:rPr>
  </w:style>
  <w:style w:type="paragraph" w:customStyle="1" w:styleId="ae">
    <w:name w:val="Περιεχόμενα πλαισίου"/>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1878</Words>
  <Characters>10142</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ΠΑΡΑΡΤΗΜΑ V: ΥΠΟΔΕΙΓΜΑ ΟΙΚΟΝΟΜΙΚΗΣ ΠΡΟΣΦΟΡΑΣ</vt:lpstr>
    </vt:vector>
  </TitlesOfParts>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subject/>
  <dc:creator>nomiki</dc:creator>
  <cp:keywords/>
  <cp:lastModifiedBy>tkatsani</cp:lastModifiedBy>
  <cp:revision>2</cp:revision>
  <cp:lastPrinted>2017-08-28T11:55:00Z</cp:lastPrinted>
  <dcterms:created xsi:type="dcterms:W3CDTF">2017-08-31T11:26:00Z</dcterms:created>
  <dcterms:modified xsi:type="dcterms:W3CDTF">2017-08-31T11:26:00Z</dcterms:modified>
</cp:coreProperties>
</file>