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8465CD" w:rsidRPr="007C3ABF" w:rsidRDefault="007C3ABF" w:rsidP="007E3DC8">
      <w:pPr>
        <w:rPr>
          <w:rFonts w:ascii="Arial Narrow" w:hAnsi="Arial Narrow"/>
          <w:b/>
        </w:rPr>
      </w:pPr>
      <w:r w:rsidRPr="007C3ABF">
        <w:rPr>
          <w:rFonts w:ascii="Arial Narrow" w:hAnsi="Arial Narrow"/>
          <w:b/>
        </w:rPr>
        <w:t>ΚΥΑ για διόδια Εγνατίας, δεν πληρώνουν τα άτομα με αναπηρία</w:t>
      </w:r>
    </w:p>
    <w:p w:rsidR="007E3DC8" w:rsidRPr="003447DB" w:rsidRDefault="007C3ABF" w:rsidP="007E3DC8">
      <w:pPr>
        <w:rPr>
          <w:rFonts w:ascii="Arial Narrow" w:hAnsi="Arial Narrow"/>
          <w:b/>
          <w:u w:val="single"/>
        </w:rPr>
      </w:pPr>
      <w:r w:rsidRPr="007C3ABF">
        <w:rPr>
          <w:rFonts w:ascii="Arial Narrow" w:hAnsi="Arial Narrow"/>
        </w:rPr>
        <w:t xml:space="preserve">Ένα μακροχρόνιο αίτημα του αναπηρικού κινήματος, μετά από πάμπολλες παραστάσεις και διαμαρτυρίες της ΕΣΑμεΑ υλοποιείται, έστω και εν μέρει, </w:t>
      </w:r>
      <w:hyperlink r:id="rId14" w:tooltip="ΚΥΑ" w:history="1">
        <w:r w:rsidRPr="003447DB">
          <w:rPr>
            <w:rStyle w:val="-"/>
            <w:rFonts w:ascii="Arial Narrow" w:hAnsi="Arial Narrow"/>
            <w:b/>
          </w:rPr>
          <w:t>με την υπογραφή της ΚΥΑ για τα διόδια της Εγνατίας.</w:t>
        </w:r>
      </w:hyperlink>
      <w:bookmarkStart w:id="0" w:name="_GoBack"/>
      <w:bookmarkEnd w:id="0"/>
    </w:p>
    <w:p w:rsidR="007C3ABF" w:rsidRDefault="007C3ABF" w:rsidP="007C3ABF">
      <w:pPr>
        <w:rPr>
          <w:rFonts w:ascii="Arial Narrow" w:hAnsi="Arial Narrow"/>
        </w:rPr>
      </w:pPr>
      <w:r w:rsidRPr="007C3ABF">
        <w:rPr>
          <w:rFonts w:ascii="Arial Narrow" w:hAnsi="Arial Narrow"/>
        </w:rPr>
        <w:t>Στο άρθρο 5 για τις απαλλαγές από την πληρωμή διοδίων</w:t>
      </w:r>
      <w:r>
        <w:rPr>
          <w:rFonts w:ascii="Arial Narrow" w:hAnsi="Arial Narrow"/>
        </w:rPr>
        <w:t xml:space="preserve"> αναφέρεται</w:t>
      </w:r>
      <w:r w:rsidRPr="007C3ABF">
        <w:rPr>
          <w:rFonts w:ascii="Arial Narrow" w:hAnsi="Arial Narrow"/>
        </w:rPr>
        <w:t xml:space="preserve">: </w:t>
      </w:r>
      <w:r w:rsidRPr="007C3ABF">
        <w:rPr>
          <w:rFonts w:ascii="Arial Narrow" w:hAnsi="Arial Narrow"/>
        </w:rPr>
        <w:t>Επιβατικά οχήματα ιδιωτικής χρήσης που ανήκουν</w:t>
      </w:r>
      <w:r w:rsidRPr="007C3ABF">
        <w:rPr>
          <w:rFonts w:ascii="Arial Narrow" w:hAnsi="Arial Narrow"/>
        </w:rPr>
        <w:t xml:space="preserve"> </w:t>
      </w:r>
      <w:r w:rsidRPr="007C3ABF">
        <w:rPr>
          <w:rFonts w:ascii="Arial Narrow" w:hAnsi="Arial Narrow"/>
        </w:rPr>
        <w:t>κατά πλήρη κυριότητα σε άτομα με αναπηρία και χρησιμοποιούνται αποκλειστικά και μόνο από αυτά ή</w:t>
      </w:r>
      <w:r w:rsidRPr="007C3ABF">
        <w:rPr>
          <w:rFonts w:ascii="Arial Narrow" w:hAnsi="Arial Narrow"/>
        </w:rPr>
        <w:t xml:space="preserve"> </w:t>
      </w:r>
      <w:r w:rsidRPr="007C3ABF">
        <w:rPr>
          <w:rFonts w:ascii="Arial Narrow" w:hAnsi="Arial Narrow"/>
        </w:rPr>
        <w:t>για την μεταφορά των ατόμων αυτών. Τα οχήματα πρέπει</w:t>
      </w:r>
      <w:r w:rsidRPr="007C3ABF">
        <w:rPr>
          <w:rFonts w:ascii="Arial Narrow" w:hAnsi="Arial Narrow"/>
        </w:rPr>
        <w:t xml:space="preserve"> </w:t>
      </w:r>
      <w:r w:rsidRPr="007C3ABF">
        <w:rPr>
          <w:rFonts w:ascii="Arial Narrow" w:hAnsi="Arial Narrow"/>
        </w:rPr>
        <w:t>να φέρουν σε εμφανές σημείο το Δελτίο Στάθμευσης</w:t>
      </w:r>
      <w:r w:rsidRPr="007C3ABF">
        <w:rPr>
          <w:rFonts w:ascii="Arial Narrow" w:hAnsi="Arial Narrow"/>
        </w:rPr>
        <w:t xml:space="preserve"> </w:t>
      </w:r>
      <w:r w:rsidRPr="007C3ABF">
        <w:rPr>
          <w:rFonts w:ascii="Arial Narrow" w:hAnsi="Arial Narrow"/>
        </w:rPr>
        <w:t>Οχημάτων των Α</w:t>
      </w:r>
      <w:r w:rsidRPr="007C3ABF">
        <w:rPr>
          <w:rFonts w:ascii="Arial Narrow" w:hAnsi="Arial Narrow"/>
        </w:rPr>
        <w:t>τόμων με Αναπηρίες (ΔΕΛΤΙΟ ΣΤΑΘΜΕΥΣΗΣ</w:t>
      </w:r>
      <w:r w:rsidRPr="007C3ABF">
        <w:rPr>
          <w:rFonts w:ascii="Arial Narrow" w:hAnsi="Arial Narrow"/>
        </w:rPr>
        <w:t>), το οποίο χορηγείται από τις αρμόδιες</w:t>
      </w:r>
      <w:r w:rsidRPr="007C3ABF">
        <w:rPr>
          <w:rFonts w:ascii="Arial Narrow" w:hAnsi="Arial Narrow"/>
        </w:rPr>
        <w:t xml:space="preserve"> </w:t>
      </w:r>
      <w:r w:rsidRPr="007C3ABF">
        <w:rPr>
          <w:rFonts w:ascii="Arial Narrow" w:hAnsi="Arial Narrow"/>
        </w:rPr>
        <w:t>υπηρεσίες του Τομέα Μεταφορών και Επικοινωνιών των</w:t>
      </w:r>
      <w:r w:rsidRPr="007C3ABF">
        <w:rPr>
          <w:rFonts w:ascii="Arial Narrow" w:hAnsi="Arial Narrow"/>
        </w:rPr>
        <w:t xml:space="preserve"> </w:t>
      </w:r>
      <w:r w:rsidRPr="007C3ABF">
        <w:rPr>
          <w:rFonts w:ascii="Arial Narrow" w:hAnsi="Arial Narrow"/>
        </w:rPr>
        <w:t>Περιφερειακών Ενοτήτων και στο οποίο αναγράφεται το</w:t>
      </w:r>
      <w:r w:rsidRPr="007C3ABF">
        <w:rPr>
          <w:rFonts w:ascii="Arial Narrow" w:hAnsi="Arial Narrow"/>
        </w:rPr>
        <w:t xml:space="preserve"> </w:t>
      </w:r>
      <w:r w:rsidRPr="007C3ABF">
        <w:rPr>
          <w:rFonts w:ascii="Arial Narrow" w:hAnsi="Arial Narrow"/>
        </w:rPr>
        <w:t>ονοματεπώνυμο του κατόχου και ο αριθμός μητρώου</w:t>
      </w:r>
      <w:r w:rsidRPr="007C3ABF">
        <w:rPr>
          <w:rFonts w:ascii="Arial Narrow" w:hAnsi="Arial Narrow"/>
        </w:rPr>
        <w:t xml:space="preserve"> </w:t>
      </w:r>
      <w:r w:rsidRPr="007C3ABF">
        <w:rPr>
          <w:rFonts w:ascii="Arial Narrow" w:hAnsi="Arial Narrow"/>
        </w:rPr>
        <w:t>του Δελτίου Στάθμευ</w:t>
      </w:r>
      <w:r w:rsidRPr="007C3ABF">
        <w:rPr>
          <w:rFonts w:ascii="Arial Narrow" w:hAnsi="Arial Narrow"/>
        </w:rPr>
        <w:t>σης (π.δ. 241/2005 «Θέσπιση Δελ</w:t>
      </w:r>
      <w:r w:rsidRPr="007C3ABF">
        <w:rPr>
          <w:rFonts w:ascii="Arial Narrow" w:hAnsi="Arial Narrow"/>
        </w:rPr>
        <w:t>τίου Στάθμευσης για άτομα με αναπηρίες» - ΦΕΚ Α΄ 290).</w:t>
      </w:r>
      <w:r w:rsidRPr="007C3ABF">
        <w:rPr>
          <w:rFonts w:ascii="Arial Narrow" w:hAnsi="Arial Narrow"/>
        </w:rPr>
        <w:t xml:space="preserve"> </w:t>
      </w:r>
    </w:p>
    <w:p w:rsidR="007C3ABF" w:rsidRPr="007C3ABF" w:rsidRDefault="007C3ABF" w:rsidP="007C3A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Αναμένουμε αυτό να ισχύσει στους αυτοκινητόδρομους όλης της χώρας. </w:t>
      </w:r>
    </w:p>
    <w:p w:rsidR="007F2CFC" w:rsidRDefault="007F2CFC" w:rsidP="007F2CFC">
      <w:pPr>
        <w:rPr>
          <w:rFonts w:ascii="Arial Narrow" w:hAnsi="Arial Narrow"/>
        </w:rPr>
      </w:pP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F4" w:rsidRDefault="00832DF4" w:rsidP="00A5663B">
      <w:pPr>
        <w:spacing w:after="0" w:line="240" w:lineRule="auto"/>
      </w:pPr>
      <w:r>
        <w:separator/>
      </w:r>
    </w:p>
  </w:endnote>
  <w:endnote w:type="continuationSeparator" w:id="0">
    <w:p w:rsidR="00832DF4" w:rsidRDefault="00832DF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F4" w:rsidRDefault="00832DF4" w:rsidP="00A5663B">
      <w:pPr>
        <w:spacing w:after="0" w:line="240" w:lineRule="auto"/>
      </w:pPr>
      <w:r>
        <w:separator/>
      </w:r>
    </w:p>
  </w:footnote>
  <w:footnote w:type="continuationSeparator" w:id="0">
    <w:p w:rsidR="00832DF4" w:rsidRDefault="00832DF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447DB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C3ABF"/>
    <w:rsid w:val="007E3DC8"/>
    <w:rsid w:val="007F2CFC"/>
    <w:rsid w:val="007F7653"/>
    <w:rsid w:val="00811A9B"/>
    <w:rsid w:val="00832DF4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legal-framework/ministerial-decisions/3650-30-11-2017-kya-gia-diodia-egnati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F24AE6-D554-4C47-952E-4B884C52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2017-11-30T12:33:00Z</dcterms:created>
  <dcterms:modified xsi:type="dcterms:W3CDTF">2017-11-30T12:34:00Z</dcterms:modified>
</cp:coreProperties>
</file>