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B5F53"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3-08T00:00:00Z">
                <w:dateFormat w:val="dd.MM.yyyy"/>
                <w:lid w:val="el-GR"/>
                <w:storeMappedDataAs w:val="dateTime"/>
                <w:calendar w:val="gregorian"/>
              </w:date>
            </w:sdtPr>
            <w:sdtEndPr>
              <w:rPr>
                <w:rStyle w:val="TextChar"/>
              </w:rPr>
            </w:sdtEndPr>
            <w:sdtContent>
              <w:r w:rsidR="006D7338">
                <w:rPr>
                  <w:rStyle w:val="TextChar"/>
                </w:rPr>
                <w:t>08.03.2018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C67458" w:rsidP="008926F3">
          <w:pPr>
            <w:pStyle w:val="MyTitle"/>
            <w:rPr>
              <w:rStyle w:val="ab"/>
              <w:b/>
            </w:rPr>
          </w:pPr>
          <w:r>
            <w:t>ΟΠΕΚΑ: Τα Κέντρα που δέχονται αιτήσεις για προνοιακά στην Αττική</w:t>
          </w:r>
        </w:p>
      </w:sdtContent>
    </w:sdt>
    <w:sdt>
      <w:sdtPr>
        <w:rPr>
          <w:i/>
        </w:rPr>
        <w:id w:val="1734969363"/>
        <w:placeholder>
          <w:docPart w:val="EE3ACFB84A4841629C6DCC1D2CD582D5"/>
        </w:placeholder>
      </w:sdtPr>
      <w:sdtEndPr>
        <w:rPr>
          <w:rStyle w:val="TextChar"/>
          <w:rFonts w:eastAsia="Times New Roman" w:cs="Times New Roman"/>
          <w:b w:val="0"/>
          <w:i w:val="0"/>
          <w:color w:val="000000"/>
          <w:spacing w:val="0"/>
          <w:kern w:val="0"/>
          <w:sz w:val="22"/>
          <w:szCs w:val="22"/>
        </w:rPr>
      </w:sdtEndPr>
      <w:sdtContent>
        <w:sdt>
          <w:sdtPr>
            <w:rPr>
              <w:i/>
            </w:rPr>
            <w:id w:val="280538398"/>
            <w:lock w:val="contentLocked"/>
            <w:placeholder>
              <w:docPart w:val="EE3ACFB84A4841629C6DCC1D2CD582D5"/>
            </w:placeholder>
            <w:group/>
          </w:sdtPr>
          <w:sdtEndPr>
            <w:rPr>
              <w:rStyle w:val="TextChar"/>
              <w:rFonts w:eastAsia="Times New Roman" w:cs="Times New Roman"/>
              <w:b w:val="0"/>
              <w:i w:val="0"/>
              <w:color w:val="000000"/>
              <w:spacing w:val="0"/>
              <w:kern w:val="0"/>
              <w:sz w:val="22"/>
              <w:szCs w:val="22"/>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Fonts w:eastAsia="Times New Roman" w:cs="Times New Roman"/>
                  <w:b w:val="0"/>
                  <w:spacing w:val="0"/>
                  <w:kern w:val="0"/>
                </w:rPr>
              </w:sdtEndPr>
              <w:sdtContent>
                <w:p w:rsidR="00C67458" w:rsidRDefault="00C67458" w:rsidP="00C67458">
                  <w:pPr>
                    <w:pStyle w:val="mySubtitle"/>
                  </w:pPr>
                  <w:r w:rsidRPr="00C67458">
                    <w:t>Αφορά το πιλοτικό πρόγραμμα</w:t>
                  </w:r>
                </w:p>
                <w:p w:rsidR="00C67458" w:rsidRPr="00C67458" w:rsidRDefault="00C67458" w:rsidP="00C67458">
                  <w:r w:rsidRPr="00C67458">
                    <w:t xml:space="preserve">Ο ΟΠΕΚΑ υπενθυμίζει πως έχει ξεκινήσει το πιλοτικό πρόγραμμα απονομής προνοιακών επιδομάτων σε άτομα με αναπηρία από την Αττική. Οι αιτήσεις υποβάλλονται μέσω </w:t>
                  </w:r>
                  <w:r>
                    <w:t>ειδικού ηλεκτρονικού συστήματος</w:t>
                  </w:r>
                  <w:r w:rsidRPr="00C67458">
                    <w:t>:</w:t>
                  </w:r>
                </w:p>
                <w:p w:rsidR="00C67458" w:rsidRPr="00C67458" w:rsidRDefault="00C67458" w:rsidP="00A27C3A">
                  <w:pPr>
                    <w:pStyle w:val="a"/>
                  </w:pPr>
                  <w:r w:rsidRPr="00C67458">
                    <w:t>Σε ένα από τα 50 Κέντρα Κοινότητας των Δήμων της Αττικής</w:t>
                  </w:r>
                </w:p>
                <w:p w:rsidR="00C67458" w:rsidRPr="00C67458" w:rsidRDefault="00C67458" w:rsidP="00A27C3A">
                  <w:pPr>
                    <w:pStyle w:val="a"/>
                  </w:pPr>
                  <w:r w:rsidRPr="00C67458">
                    <w:t>Στην κεντρική υπηρεσία του ΟΠΕΚΑ, Πατησίων 30, Αθήνα</w:t>
                  </w:r>
                </w:p>
                <w:p w:rsidR="00C67458" w:rsidRPr="00C67458" w:rsidRDefault="00C67458" w:rsidP="00C67458">
                  <w:r w:rsidRPr="00C67458">
                    <w:t>Για την καλύτερη εξυπηρέτηση των ενδιαφερο</w:t>
                  </w:r>
                  <w:bookmarkStart w:id="1" w:name="_GoBack"/>
                  <w:bookmarkEnd w:id="1"/>
                  <w:r w:rsidRPr="00C67458">
                    <w:t>μένων, έχει αναρτηθεί ο αναλυτικός κατάλογος των 50 Κέντρων Κοινότητας των Δήμων της Αττικής, όπου υποβάλλονται οι αιτήσεις.</w:t>
                  </w:r>
                </w:p>
                <w:p w:rsidR="00C67458" w:rsidRPr="00C67458" w:rsidRDefault="00C67458" w:rsidP="00C67458">
                  <w:r>
                    <w:t xml:space="preserve">Υπενθυμίζεται ότι </w:t>
                  </w:r>
                  <w:r w:rsidRPr="00C67458">
                    <w:t>το πιλοτικό πρόγραμμα εφαρμόζεται αποκλειστικά και υποχρεωτικά σε όλες τις νέες αιτήσεις προνοιακών επιδομάτων από άτομα με αναπηρία, που διαμένουν μόνιμα στην Περιφέρεια Αττικής.</w:t>
                  </w:r>
                </w:p>
                <w:p w:rsidR="00C67458" w:rsidRPr="00C67458" w:rsidRDefault="00C67458" w:rsidP="00C67458">
                  <w:r w:rsidRPr="00C67458">
                    <w:t>Δηλαδή αφορά μόνο τους αναπήρους που κατοικούν στην Περιφέρεια Αττικής και  υποβάλλουν για πρώτη φορά αίτηση εξέτασης από τα ΚΕΠΑ και απονομής προνοιακού επιδόματος.</w:t>
                  </w:r>
                </w:p>
                <w:p w:rsidR="00C67458" w:rsidRPr="00C67458" w:rsidRDefault="00C67458" w:rsidP="00C67458">
                  <w:r w:rsidRPr="00C67458">
                    <w:t>Όσοι αιτούνται παράταση των προνοιακών παροχών τους λόγω λήξης της γνωμάτευσης των ΚΕΠΑ, όπως επίσης τα άτομα που έχουν εξεταστεί από Υγειονομική Επιτροπή των ΚΕΠΑ καθώς και τα άτομα που έχουν ήδη στα χέρια τους εισηγητικό φάκελο (γνωμάτευση) από θεράποντα γιατρό, θα ακολουθούν την παλαιά διαδικασία, δηλαδή θα απευθύνονται στις αρμόδιες υπηρεσίες των Δήμων.</w:t>
                  </w:r>
                </w:p>
                <w:p w:rsidR="00C67458" w:rsidRPr="00C67458" w:rsidRDefault="00C67458" w:rsidP="00C67458">
                  <w:r w:rsidRPr="00C67458">
                    <w:t>Το ίδιο ισχύει και για όσους διαμένουν εκτός Αττικής. Και αυτοί θα πρέπει να απευθύνονται στις αρμόδιες υπηρεσίες των Δήμων.</w:t>
                  </w:r>
                </w:p>
                <w:p w:rsidR="00C67458" w:rsidRDefault="00C67458" w:rsidP="00C67458">
                  <w:r>
                    <w:t>Ο κατάλογος των Κέντρων:</w:t>
                  </w:r>
                </w:p>
                <w:p w:rsidR="00C67458" w:rsidRPr="00C67458" w:rsidRDefault="00C67458" w:rsidP="00C67458">
                  <w:hyperlink r:id="rId10" w:history="1">
                    <w:r w:rsidRPr="009A5FDC">
                      <w:rPr>
                        <w:rStyle w:val="-"/>
                      </w:rPr>
                      <w:t>https://opeka.gr/atoma-me-anapiria/pilotiki-diadikasia/</w:t>
                    </w:r>
                  </w:hyperlink>
                  <w:r>
                    <w:t xml:space="preserve"> </w:t>
                  </w:r>
                  <w:r w:rsidRPr="00C67458">
                    <w:t xml:space="preserve"> </w:t>
                  </w:r>
                </w:p>
                <w:p w:rsidR="00C67458" w:rsidRPr="00C67458" w:rsidRDefault="00C67458" w:rsidP="00C67458"/>
                <w:p w:rsidR="00C67458" w:rsidRPr="00C67458" w:rsidRDefault="00C67458" w:rsidP="00C67458"/>
                <w:p w:rsidR="00E70687" w:rsidRPr="0017683B" w:rsidRDefault="00AB5F53" w:rsidP="00BE6650">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53" w:rsidRDefault="00AB5F53" w:rsidP="008926F3">
      <w:r>
        <w:separator/>
      </w:r>
    </w:p>
    <w:p w:rsidR="00AB5F53" w:rsidRDefault="00AB5F53" w:rsidP="008926F3"/>
  </w:endnote>
  <w:endnote w:type="continuationSeparator" w:id="0">
    <w:p w:rsidR="00AB5F53" w:rsidRDefault="00AB5F53" w:rsidP="008926F3">
      <w:r>
        <w:continuationSeparator/>
      </w:r>
    </w:p>
    <w:p w:rsidR="00AB5F53" w:rsidRDefault="00AB5F53"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53" w:rsidRDefault="00AB5F53" w:rsidP="008926F3">
      <w:bookmarkStart w:id="0" w:name="_Hlk484772647"/>
      <w:bookmarkEnd w:id="0"/>
      <w:r>
        <w:separator/>
      </w:r>
    </w:p>
    <w:p w:rsidR="00AB5F53" w:rsidRDefault="00AB5F53" w:rsidP="008926F3"/>
  </w:footnote>
  <w:footnote w:type="continuationSeparator" w:id="0">
    <w:p w:rsidR="00AB5F53" w:rsidRDefault="00AB5F53" w:rsidP="008926F3">
      <w:r>
        <w:continuationSeparator/>
      </w:r>
    </w:p>
    <w:p w:rsidR="00AB5F53" w:rsidRDefault="00AB5F53"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67458">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8273F"/>
    <w:rsid w:val="00583700"/>
    <w:rsid w:val="005914A1"/>
    <w:rsid w:val="00592509"/>
    <w:rsid w:val="00651CD5"/>
    <w:rsid w:val="00670492"/>
    <w:rsid w:val="006D0554"/>
    <w:rsid w:val="006D7338"/>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27C3A"/>
    <w:rsid w:val="00A32253"/>
    <w:rsid w:val="00A5663B"/>
    <w:rsid w:val="00AB5F53"/>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67458"/>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ka.gr/atoma-me-anapiria/pilotiki-diadika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845A34"/>
    <w:rsid w:val="00BD546A"/>
    <w:rsid w:val="00CF2F55"/>
    <w:rsid w:val="00E6441D"/>
    <w:rsid w:val="00F47E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5C1D1E-6C05-47EE-96CB-138EBA77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2</TotalTime>
  <Pages>1</Pages>
  <Words>300</Words>
  <Characters>1621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2017-05-26T15:11:00Z</cp:lastPrinted>
  <dcterms:created xsi:type="dcterms:W3CDTF">2018-03-08T09:25:00Z</dcterms:created>
  <dcterms:modified xsi:type="dcterms:W3CDTF">2018-03-08T09:27:00Z</dcterms:modified>
</cp:coreProperties>
</file>