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85" w:rsidRDefault="00235685" w:rsidP="00974CBF">
      <w:pPr>
        <w:jc w:val="both"/>
      </w:pPr>
    </w:p>
    <w:tbl>
      <w:tblPr>
        <w:tblW w:w="6503" w:type="pct"/>
        <w:tblInd w:w="-1282" w:type="dxa"/>
        <w:tblLayout w:type="fixed"/>
        <w:tblLook w:val="04A0"/>
      </w:tblPr>
      <w:tblGrid>
        <w:gridCol w:w="695"/>
        <w:gridCol w:w="478"/>
        <w:gridCol w:w="31"/>
        <w:gridCol w:w="348"/>
        <w:gridCol w:w="1115"/>
        <w:gridCol w:w="18"/>
        <w:gridCol w:w="745"/>
        <w:gridCol w:w="434"/>
        <w:gridCol w:w="84"/>
        <w:gridCol w:w="357"/>
        <w:gridCol w:w="31"/>
        <w:gridCol w:w="501"/>
        <w:gridCol w:w="22"/>
        <w:gridCol w:w="51"/>
        <w:gridCol w:w="510"/>
        <w:gridCol w:w="16"/>
        <w:gridCol w:w="144"/>
        <w:gridCol w:w="182"/>
        <w:gridCol w:w="27"/>
        <w:gridCol w:w="304"/>
        <w:gridCol w:w="186"/>
        <w:gridCol w:w="450"/>
        <w:gridCol w:w="122"/>
        <w:gridCol w:w="783"/>
        <w:gridCol w:w="11"/>
        <w:gridCol w:w="264"/>
        <w:gridCol w:w="237"/>
        <w:gridCol w:w="160"/>
        <w:gridCol w:w="115"/>
        <w:gridCol w:w="388"/>
        <w:gridCol w:w="197"/>
        <w:gridCol w:w="244"/>
        <w:gridCol w:w="275"/>
        <w:gridCol w:w="231"/>
        <w:gridCol w:w="492"/>
        <w:gridCol w:w="339"/>
        <w:gridCol w:w="490"/>
        <w:gridCol w:w="7"/>
      </w:tblGrid>
      <w:tr w:rsidR="0022624B" w:rsidRPr="003C562B" w:rsidTr="0022624B">
        <w:trPr>
          <w:gridBefore w:val="3"/>
          <w:wBefore w:w="544" w:type="pct"/>
          <w:trHeight w:val="1334"/>
        </w:trPr>
        <w:tc>
          <w:tcPr>
            <w:tcW w:w="4456" w:type="pct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CBF" w:rsidRDefault="00235685" w:rsidP="00974C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2:J99"/>
            <w:r w:rsidRPr="003C56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ΑΙΤΗΣΗ ΣΥΜΜΕΤΟΧΗΣ </w:t>
            </w:r>
            <w:bookmarkEnd w:id="0"/>
            <w:r w:rsidR="0034638A" w:rsidRPr="003C56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ΩΦΕΛΟΥΜΕΝΟΥ ΣΤΗΝ ΠΡΑΞΗ</w:t>
            </w:r>
          </w:p>
          <w:p w:rsidR="006C1EAB" w:rsidRDefault="0034638A" w:rsidP="00974C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3C56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«</w:t>
            </w:r>
            <w:r w:rsidR="00974C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Λειτουργία ΚΔΗΦ από τον Φιλανθρωπικό μη Κερδοσκοπικό Σύλλογο Φίλων Κέντρου Μέριμνας Ατόμων Ειδικών Δεξιοτήτων Δήμου Βέροιας</w:t>
            </w:r>
            <w:r w:rsidRPr="003C56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»</w:t>
            </w:r>
            <w:r w:rsidR="00974C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2262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</w:t>
            </w:r>
            <w:r w:rsidR="006C1E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ου Επιχειρησιακού Προγράμματος «Κεντρική Μακεδονία»</w:t>
            </w:r>
          </w:p>
          <w:p w:rsidR="00CA70BC" w:rsidRDefault="00CA70BC" w:rsidP="00974C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  <w:p w:rsidR="006C1EAB" w:rsidRPr="003C562B" w:rsidRDefault="006C1EAB" w:rsidP="00974C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22624B" w:rsidTr="0022624B">
        <w:trPr>
          <w:gridBefore w:val="3"/>
          <w:gridAfter w:val="1"/>
          <w:wBefore w:w="544" w:type="pct"/>
          <w:wAfter w:w="3" w:type="pct"/>
          <w:trHeight w:val="26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8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1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177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22624B">
        <w:trPr>
          <w:gridBefore w:val="3"/>
          <w:wBefore w:w="544" w:type="pct"/>
          <w:trHeight w:val="23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8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841" w:type="pct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3C562B" w:rsidP="005F7C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r w:rsidR="00235685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Ημερομην</w:t>
            </w:r>
            <w:r w:rsidR="00A52932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ία υποβολής :     </w:t>
            </w:r>
            <w:r w:rsidR="0022624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</w:t>
            </w:r>
            <w:r w:rsidR="00A52932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</w:t>
            </w:r>
            <w:bookmarkStart w:id="1" w:name="_GoBack"/>
            <w:bookmarkEnd w:id="1"/>
            <w:r w:rsidR="00A52932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/      /</w:t>
            </w:r>
            <w:r w:rsidR="0022624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r w:rsidR="003463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201</w:t>
            </w:r>
            <w:r w:rsidR="005F7C68"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8</w:t>
            </w:r>
            <w:r w:rsidR="00235685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        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:rsidTr="00974CBF">
        <w:trPr>
          <w:gridBefore w:val="3"/>
          <w:gridAfter w:val="1"/>
          <w:wBefore w:w="544" w:type="pct"/>
          <w:wAfter w:w="3" w:type="pct"/>
          <w:trHeight w:val="433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8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893" w:type="pct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 w:rsidP="0034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ΑΡΙΘ. ΠΡΩΤ.</w:t>
            </w:r>
            <w:r w:rsidR="0022624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(συμπληρώνεται από το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ν </w:t>
            </w:r>
            <w:r w:rsidR="003463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φορέα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)</w:t>
            </w:r>
            <w:r w:rsidR="0022624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:rsidTr="00974CBF">
        <w:trPr>
          <w:gridBefore w:val="3"/>
          <w:gridAfter w:val="1"/>
          <w:wBefore w:w="544" w:type="pct"/>
          <w:wAfter w:w="3" w:type="pct"/>
          <w:trHeight w:val="48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8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0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7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26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:rsidTr="0022624B">
        <w:trPr>
          <w:gridBefore w:val="3"/>
          <w:gridAfter w:val="1"/>
          <w:wBefore w:w="544" w:type="pct"/>
          <w:wAfter w:w="3" w:type="pct"/>
          <w:trHeight w:val="5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4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3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7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 w:rsidP="00CA70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8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 w:rsidP="00226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42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 w:rsidP="00346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9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:rsidRPr="003C562B" w:rsidTr="00974CBF">
        <w:trPr>
          <w:gridAfter w:val="2"/>
          <w:wAfter w:w="225" w:type="pct"/>
          <w:trHeight w:val="288"/>
        </w:trPr>
        <w:tc>
          <w:tcPr>
            <w:tcW w:w="4775" w:type="pct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3C562B" w:rsidRPr="006C1EAB" w:rsidRDefault="003C562B" w:rsidP="003C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6C1E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Α. ΣΤΟΙΧΕΙΑ ΩΦΕΛΟΥΜΕΝΟΥ/ΗΣ</w:t>
            </w:r>
          </w:p>
        </w:tc>
      </w:tr>
      <w:tr w:rsidR="0022624B" w:rsidTr="00974CBF">
        <w:trPr>
          <w:gridAfter w:val="2"/>
          <w:wAfter w:w="225" w:type="pct"/>
          <w:trHeight w:val="521"/>
        </w:trPr>
        <w:tc>
          <w:tcPr>
            <w:tcW w:w="1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3570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974CBF">
        <w:trPr>
          <w:gridAfter w:val="2"/>
          <w:wAfter w:w="225" w:type="pct"/>
          <w:trHeight w:val="506"/>
        </w:trPr>
        <w:tc>
          <w:tcPr>
            <w:tcW w:w="1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2239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ΗΜ/ΝΙΑ ΓΕΝΝΗΣΗΣ</w:t>
            </w:r>
          </w:p>
        </w:tc>
        <w:tc>
          <w:tcPr>
            <w:tcW w:w="7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974CBF">
        <w:trPr>
          <w:gridAfter w:val="2"/>
          <w:wAfter w:w="225" w:type="pct"/>
          <w:trHeight w:val="521"/>
        </w:trPr>
        <w:tc>
          <w:tcPr>
            <w:tcW w:w="1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ΟΝΟΜΑ ΠΑΤΡΟΣ </w:t>
            </w:r>
          </w:p>
        </w:tc>
        <w:tc>
          <w:tcPr>
            <w:tcW w:w="3570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974CBF">
        <w:trPr>
          <w:gridAfter w:val="2"/>
          <w:wAfter w:w="225" w:type="pct"/>
          <w:trHeight w:val="465"/>
        </w:trPr>
        <w:tc>
          <w:tcPr>
            <w:tcW w:w="1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ΑΡ.ΤΑΥΤΟΤΗΤΑΣ</w:t>
            </w:r>
          </w:p>
        </w:tc>
        <w:tc>
          <w:tcPr>
            <w:tcW w:w="154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Α.Φ.Μ. / ΑΛΛΟ</w:t>
            </w:r>
          </w:p>
        </w:tc>
        <w:tc>
          <w:tcPr>
            <w:tcW w:w="102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974CBF">
        <w:trPr>
          <w:gridAfter w:val="2"/>
          <w:wAfter w:w="225" w:type="pct"/>
          <w:trHeight w:val="521"/>
        </w:trPr>
        <w:tc>
          <w:tcPr>
            <w:tcW w:w="1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ΥΠΗΚΟΟΤΗΤΑ</w:t>
            </w:r>
          </w:p>
        </w:tc>
        <w:tc>
          <w:tcPr>
            <w:tcW w:w="3570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974CBF">
        <w:trPr>
          <w:gridAfter w:val="2"/>
          <w:wAfter w:w="225" w:type="pct"/>
          <w:trHeight w:val="611"/>
        </w:trPr>
        <w:tc>
          <w:tcPr>
            <w:tcW w:w="1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ΤΥΠΟΣ ΠΛΑΙΣΙΟΥ ΔΙΑΜΟΝΗΣ</w:t>
            </w:r>
          </w:p>
        </w:tc>
        <w:tc>
          <w:tcPr>
            <w:tcW w:w="3570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:rsidTr="00974CBF">
        <w:trPr>
          <w:gridAfter w:val="2"/>
          <w:wAfter w:w="225" w:type="pct"/>
          <w:trHeight w:val="611"/>
        </w:trPr>
        <w:tc>
          <w:tcPr>
            <w:tcW w:w="1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ΚΥΡΙΟΣ ΑΣΦΑΛΙΣΤΙΚΟΣ ΦΟΡΕΑΣ</w:t>
            </w:r>
          </w:p>
        </w:tc>
        <w:tc>
          <w:tcPr>
            <w:tcW w:w="3570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974CBF">
        <w:trPr>
          <w:gridAfter w:val="2"/>
          <w:wAfter w:w="225" w:type="pct"/>
          <w:cantSplit/>
          <w:trHeight w:val="393"/>
        </w:trPr>
        <w:tc>
          <w:tcPr>
            <w:tcW w:w="120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ΤΑΧ. Δ/ΝΣΗ:</w:t>
            </w:r>
          </w:p>
        </w:tc>
        <w:tc>
          <w:tcPr>
            <w:tcW w:w="73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ΝΟΜΟΣ </w:t>
            </w:r>
          </w:p>
        </w:tc>
        <w:tc>
          <w:tcPr>
            <w:tcW w:w="65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9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ΔΗΜΟΣ</w:t>
            </w:r>
          </w:p>
        </w:tc>
        <w:tc>
          <w:tcPr>
            <w:tcW w:w="97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ΠΟΛΗ 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974CBF">
        <w:trPr>
          <w:gridAfter w:val="2"/>
          <w:wAfter w:w="225" w:type="pct"/>
          <w:cantSplit/>
          <w:trHeight w:val="478"/>
        </w:trPr>
        <w:tc>
          <w:tcPr>
            <w:tcW w:w="120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3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ΟΔΟΣ </w:t>
            </w:r>
          </w:p>
        </w:tc>
        <w:tc>
          <w:tcPr>
            <w:tcW w:w="65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9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ΑΡΙΘΜΟΣ </w:t>
            </w:r>
          </w:p>
        </w:tc>
        <w:tc>
          <w:tcPr>
            <w:tcW w:w="97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Τ.Κ.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974CBF">
        <w:trPr>
          <w:gridAfter w:val="2"/>
          <w:wAfter w:w="225" w:type="pct"/>
          <w:trHeight w:val="393"/>
        </w:trPr>
        <w:tc>
          <w:tcPr>
            <w:tcW w:w="1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ΤΗΛΕΦΩΝΟ</w:t>
            </w:r>
          </w:p>
        </w:tc>
        <w:tc>
          <w:tcPr>
            <w:tcW w:w="9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FAX</w:t>
            </w:r>
          </w:p>
        </w:tc>
        <w:tc>
          <w:tcPr>
            <w:tcW w:w="96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e-mail</w:t>
            </w:r>
          </w:p>
        </w:tc>
        <w:tc>
          <w:tcPr>
            <w:tcW w:w="7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974CBF">
        <w:trPr>
          <w:gridAfter w:val="2"/>
          <w:wAfter w:w="225" w:type="pct"/>
          <w:trHeight w:val="393"/>
        </w:trPr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8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45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5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96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32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9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:rsidTr="00974CBF">
        <w:trPr>
          <w:gridAfter w:val="2"/>
          <w:wAfter w:w="225" w:type="pct"/>
          <w:trHeight w:val="336"/>
        </w:trPr>
        <w:tc>
          <w:tcPr>
            <w:tcW w:w="4775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3C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Β. ΣΤΟΙΧΕΙΑ ΓΟΝΕΑ / ΚΗΔΕΜΟΝΑ / ΝΟΜΙΜΟΥ ΕΚΠΡΟΣΩΠΟΥ ΩΦΕΛΟΥΜΕΝΟΥ /ΗΣ </w:t>
            </w:r>
          </w:p>
        </w:tc>
      </w:tr>
      <w:tr w:rsidR="0022624B" w:rsidTr="00974CBF">
        <w:trPr>
          <w:gridAfter w:val="2"/>
          <w:wAfter w:w="225" w:type="pct"/>
          <w:trHeight w:val="521"/>
        </w:trPr>
        <w:tc>
          <w:tcPr>
            <w:tcW w:w="1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3570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974CBF">
        <w:trPr>
          <w:gridAfter w:val="2"/>
          <w:wAfter w:w="225" w:type="pct"/>
          <w:trHeight w:val="506"/>
        </w:trPr>
        <w:tc>
          <w:tcPr>
            <w:tcW w:w="1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2239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ΗΜ/ΝΙΑ ΓΕΝΝΗΣΗΣ</w:t>
            </w:r>
          </w:p>
        </w:tc>
        <w:tc>
          <w:tcPr>
            <w:tcW w:w="7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974CBF">
        <w:trPr>
          <w:gridAfter w:val="2"/>
          <w:wAfter w:w="225" w:type="pct"/>
          <w:trHeight w:val="449"/>
        </w:trPr>
        <w:tc>
          <w:tcPr>
            <w:tcW w:w="1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ΟΝΟΜΑ ΠΑΤΡΟΣ </w:t>
            </w:r>
          </w:p>
        </w:tc>
        <w:tc>
          <w:tcPr>
            <w:tcW w:w="3570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974CBF">
        <w:trPr>
          <w:gridAfter w:val="2"/>
          <w:wAfter w:w="225" w:type="pct"/>
          <w:trHeight w:val="692"/>
        </w:trPr>
        <w:tc>
          <w:tcPr>
            <w:tcW w:w="1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ΑΡ.ΤΑΥΤΟΤΗΤΑΣ</w:t>
            </w:r>
          </w:p>
        </w:tc>
        <w:tc>
          <w:tcPr>
            <w:tcW w:w="154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Α.Φ.Μ. / ΑΛΛΟ</w:t>
            </w:r>
          </w:p>
        </w:tc>
        <w:tc>
          <w:tcPr>
            <w:tcW w:w="13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974CBF">
        <w:trPr>
          <w:gridAfter w:val="2"/>
          <w:wAfter w:w="225" w:type="pct"/>
          <w:trHeight w:val="506"/>
        </w:trPr>
        <w:tc>
          <w:tcPr>
            <w:tcW w:w="1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ΕΠΑΓΓΕΛΜΑ</w:t>
            </w:r>
          </w:p>
        </w:tc>
        <w:tc>
          <w:tcPr>
            <w:tcW w:w="3570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974CBF">
        <w:trPr>
          <w:gridAfter w:val="2"/>
          <w:wAfter w:w="225" w:type="pct"/>
          <w:trHeight w:val="390"/>
        </w:trPr>
        <w:tc>
          <w:tcPr>
            <w:tcW w:w="1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lastRenderedPageBreak/>
              <w:t>ΥΠΗΚΟΟΤΗΤΑ</w:t>
            </w:r>
          </w:p>
        </w:tc>
        <w:tc>
          <w:tcPr>
            <w:tcW w:w="3570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974CBF">
        <w:trPr>
          <w:gridAfter w:val="2"/>
          <w:wAfter w:w="225" w:type="pct"/>
          <w:trHeight w:val="979"/>
        </w:trPr>
        <w:tc>
          <w:tcPr>
            <w:tcW w:w="1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ΚΥΡΙΟΣ ΑΣΦΑΛΙΣΤΙΚΟΣ ΦΟΡΕΑΣ</w:t>
            </w:r>
          </w:p>
        </w:tc>
        <w:tc>
          <w:tcPr>
            <w:tcW w:w="3570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974CBF">
        <w:trPr>
          <w:gridAfter w:val="2"/>
          <w:wAfter w:w="225" w:type="pct"/>
          <w:trHeight w:val="979"/>
        </w:trPr>
        <w:tc>
          <w:tcPr>
            <w:tcW w:w="1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945" w:rsidRDefault="00E37945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ΑΡΙΘΜΟΣ ΑΠΟΦΑΣΗΣ ΔΙΚΑΣΤΙΚΗΣ ΣΥΜΠΑΡΑΣΤΑΣΗΣ (ΕΦΟΣΟΝ ΥΠΑΡΧΕΙ)</w:t>
            </w:r>
          </w:p>
        </w:tc>
        <w:tc>
          <w:tcPr>
            <w:tcW w:w="3570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37945" w:rsidRDefault="00E37945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:rsidTr="00974CBF">
        <w:trPr>
          <w:gridAfter w:val="2"/>
          <w:wAfter w:w="225" w:type="pct"/>
          <w:cantSplit/>
          <w:trHeight w:val="336"/>
        </w:trPr>
        <w:tc>
          <w:tcPr>
            <w:tcW w:w="120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ΤΑΧ. Δ/ΝΣΗ:</w:t>
            </w:r>
          </w:p>
        </w:tc>
        <w:tc>
          <w:tcPr>
            <w:tcW w:w="73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ΝΟΜΟΣ </w:t>
            </w:r>
          </w:p>
        </w:tc>
        <w:tc>
          <w:tcPr>
            <w:tcW w:w="5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ΔΗΜΟΣ </w:t>
            </w:r>
          </w:p>
        </w:tc>
        <w:tc>
          <w:tcPr>
            <w:tcW w:w="102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ΠΟΛΗ 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974CBF">
        <w:trPr>
          <w:gridAfter w:val="2"/>
          <w:wAfter w:w="225" w:type="pct"/>
          <w:cantSplit/>
          <w:trHeight w:val="422"/>
        </w:trPr>
        <w:tc>
          <w:tcPr>
            <w:tcW w:w="120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3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ΟΔΟΣ </w:t>
            </w:r>
          </w:p>
        </w:tc>
        <w:tc>
          <w:tcPr>
            <w:tcW w:w="5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ΑΡΙΘΜΟΣ </w:t>
            </w:r>
          </w:p>
        </w:tc>
        <w:tc>
          <w:tcPr>
            <w:tcW w:w="102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Τ.Κ.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974CBF">
        <w:trPr>
          <w:gridAfter w:val="2"/>
          <w:wAfter w:w="225" w:type="pct"/>
          <w:trHeight w:val="393"/>
        </w:trPr>
        <w:tc>
          <w:tcPr>
            <w:tcW w:w="120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ΤΗΛΕΦΩΝΟ</w:t>
            </w:r>
          </w:p>
        </w:tc>
        <w:tc>
          <w:tcPr>
            <w:tcW w:w="9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FAX</w:t>
            </w:r>
          </w:p>
        </w:tc>
        <w:tc>
          <w:tcPr>
            <w:tcW w:w="1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e-mail</w:t>
            </w:r>
          </w:p>
        </w:tc>
        <w:tc>
          <w:tcPr>
            <w:tcW w:w="7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974CBF">
        <w:trPr>
          <w:gridAfter w:val="2"/>
          <w:wAfter w:w="225" w:type="pct"/>
          <w:trHeight w:val="621"/>
        </w:trPr>
        <w:tc>
          <w:tcPr>
            <w:tcW w:w="4775" w:type="pct"/>
            <w:gridSpan w:val="36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4414F7" w:rsidRDefault="004414F7" w:rsidP="0034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34638A" w:rsidRDefault="00346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:rsidTr="00974CBF">
        <w:trPr>
          <w:gridAfter w:val="2"/>
          <w:wAfter w:w="225" w:type="pct"/>
          <w:trHeight w:val="1005"/>
        </w:trPr>
        <w:tc>
          <w:tcPr>
            <w:tcW w:w="44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3C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 Γ</w:t>
            </w:r>
            <w:r w:rsidR="00235685" w:rsidRPr="00CA7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. ΣΥΝΗΜΜΕΝΑ ΔΙΚΑΙΟΛΟΓΗΤΙΚΑ ΤΑ ΟΠΟΙΑ ΥΠΟΒΑΛΛΩ 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</w:pPr>
            <w:r w:rsidRPr="00CA70BC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>Τίθεται Χ σε ό,τι υποβάλλεται συνημμένα</w:t>
            </w:r>
          </w:p>
        </w:tc>
      </w:tr>
      <w:tr w:rsidR="0022624B" w:rsidTr="00974CBF">
        <w:trPr>
          <w:gridAfter w:val="2"/>
          <w:wAfter w:w="225" w:type="pct"/>
          <w:trHeight w:val="521"/>
        </w:trPr>
        <w:tc>
          <w:tcPr>
            <w:tcW w:w="4775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5685" w:rsidRPr="00CA70BC" w:rsidRDefault="00235685" w:rsidP="003C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ΔΙΑΚΑΙΟΛΟΓΗΤΙΚΑ ΩΦΕΛΟΥΜΕΝΟΥ/ΗΣ </w:t>
            </w:r>
          </w:p>
        </w:tc>
      </w:tr>
      <w:tr w:rsidR="0022624B" w:rsidTr="00974CBF">
        <w:trPr>
          <w:gridAfter w:val="2"/>
          <w:wAfter w:w="225" w:type="pct"/>
          <w:trHeight w:val="399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432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85" w:rsidRPr="00CA70BC" w:rsidRDefault="001B56F1" w:rsidP="001B56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ΑΠΟΦΑΣΗ ΥΠΟΒΟΛΗΣ ΑΙΤΗΣΗΣ ΤΟΥ ΑΡΜΟΔΙΟΥ ΟΡΓΑΝΟΥ ΤΟΥ ΙΔΡΥΜΑΤΟΣ (ΜΟΝΟ ΓΙΑ  ΩΦΕΛΟΥΜΕΝΟΥΣ ΠΟΥ ΔΙΑΒΙΟΥΝ ΣΕ ΙΔΡΥΜΑΤΑ ΚΛΕΙΣΤΗΣ ΠΕΡΙΘΑΛΨΗΣ)</w:t>
            </w:r>
          </w:p>
        </w:tc>
        <w:tc>
          <w:tcPr>
            <w:tcW w:w="102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974CBF">
        <w:trPr>
          <w:gridAfter w:val="2"/>
          <w:wAfter w:w="225" w:type="pct"/>
          <w:trHeight w:val="52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43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CA70BC" w:rsidRDefault="001B56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ΑΣΤΥΝΟΜΙΚΗΣ ΤΑΥΤΟΤΗΤΑΣ Η΄ΔΙΑΒΑΤΗΡΙΟΥ Ή ΠΙΣΤΟΠΟΙΗΤΙΚΟ ΟΙΚΟΓΕΝΕΙΑΚΗΣ ΚΑΤΑΣΤΑΣΗΣ</w:t>
            </w:r>
          </w:p>
        </w:tc>
        <w:tc>
          <w:tcPr>
            <w:tcW w:w="102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974CBF">
        <w:trPr>
          <w:gridAfter w:val="2"/>
          <w:wAfter w:w="225" w:type="pct"/>
          <w:trHeight w:val="533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43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CA70BC" w:rsidRDefault="001B56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ΑΔΕΙΑΣ ΔΙΑΜΟΝΗΣ (</w:t>
            </w:r>
            <w:r w:rsidR="00840173"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ΜΟΝΟ ΣΕ ΠΕΡΙΠΤΩΣΗ ΩΦΕΛΟΥΜΕΝΩΝ ΠΟΥ </w:t>
            </w:r>
            <w:r w:rsidR="00251529"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ΕΙΝΑΙ ΑΛΛΟΔΑΠΟΙ ΑΠΟ ΤΡΙΤΕΣ ΧΩΡΕΣ)</w:t>
            </w:r>
          </w:p>
        </w:tc>
        <w:tc>
          <w:tcPr>
            <w:tcW w:w="102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974CBF">
        <w:trPr>
          <w:gridAfter w:val="2"/>
          <w:wAfter w:w="225" w:type="pct"/>
          <w:trHeight w:val="39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43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CA70BC" w:rsidRDefault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ΤΑΥΤΟΤΗΤΑΣ ΟΜΟΓΕΝΟΥΝΣ (ΣΕ ΠΕΡΙΠΤΩΣΗ ΩΦΕΛΟΥΜΕΝΩΝ ΠΟΥ ΕΙΝΑΙ ΕΛΛΗΝΕΣ ΟΜΟΓΕΝΗΣ)</w:t>
            </w:r>
          </w:p>
        </w:tc>
        <w:tc>
          <w:tcPr>
            <w:tcW w:w="102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974CBF">
        <w:trPr>
          <w:gridAfter w:val="2"/>
          <w:wAfter w:w="225" w:type="pct"/>
          <w:trHeight w:val="73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43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685" w:rsidRPr="00CA70BC" w:rsidRDefault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Ή ΕΚΤΥΠΩΣΗ ΑΤΟΜΙΚΟΥ Ή ΟΙΚΟΓΕΝΕΙΑΚΟΎ ΕΚΚΑΘΑΡΙΣΤΙΚΟΥ ΣΗΜ</w:t>
            </w:r>
            <w:r w:rsidR="0015477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ΕΙΩΜΑΤΟΣ ΟΙΚΟΝΟΜΙΚΟΥ ΕΤΟΥΣ 201</w:t>
            </w:r>
            <w:r w:rsidR="0015477F" w:rsidRPr="0015477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7</w:t>
            </w:r>
            <w:r w:rsidR="00235685"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     </w:t>
            </w:r>
          </w:p>
        </w:tc>
        <w:tc>
          <w:tcPr>
            <w:tcW w:w="1029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974CBF">
        <w:trPr>
          <w:gridAfter w:val="2"/>
          <w:wAfter w:w="225" w:type="pct"/>
          <w:trHeight w:val="48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432" w:type="pct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CA70BC" w:rsidRDefault="00674FB1" w:rsidP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ΥΠΕΥΘΥΝΗ ΔΗΛΩΣΗ ΠΕΡΙ ΜΗ ΥΠΟΧΡΕΩΣΗΣ ΥΠΟΒΟΛΗΣ ΦΟΡΟΛΟΓΙΚΗΣ ΔΗΛΩΣΗΣ (ΜΟΝΟ ΣΤΗΝ ΠΕΡΙΠΤΩΣΗ ΠΟΥ ΔΕΝ ΥΠΟΧΡΕΟΥΤΑΙ)</w:t>
            </w:r>
          </w:p>
        </w:tc>
        <w:tc>
          <w:tcPr>
            <w:tcW w:w="102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974CBF">
        <w:trPr>
          <w:gridAfter w:val="2"/>
          <w:wAfter w:w="225" w:type="pct"/>
          <w:trHeight w:val="53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43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CA70BC" w:rsidRDefault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ΤΗΣ ΒΕΒΑΙΩΣΗΣ ΠΙΣΤΟΠΟΙΗΣΗΣ ΤΗΣ ΑΝΑΠΗΡΙΑΣ ΤΟΥ / ΤΗΣ ΩΦΕΛΟΥΜΕΝΟΥ / ΩΦΕΛΟΥΜΕΝΗΣ ΣΕ ΙΣΧΥ</w:t>
            </w:r>
          </w:p>
        </w:tc>
        <w:tc>
          <w:tcPr>
            <w:tcW w:w="102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974CBF">
        <w:trPr>
          <w:gridAfter w:val="2"/>
          <w:wAfter w:w="225" w:type="pct"/>
          <w:trHeight w:val="513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43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CA70BC" w:rsidRDefault="00674FB1" w:rsidP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ΠΙΣΤΟΠΟΙΗΤΙΚΟΥ ΟΙΚΟΓΕΝΕΙΑΚΗΣ ΚΑΤΑΣΤΑΣΗΣ (ΝΑ ΕΧΕ</w:t>
            </w:r>
            <w:r w:rsidR="0015477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 ΕΚΔΟΘΕΙ ΜΕΤΑ ΤΟΝ ΑΥΓΟΥΣΤΟ 201</w:t>
            </w:r>
            <w:r w:rsidR="0015477F" w:rsidRPr="0015477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8</w:t>
            </w: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02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974CBF">
        <w:trPr>
          <w:gridAfter w:val="2"/>
          <w:wAfter w:w="225" w:type="pct"/>
          <w:trHeight w:val="521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343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CA70BC" w:rsidRDefault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ΚΑΡΤΑΣ ΑΝΕΡΓΙΑΣ ΟΑΕΔ ΣΕ ΙΣΧΥ (ΣΕ ΠΕΡΙΠΤΩΣΗ ΠΟΥ Ο ΓΟΝΕΑΣ Η΄ΚΗΔΕΜΟΝΑΣ ΤΩΝ ΩΦΕΛΟΥΜΕΝΩΝ ΕΙΝΑΙ ΑΝΕΡΓΟΣ)</w:t>
            </w:r>
          </w:p>
        </w:tc>
        <w:tc>
          <w:tcPr>
            <w:tcW w:w="102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974CBF">
        <w:trPr>
          <w:gridAfter w:val="2"/>
          <w:wAfter w:w="225" w:type="pct"/>
          <w:trHeight w:val="528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43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CA70BC" w:rsidRDefault="00DE63C2" w:rsidP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ΤΗΣ ΒΕΒΑΙΩΣΗΣ ΠΙΣΤΟΠΟΙΗΣΗΣ ΤΗΣ ΑΝΑΠΗΡΙΑΣ ΤΟΥ ΓΟΝΕΑ Ή ΚΗΔΕΜΟΝΑ Ή ΑΛΛΟΥ ΜΕΛΟΥΣ ΤΗΣ ΟΙΚΟΓΕΝΕΙΑΣ (ΜΟΝΟ ΣΤΗΝ ΠΕΡΙΠΤΩΣΗ ΠΟΥ ΑΝΗΚΟΥΝ ΣΤΗΝ ΟΜΑΔΑ ΤΩΝ Α.ΜΕ.Α)</w:t>
            </w:r>
          </w:p>
        </w:tc>
        <w:tc>
          <w:tcPr>
            <w:tcW w:w="102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974CBF">
        <w:trPr>
          <w:gridAfter w:val="2"/>
          <w:wAfter w:w="225" w:type="pct"/>
          <w:trHeight w:val="72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3432" w:type="pct"/>
            <w:gridSpan w:val="2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685" w:rsidRPr="00CA70BC" w:rsidRDefault="00DE63C2" w:rsidP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ΠΙΣΤΟΠΟΙΗΤΙΚΟ ΑΣΦΑΛΙΣΤΙΚΗΣ ΙΚΑΝΟΝΗΤΑΣ (ΒΕΒΑΙΩΣΗ ΑΜΚΑ)</w:t>
            </w:r>
            <w:r w:rsidR="004414F7"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ΚΑΙ ΑΝΤΙΓΡΑΦΟ ΒΙΒΛΙΑΡΙΟΥ ΑΣΘΕΝΕΙΑΣ</w:t>
            </w:r>
          </w:p>
        </w:tc>
        <w:tc>
          <w:tcPr>
            <w:tcW w:w="1029" w:type="pct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:rsidTr="00974CBF">
        <w:trPr>
          <w:gridAfter w:val="2"/>
          <w:wAfter w:w="225" w:type="pct"/>
          <w:trHeight w:val="721"/>
        </w:trPr>
        <w:tc>
          <w:tcPr>
            <w:tcW w:w="3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3432" w:type="pct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685" w:rsidRPr="00CA70BC" w:rsidRDefault="00DE63C2" w:rsidP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ΥΠΕΥΘΥΝΗ ΔΗΛΩΣΗ</w:t>
            </w:r>
            <w:r w:rsidR="004414F7"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ΤΟΥ ΩΦΕΛΟΥΜΕΝΟΥ Ή ΤΟΥ ΝΟΜΙΜΟΥ ΚΗΔΕΜΟΝΑ/ ΕΚΠΡΟΣΩΠΟΥ (ΠΑΡΑΡΤΗΜΑ 1)</w:t>
            </w:r>
          </w:p>
        </w:tc>
        <w:tc>
          <w:tcPr>
            <w:tcW w:w="102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:rsidTr="00974CBF">
        <w:trPr>
          <w:gridAfter w:val="2"/>
          <w:wAfter w:w="225" w:type="pct"/>
          <w:trHeight w:val="721"/>
        </w:trPr>
        <w:tc>
          <w:tcPr>
            <w:tcW w:w="3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37945" w:rsidRPr="00CA70BC" w:rsidRDefault="00E37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lastRenderedPageBreak/>
              <w:t>14</w:t>
            </w:r>
          </w:p>
        </w:tc>
        <w:tc>
          <w:tcPr>
            <w:tcW w:w="3432" w:type="pct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945" w:rsidRPr="00CA70BC" w:rsidRDefault="00E37945" w:rsidP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ΑΠΟΦΑΣΗ ΔΙΚΑΣΤΙΚΗΣ ΣΥΜΠΑΡΑΣΤΑΣΗΣ (ΕΦΟΣΟΝ ΥΠΑΡΧΕΙ) ΚΑΙ ΠΙΣΤΟΠΟΙΗΤΙΚΟ ΠΡΩΤΟΔΙΚΕΙΟΥ ΠΕΡΙ ΤΕΛΕΣΙΔΙΚΙΑΣ</w:t>
            </w:r>
          </w:p>
        </w:tc>
        <w:tc>
          <w:tcPr>
            <w:tcW w:w="102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945" w:rsidRDefault="00E37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:rsidTr="00974CBF">
        <w:trPr>
          <w:gridAfter w:val="2"/>
          <w:wAfter w:w="225" w:type="pct"/>
          <w:trHeight w:val="364"/>
        </w:trPr>
        <w:tc>
          <w:tcPr>
            <w:tcW w:w="4775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4414F7" w:rsidP="0044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ΕΠΙΠΡΟΣΘΕΤΑ ΔΙΚΑΙΟΛΟΓΗΤΙΚΑ ΣΕ ΠΕΡΙΠΤΩΣΗ ΩΦΕΛΟΥΜΕΝΩΝ ΑΠΌ ΙΔΡΥΜΑ/ ΘΕΡΑΠΕΥΤΗΡΙΑ/ ΚΚΠΠ</w:t>
            </w:r>
          </w:p>
        </w:tc>
      </w:tr>
      <w:tr w:rsidR="0022624B" w:rsidTr="00974CBF">
        <w:trPr>
          <w:gridAfter w:val="2"/>
          <w:wAfter w:w="225" w:type="pct"/>
          <w:trHeight w:val="36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43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CA70BC" w:rsidRDefault="00441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ΥΠΕΥΘΥΝΗ ΔΗΛΩΣΗ- ΒΕΒΑΙΩΣΗ ΤΟΥ ΑΡΜΟΔΙΟΥ ΟΡΓΑΝΟΥ ΤΟΥ ΙΔΡΥΜΑΤΟΣ / ΘΕΡΑΠΕΥΤΗΡΙΟΥ/ ΚΚΠΠ Κ.Α (ΠΑΡΑΡΤΗΜΑ 2)</w:t>
            </w:r>
          </w:p>
        </w:tc>
        <w:tc>
          <w:tcPr>
            <w:tcW w:w="102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974CBF">
        <w:trPr>
          <w:gridAfter w:val="2"/>
          <w:wAfter w:w="225" w:type="pct"/>
          <w:trHeight w:val="529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43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CA70BC" w:rsidRDefault="00441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ΣΥΝΟΠΤΙΚΗ ΕΚΘΕΣΗ ΔΙΕΠΙΣΤΗΜΟΝΙΚΗΣ ΟΜΑΔΑΣ ΓΙΑ ΤΟ ΒΑΘΜΟ ΠΡΟΣΑΡΜΟΓΗΣ ΤΟΥ ΑΤΟΜΟΥ ΣΤΟ ΠΡΟΓΡΑΜΜΑ ΚΔΗΦ. ΣΤΗΝ ΕΚΘΕΣΗ ΘΑ ΠΡΕΠΕΙ ΝΑ ΒΕΒΑΙΩΝΕΤΑΙ ΟΤΙ Ο/Η ΩΦΕΛΟΥΜΕΝΟΣ /Η ΣΥΝΑΙΝΕΙ ΓΙΑ ΤΗ ΣΥΜΜΕΤΟΧΗ ΤΟΥ ΣΤΗΝ ΠΡΑΞΗ</w:t>
            </w:r>
          </w:p>
        </w:tc>
        <w:tc>
          <w:tcPr>
            <w:tcW w:w="102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974CBF">
        <w:trPr>
          <w:gridAfter w:val="2"/>
          <w:wAfter w:w="225" w:type="pct"/>
          <w:trHeight w:val="51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43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CA70BC" w:rsidRDefault="00441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ΥΠΕΥΘΥΝΗ ΔΗΛΩΣΗ ΝΟΜΙΜΟΥ ΕΚΠΡΟΣΩΠΟΥ ΠΕΡΙ ΑΔΥΝΑΜΙΑΣ ΠΡΟΣΚΟΜΙΣΗΣ ΔΙΚΑΙΟΛΟΓΗΤΙΚΩΝ (ΣΕ ΠΕΡΙΠΤΩΣΗ ΑΔΥΝΑΜΙΑΣ ΠΡΟΣΚΟΜΙΣΗΣ ΔΙΚΑΙΟΛΟΓΗΤΙΚΩΝ) (ΠΑΡΑΡΤΗΜΑ 3)</w:t>
            </w:r>
          </w:p>
        </w:tc>
        <w:tc>
          <w:tcPr>
            <w:tcW w:w="102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974CBF">
        <w:trPr>
          <w:gridAfter w:val="2"/>
          <w:wAfter w:w="225" w:type="pct"/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43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CA70BC" w:rsidRDefault="00441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ΑΠΟΦΑΣΗ ΕΞΟΥΣΙΟΔΟΤΗΣΗΣ ΑΡΜΟΔΙΟΥ ΟΡΓΑΝΟΥ ΓΙΑ ΤΗΝ ΠΡΟΣΚΟΜΙΣΗ ΥΠΕΥΘΥΝΗΣ ΔΗΛΩΣΗΣ ΑΠΟ ΤΟΝ ΝΟΜΙΜΟ ΕΚΠΡΟΣΩΠΟ</w:t>
            </w:r>
          </w:p>
        </w:tc>
        <w:tc>
          <w:tcPr>
            <w:tcW w:w="102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974CBF">
        <w:trPr>
          <w:gridAfter w:val="2"/>
          <w:wAfter w:w="225" w:type="pct"/>
          <w:trHeight w:val="521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234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0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5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0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26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0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60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:rsidTr="00974CBF">
        <w:trPr>
          <w:gridAfter w:val="2"/>
          <w:wAfter w:w="225" w:type="pct"/>
          <w:trHeight w:val="314"/>
        </w:trPr>
        <w:tc>
          <w:tcPr>
            <w:tcW w:w="4775" w:type="pct"/>
            <w:gridSpan w:val="3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ΥΠΕΥΘΥΝΗ ΔΗΛΩΣΗ</w:t>
            </w:r>
          </w:p>
          <w:p w:rsidR="00E37945" w:rsidRDefault="00E37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(σε περίπτωση που υποβάλλει την αίτηση ο/η ωφελούμενος /η)</w:t>
            </w:r>
          </w:p>
        </w:tc>
      </w:tr>
      <w:tr w:rsidR="0022624B" w:rsidTr="00974CBF">
        <w:trPr>
          <w:gridAfter w:val="2"/>
          <w:wAfter w:w="225" w:type="pct"/>
          <w:trHeight w:val="748"/>
        </w:trPr>
        <w:tc>
          <w:tcPr>
            <w:tcW w:w="4775" w:type="pct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685" w:rsidRDefault="00235685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Αιτούμαι και υποβάλλω συνημμένα δικαιολογητικά για την παροχή υπηρεσιών, από τη Δομή σας, </w:t>
            </w:r>
            <w:r w:rsidR="00974CBF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Μικτό Κέντρο</w:t>
            </w:r>
            <w:r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r w:rsidR="00E37945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Διημέρευσης-Ημερή</w:t>
            </w:r>
            <w:r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σιας </w:t>
            </w:r>
            <w:r w:rsidR="005F7C68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Φ</w:t>
            </w:r>
            <w:r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ροντίδας</w:t>
            </w:r>
            <w:r w:rsidR="00E37945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r w:rsidR="00974CBF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«Κέντρο Μέριμνας για Άτομα με Ειδικές Δεξιότητες του Δήμου Βέροιας</w:t>
            </w:r>
            <w:r w:rsidR="00975677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»</w:t>
            </w:r>
            <w:r w:rsidR="00E37945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στο πλαίσιο της Πράξης «</w:t>
            </w:r>
            <w:r w:rsidR="00974CBF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Λειτουργία ΚΔΗΦ από τον Φιλανθρωπικό μη Κερδοσκοπικό Σύλλογο Φίλων Κέντρου Μέριμνας Ατόμων Ειδικών Δεξιοτήτων Δήμου Βέροιας</w:t>
            </w:r>
            <w:r w:rsidR="00E37945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», του</w:t>
            </w:r>
            <w:r w:rsidR="00E37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Επιχειρησιακού Προγράμματος «Κεντρική Μακεδονία», Άξονας Προτεραιότητας ΑΞ09Β του Εθνικού Στρατηγικού Πλαισίου Αναφοράς (ΕΣΠΑ) για την προγραμματική περίοδο 2014-2020.</w:t>
            </w:r>
          </w:p>
          <w:p w:rsidR="00E37945" w:rsidRDefault="00E37945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 </w:t>
            </w:r>
          </w:p>
          <w:p w:rsidR="00E37945" w:rsidRDefault="00E37945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6C1EAB" w:rsidRP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6C1EAB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Ο / Η ΑΙΤΩΝ / ΑΙΤΟΥΣΑ</w:t>
            </w:r>
          </w:p>
          <w:p w:rsidR="006C1EAB" w:rsidRP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:rsidR="006C1EAB" w:rsidRP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:rsidR="006C1EAB" w:rsidRP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:rsid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C1EAB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(ΥΠΟΓΡΑΦΗ - ΟΝΟΜΑΤΕΠΩΝΥΜΟ)</w:t>
            </w:r>
          </w:p>
          <w:p w:rsid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6C1EAB" w:rsidRPr="006C1EAB" w:rsidRDefault="006C1EAB" w:rsidP="006C1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6C1EAB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ΥΠΕΥΘΥΝΗ ΔΗΛΩΣΗ</w:t>
            </w:r>
          </w:p>
          <w:p w:rsidR="006C1EAB" w:rsidRPr="006C1EAB" w:rsidRDefault="006C1EAB" w:rsidP="006C1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6C1EAB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(σε περίπτωση που υποβάλλει την αίτηση γονέας / κηδεμόνας/ νόμιμος εκπρόσωπος του / της ωφελούμενου / ης)</w:t>
            </w:r>
          </w:p>
          <w:p w:rsidR="006C1EAB" w:rsidRDefault="006C1EAB" w:rsidP="006C1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Αιτούμαι και υποβάλλω συνημμένα δικαιολογητικά για την παροχή υπηρεσιών για τον/την ωφελούμενο / ωφελούμενη………………………………………………………., που νομίμως εκπροσωπώ, δυνάμει της υπ’</w:t>
            </w:r>
            <w:r w:rsid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αριθμ………………………………………..Απόφασης Δικαστικής Συμπαράστασης,</w:t>
            </w:r>
            <w:r w:rsidR="00974C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από τη δομή σας </w:t>
            </w:r>
            <w:r w:rsidR="00974CBF" w:rsidRPr="00974C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Μικτό Κέντρο Διημέρευσης-Ημερήσιας Φροντίδας «Κέντρο Μέριμνας για Άτομα με Ειδικές Δεξιότητες του Δήμου </w:t>
            </w:r>
            <w:r w:rsidR="00974CBF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Βέροιας»</w:t>
            </w:r>
            <w:r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, στο πλαίσιο της Πράξης «</w:t>
            </w:r>
            <w:r w:rsidR="00975677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Λειτουργία ΚΔΗΦ από τον Φιλανθρωπικό μη Κερδοσκοπικό Σύλλογο Φίλων Κέντρου Μέριμνας Ατόμων Ειδικών Δεξιοτήτων Δήμου Βέροιας</w:t>
            </w:r>
            <w:r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», του Επιχειρησιακού Προγράμματος «Κεντρική Μακεδονία», Άξονας Προτεραιότητας ΑΞ09Β του Εθνικού Στρατηγικού Πλαισίου Αναφοράς (ΕΣΠΑ) για την προγραμματική περίοδο 2014-2020.</w:t>
            </w:r>
          </w:p>
          <w:p w:rsidR="00E37945" w:rsidRDefault="006C1EAB" w:rsidP="006C1E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      </w:r>
          </w:p>
          <w:p w:rsidR="00E37945" w:rsidRDefault="00E37945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6C1EAB" w:rsidRP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6C1EAB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Ο / Η ΑΙΤΩΝ / ΑΙΤΟΥΣΑ</w:t>
            </w:r>
          </w:p>
          <w:p w:rsidR="006C1EAB" w:rsidRP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:rsidR="006C1EAB" w:rsidRP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:rsidR="006C1EAB" w:rsidRP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:rsidR="006C1EAB" w:rsidRP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6C1EAB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(ΥΠΟΓΡΑΦΗ – ΟΝΟΜΑΤΕΠΩΝΥΜΟ)</w:t>
            </w:r>
          </w:p>
          <w:p w:rsid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E37945" w:rsidRDefault="00E37945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:rsidTr="00974CBF">
        <w:trPr>
          <w:gridAfter w:val="2"/>
          <w:wAfter w:w="225" w:type="pct"/>
          <w:trHeight w:val="336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234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0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5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0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544" w:type="pct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7945" w:rsidRDefault="00E37945" w:rsidP="006C1E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</w:tbl>
    <w:p w:rsidR="00235685" w:rsidRDefault="00235685"/>
    <w:sectPr w:rsidR="00235685" w:rsidSect="00FE2DAE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B82" w:rsidRDefault="00163B82">
      <w:pPr>
        <w:spacing w:after="0" w:line="240" w:lineRule="auto"/>
      </w:pPr>
      <w:r>
        <w:separator/>
      </w:r>
    </w:p>
  </w:endnote>
  <w:endnote w:type="continuationSeparator" w:id="0">
    <w:p w:rsidR="00163B82" w:rsidRDefault="0016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4B" w:rsidRDefault="007A4F56" w:rsidP="0061606A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262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624B" w:rsidRDefault="0022624B" w:rsidP="002262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4B" w:rsidRDefault="007A4F56" w:rsidP="0061606A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2624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477F">
      <w:rPr>
        <w:rStyle w:val="a6"/>
        <w:noProof/>
      </w:rPr>
      <w:t>2</w:t>
    </w:r>
    <w:r>
      <w:rPr>
        <w:rStyle w:val="a6"/>
      </w:rPr>
      <w:fldChar w:fldCharType="end"/>
    </w:r>
  </w:p>
  <w:p w:rsidR="00CA70BC" w:rsidRDefault="00CA70BC" w:rsidP="0022624B">
    <w:pPr>
      <w:pStyle w:val="a4"/>
      <w:ind w:right="360"/>
      <w:jc w:val="center"/>
    </w:pPr>
    <w:r>
      <w:rPr>
        <w:b/>
        <w:noProof/>
        <w:lang w:eastAsia="el-G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1369154</wp:posOffset>
          </wp:positionH>
          <wp:positionV relativeFrom="paragraph">
            <wp:posOffset>161290</wp:posOffset>
          </wp:positionV>
          <wp:extent cx="2112645" cy="46672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YD EP PKM_G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645" cy="4667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b/>
        <w:noProof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116175</wp:posOffset>
          </wp:positionH>
          <wp:positionV relativeFrom="paragraph">
            <wp:posOffset>160624</wp:posOffset>
          </wp:positionV>
          <wp:extent cx="912526" cy="789765"/>
          <wp:effectExtent l="0" t="0" r="190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urope-EKT_G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738" cy="79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eastAsia="el-G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4000438</wp:posOffset>
          </wp:positionH>
          <wp:positionV relativeFrom="paragraph">
            <wp:posOffset>158688</wp:posOffset>
          </wp:positionV>
          <wp:extent cx="915713" cy="691509"/>
          <wp:effectExtent l="0" t="0" r="0" b="0"/>
          <wp:wrapNone/>
          <wp:docPr id="8" name="Picture 8" descr="Unkn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known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713" cy="6915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p w:rsidR="00CA70BC" w:rsidRDefault="00CA70BC">
    <w:pPr>
      <w:pStyle w:val="a4"/>
      <w:jc w:val="center"/>
    </w:pPr>
  </w:p>
  <w:p w:rsidR="00CA70BC" w:rsidRDefault="00CA70BC" w:rsidP="00CA70BC">
    <w:pPr>
      <w:pStyle w:val="a4"/>
      <w:jc w:val="center"/>
    </w:pPr>
  </w:p>
  <w:p w:rsidR="00CA70BC" w:rsidRDefault="00CA70BC">
    <w:pPr>
      <w:pStyle w:val="a4"/>
      <w:jc w:val="center"/>
    </w:pPr>
  </w:p>
  <w:p w:rsidR="00CA70BC" w:rsidRDefault="00CA70BC">
    <w:pPr>
      <w:pStyle w:val="a4"/>
      <w:jc w:val="center"/>
    </w:pPr>
  </w:p>
  <w:p w:rsidR="00CA70BC" w:rsidRDefault="00CA70BC" w:rsidP="00CA70BC">
    <w:pPr>
      <w:pStyle w:val="a4"/>
      <w:tabs>
        <w:tab w:val="left" w:pos="980"/>
        <w:tab w:val="left" w:pos="3447"/>
      </w:tabs>
    </w:pPr>
    <w:r>
      <w:t xml:space="preserve">                 </w:t>
    </w:r>
  </w:p>
  <w:p w:rsidR="00CA70BC" w:rsidRDefault="00CA70BC" w:rsidP="00CA70BC">
    <w:pPr>
      <w:pStyle w:val="a4"/>
      <w:tabs>
        <w:tab w:val="left" w:pos="980"/>
        <w:tab w:val="left" w:pos="3447"/>
      </w:tabs>
      <w:jc w:val="center"/>
      <w:rPr>
        <w:b/>
        <w:color w:val="0070C0"/>
      </w:rPr>
    </w:pPr>
    <w:r w:rsidRPr="00CA70BC">
      <w:rPr>
        <w:b/>
        <w:color w:val="0070C0"/>
      </w:rPr>
      <w:t>Με τη συγχρηματοδότηση της Ελλάδας και της Ευρωπαϊκής Ένωσης</w:t>
    </w:r>
  </w:p>
  <w:p w:rsidR="00CA70BC" w:rsidRPr="00CA70BC" w:rsidRDefault="00CA70BC" w:rsidP="00CA70BC">
    <w:pPr>
      <w:pStyle w:val="a4"/>
      <w:tabs>
        <w:tab w:val="left" w:pos="980"/>
        <w:tab w:val="left" w:pos="3447"/>
      </w:tabs>
      <w:jc w:val="center"/>
      <w:rPr>
        <w:b/>
        <w:color w:val="0070C0"/>
      </w:rPr>
    </w:pPr>
    <w:r>
      <w:rPr>
        <w:b/>
        <w:color w:val="0070C0"/>
      </w:rPr>
      <w:t>(Ευρωπαϊκό Κοινωνικό Ταμείο)</w:t>
    </w:r>
  </w:p>
  <w:p w:rsidR="00CA70BC" w:rsidRDefault="00CA70BC">
    <w:pPr>
      <w:pStyle w:val="a4"/>
      <w:jc w:val="center"/>
    </w:pPr>
  </w:p>
  <w:p w:rsidR="00235685" w:rsidRDefault="00235685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B82" w:rsidRDefault="00163B82">
      <w:pPr>
        <w:spacing w:after="0" w:line="240" w:lineRule="auto"/>
      </w:pPr>
      <w:r>
        <w:separator/>
      </w:r>
    </w:p>
  </w:footnote>
  <w:footnote w:type="continuationSeparator" w:id="0">
    <w:p w:rsidR="00163B82" w:rsidRDefault="00163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85" w:rsidRDefault="00235685">
    <w:pPr>
      <w:pStyle w:val="a3"/>
      <w:tabs>
        <w:tab w:val="clear" w:pos="4153"/>
        <w:tab w:val="center" w:pos="7938"/>
      </w:tabs>
      <w:ind w:left="-99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535B0C"/>
    <w:rsid w:val="00151108"/>
    <w:rsid w:val="0015477F"/>
    <w:rsid w:val="00163B82"/>
    <w:rsid w:val="001B56F1"/>
    <w:rsid w:val="0022624B"/>
    <w:rsid w:val="00235685"/>
    <w:rsid w:val="00251529"/>
    <w:rsid w:val="0034638A"/>
    <w:rsid w:val="003C562B"/>
    <w:rsid w:val="004414F7"/>
    <w:rsid w:val="00442184"/>
    <w:rsid w:val="00535B0C"/>
    <w:rsid w:val="005F7C68"/>
    <w:rsid w:val="00674FB1"/>
    <w:rsid w:val="006C1EAB"/>
    <w:rsid w:val="007A4F56"/>
    <w:rsid w:val="008160DD"/>
    <w:rsid w:val="00840173"/>
    <w:rsid w:val="00974CBF"/>
    <w:rsid w:val="00975677"/>
    <w:rsid w:val="00A0208D"/>
    <w:rsid w:val="00A52932"/>
    <w:rsid w:val="00B342A9"/>
    <w:rsid w:val="00B56C79"/>
    <w:rsid w:val="00C01B5B"/>
    <w:rsid w:val="00CA70BC"/>
    <w:rsid w:val="00DE63C2"/>
    <w:rsid w:val="00E16A9E"/>
    <w:rsid w:val="00E37945"/>
    <w:rsid w:val="00FE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AE"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FE2D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rsid w:val="00FE2DAE"/>
  </w:style>
  <w:style w:type="paragraph" w:styleId="a4">
    <w:name w:val="footer"/>
    <w:basedOn w:val="a"/>
    <w:unhideWhenUsed/>
    <w:rsid w:val="00FE2D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rsid w:val="00FE2DAE"/>
  </w:style>
  <w:style w:type="paragraph" w:styleId="a5">
    <w:name w:val="Balloon Text"/>
    <w:basedOn w:val="a"/>
    <w:semiHidden/>
    <w:unhideWhenUsed/>
    <w:rsid w:val="00FE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semiHidden/>
    <w:rsid w:val="00FE2DA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2262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812</Words>
  <Characters>4385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mpaka</dc:creator>
  <cp:lastModifiedBy>user</cp:lastModifiedBy>
  <cp:revision>4</cp:revision>
  <cp:lastPrinted>2011-04-20T22:02:00Z</cp:lastPrinted>
  <dcterms:created xsi:type="dcterms:W3CDTF">2018-11-21T09:34:00Z</dcterms:created>
  <dcterms:modified xsi:type="dcterms:W3CDTF">2018-11-22T09:14:00Z</dcterms:modified>
</cp:coreProperties>
</file>