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F43" w:rsidRPr="00E15F43" w:rsidRDefault="00E15F43" w:rsidP="00E15F43">
      <w:pPr>
        <w:rPr>
          <w:b/>
          <w:lang w:val="el-GR"/>
        </w:rPr>
      </w:pPr>
    </w:p>
    <w:p w:rsidR="00E15F43" w:rsidRPr="00E15F43" w:rsidRDefault="00E15F43" w:rsidP="00E15F43">
      <w:pPr>
        <w:spacing w:after="0" w:line="240" w:lineRule="auto"/>
        <w:ind w:left="-992"/>
        <w:jc w:val="right"/>
        <w:rPr>
          <w:rFonts w:ascii="Arial" w:hAnsi="Arial" w:cs="Arial"/>
          <w:lang w:val="el-GR"/>
        </w:rPr>
      </w:pPr>
      <w:r w:rsidRPr="00E15F43">
        <w:rPr>
          <w:rFonts w:ascii="Arial" w:hAnsi="Arial" w:cs="Arial"/>
          <w:lang w:val="el-GR"/>
        </w:rPr>
        <w:t xml:space="preserve">Αθήνα,  </w:t>
      </w:r>
      <w:r w:rsidR="00311D5D" w:rsidRPr="00683357">
        <w:rPr>
          <w:rFonts w:ascii="Arial" w:hAnsi="Arial" w:cs="Arial"/>
          <w:lang w:val="el-GR"/>
        </w:rPr>
        <w:t>21</w:t>
      </w:r>
      <w:r w:rsidRPr="00E15F43">
        <w:rPr>
          <w:rFonts w:ascii="Arial" w:hAnsi="Arial" w:cs="Arial"/>
          <w:lang w:val="el-GR"/>
        </w:rPr>
        <w:t xml:space="preserve">/01/2019 </w:t>
      </w:r>
    </w:p>
    <w:p w:rsidR="00E15F43" w:rsidRPr="00E15F43" w:rsidRDefault="00E15F43" w:rsidP="00E15F43">
      <w:pPr>
        <w:spacing w:after="0" w:line="240" w:lineRule="auto"/>
        <w:ind w:left="-992"/>
        <w:rPr>
          <w:rFonts w:ascii="Arial" w:hAnsi="Arial" w:cs="Arial"/>
          <w:lang w:val="el-GR"/>
        </w:rPr>
      </w:pPr>
      <w:r w:rsidRPr="00E15F43">
        <w:rPr>
          <w:rFonts w:ascii="Arial" w:hAnsi="Arial" w:cs="Arial"/>
          <w:color w:val="FF0000"/>
          <w:lang w:val="el-GR"/>
        </w:rPr>
        <w:tab/>
      </w:r>
      <w:r w:rsidRPr="00E15F43">
        <w:rPr>
          <w:rFonts w:ascii="Arial" w:hAnsi="Arial" w:cs="Arial"/>
          <w:color w:val="FF0000"/>
          <w:lang w:val="el-GR"/>
        </w:rPr>
        <w:tab/>
      </w:r>
      <w:r w:rsidRPr="00E15F43">
        <w:rPr>
          <w:rFonts w:ascii="Arial" w:hAnsi="Arial" w:cs="Arial"/>
          <w:color w:val="FF0000"/>
          <w:lang w:val="el-GR"/>
        </w:rPr>
        <w:tab/>
      </w:r>
      <w:r w:rsidRPr="00E15F43">
        <w:rPr>
          <w:rFonts w:ascii="Arial" w:hAnsi="Arial" w:cs="Arial"/>
          <w:color w:val="FF0000"/>
          <w:lang w:val="el-GR"/>
        </w:rPr>
        <w:tab/>
      </w:r>
      <w:r w:rsidRPr="00E15F43">
        <w:rPr>
          <w:rFonts w:ascii="Arial" w:hAnsi="Arial" w:cs="Arial"/>
          <w:color w:val="FF0000"/>
          <w:lang w:val="el-GR"/>
        </w:rPr>
        <w:tab/>
      </w:r>
      <w:r w:rsidRPr="00E15F43">
        <w:rPr>
          <w:rFonts w:ascii="Arial" w:hAnsi="Arial" w:cs="Arial"/>
          <w:color w:val="FF0000"/>
          <w:lang w:val="el-GR"/>
        </w:rPr>
        <w:tab/>
      </w:r>
      <w:r w:rsidRPr="00E15F43">
        <w:rPr>
          <w:rFonts w:ascii="Arial" w:hAnsi="Arial" w:cs="Arial"/>
          <w:lang w:val="el-GR"/>
        </w:rPr>
        <w:tab/>
      </w:r>
      <w:r w:rsidRPr="00E15F43">
        <w:rPr>
          <w:rFonts w:ascii="Arial" w:hAnsi="Arial" w:cs="Arial"/>
          <w:lang w:val="el-GR"/>
        </w:rPr>
        <w:tab/>
      </w:r>
      <w:r w:rsidRPr="00E15F43">
        <w:rPr>
          <w:rFonts w:ascii="Arial" w:hAnsi="Arial" w:cs="Arial"/>
          <w:lang w:val="el-GR"/>
        </w:rPr>
        <w:tab/>
      </w:r>
      <w:r w:rsidRPr="00E15F43">
        <w:rPr>
          <w:rFonts w:ascii="Arial" w:hAnsi="Arial" w:cs="Arial"/>
          <w:lang w:val="el-GR"/>
        </w:rPr>
        <w:tab/>
        <w:t xml:space="preserve">            </w:t>
      </w:r>
    </w:p>
    <w:p w:rsidR="00E15F43" w:rsidRPr="00E15F43" w:rsidRDefault="00E15F43" w:rsidP="00E15F43">
      <w:pPr>
        <w:spacing w:after="0" w:line="240" w:lineRule="auto"/>
        <w:ind w:left="6208" w:firstLine="992"/>
        <w:rPr>
          <w:rFonts w:ascii="Arial" w:hAnsi="Arial" w:cs="Arial"/>
          <w:lang w:val="el-GR"/>
        </w:rPr>
      </w:pPr>
      <w:r w:rsidRPr="00E15F43">
        <w:rPr>
          <w:rFonts w:ascii="Arial" w:hAnsi="Arial" w:cs="Arial"/>
          <w:lang w:val="el-GR"/>
        </w:rPr>
        <w:t xml:space="preserve">     Αρ. </w:t>
      </w:r>
      <w:proofErr w:type="spellStart"/>
      <w:r w:rsidRPr="00E15F43">
        <w:rPr>
          <w:rFonts w:ascii="Arial" w:hAnsi="Arial" w:cs="Arial"/>
          <w:lang w:val="el-GR"/>
        </w:rPr>
        <w:t>Πρ</w:t>
      </w:r>
      <w:proofErr w:type="spellEnd"/>
      <w:r w:rsidRPr="00E15F43">
        <w:rPr>
          <w:rFonts w:ascii="Arial" w:hAnsi="Arial" w:cs="Arial"/>
          <w:lang w:val="el-GR"/>
        </w:rPr>
        <w:t xml:space="preserve">.:  </w:t>
      </w:r>
      <w:r w:rsidR="00683357">
        <w:rPr>
          <w:rFonts w:ascii="Arial" w:hAnsi="Arial" w:cs="Arial"/>
          <w:lang w:val="el-GR"/>
        </w:rPr>
        <w:t>22</w:t>
      </w:r>
      <w:bookmarkStart w:id="0" w:name="_GoBack"/>
      <w:bookmarkEnd w:id="0"/>
    </w:p>
    <w:p w:rsidR="00E15F43" w:rsidRPr="00E15F43" w:rsidRDefault="00E15F43" w:rsidP="00E15F43">
      <w:pPr>
        <w:spacing w:after="0" w:line="240" w:lineRule="auto"/>
        <w:ind w:left="-992"/>
        <w:rPr>
          <w:rFonts w:ascii="Arial" w:hAnsi="Arial" w:cs="Arial"/>
          <w:lang w:val="el-GR"/>
        </w:rPr>
      </w:pPr>
    </w:p>
    <w:p w:rsidR="00E15F43" w:rsidRPr="00E15F43" w:rsidRDefault="00E15F43" w:rsidP="00E15F43">
      <w:pPr>
        <w:spacing w:after="0" w:line="240" w:lineRule="auto"/>
        <w:ind w:left="-992"/>
        <w:rPr>
          <w:rFonts w:ascii="Arial" w:hAnsi="Arial" w:cs="Arial"/>
          <w:lang w:val="el-GR"/>
        </w:rPr>
      </w:pPr>
    </w:p>
    <w:p w:rsidR="00E15F43" w:rsidRPr="00E15F43" w:rsidRDefault="00E15F43" w:rsidP="00E15F43">
      <w:pPr>
        <w:spacing w:after="0" w:line="240" w:lineRule="auto"/>
        <w:ind w:left="-992"/>
        <w:rPr>
          <w:rFonts w:ascii="Arial" w:hAnsi="Arial" w:cs="Arial"/>
          <w:lang w:val="el-GR"/>
        </w:rPr>
      </w:pPr>
    </w:p>
    <w:p w:rsidR="00E15F43" w:rsidRPr="00E15F43" w:rsidRDefault="00E15F43" w:rsidP="00E15F43">
      <w:pPr>
        <w:ind w:left="-993" w:right="-908"/>
        <w:jc w:val="center"/>
        <w:rPr>
          <w:rFonts w:ascii="Arial" w:hAnsi="Arial" w:cs="Arial"/>
          <w:b/>
          <w:u w:val="single"/>
          <w:lang w:val="el-GR"/>
        </w:rPr>
      </w:pPr>
      <w:r w:rsidRPr="00E15F43">
        <w:rPr>
          <w:rFonts w:ascii="Arial" w:hAnsi="Arial" w:cs="Arial"/>
          <w:b/>
          <w:u w:val="single"/>
          <w:lang w:val="el-GR"/>
        </w:rPr>
        <w:t>ΠΡΟΣΚΛΗΣΗ ΕΚΔΗΛΩΣΗΣ ΕΝΔΙΑΦΕΡΟΝΤΟΣ</w:t>
      </w:r>
    </w:p>
    <w:p w:rsidR="00E15F43" w:rsidRPr="00E15F43" w:rsidRDefault="00E15F43" w:rsidP="00E15F43">
      <w:pPr>
        <w:ind w:right="-908"/>
        <w:jc w:val="center"/>
        <w:rPr>
          <w:rFonts w:ascii="Arial" w:hAnsi="Arial" w:cs="Arial"/>
          <w:b/>
          <w:u w:val="single"/>
          <w:lang w:val="el-GR"/>
        </w:rPr>
      </w:pPr>
    </w:p>
    <w:p w:rsidR="00E15F43" w:rsidRPr="00E15F43" w:rsidRDefault="00E15F43" w:rsidP="00E15F43">
      <w:pPr>
        <w:pStyle w:val="a7"/>
        <w:spacing w:after="0" w:line="360" w:lineRule="auto"/>
        <w:jc w:val="both"/>
        <w:rPr>
          <w:rFonts w:ascii="Arial" w:hAnsi="Arial" w:cs="Arial"/>
          <w:bCs/>
          <w:sz w:val="22"/>
          <w:szCs w:val="22"/>
        </w:rPr>
      </w:pPr>
      <w:r w:rsidRPr="00E15F43">
        <w:rPr>
          <w:rFonts w:ascii="Arial" w:hAnsi="Arial" w:cs="Arial"/>
          <w:b/>
          <w:bCs/>
          <w:sz w:val="22"/>
          <w:szCs w:val="22"/>
        </w:rPr>
        <w:t>ΤΟ ΙΔΡΥΜΑ ΚΟΙΝΩΝΙΚΗΣ ΕΡΓΑΣΙΑΣ</w:t>
      </w:r>
      <w:r w:rsidRPr="00E15F43">
        <w:rPr>
          <w:rFonts w:ascii="Arial" w:hAnsi="Arial" w:cs="Arial"/>
          <w:sz w:val="22"/>
          <w:szCs w:val="22"/>
        </w:rPr>
        <w:t xml:space="preserve"> στο πλαίσιο του Εθνικού Στρατηγικού Πλαισίου Αναφοράς (ΕΣΠΑ) για την προγραμματική περίοδο 2014-2020, Επιχειρησιακού Προγράμματος «ΑΤΤΙΚΗ 2014-2020», Άξονας Προτεραιότητας (09) «ΠΡΟΩΘΗΣΗ ΤΗΣ ΚΟΙΝΩΝΙΚΗΣ ΕΝΤΑΞΗΣ ΚΑΙ ΚΑΤΑΠΟΛΕΜΗΣΗ ΤΗΣ ΦΤΩΧΕΙΑΣ ΚΑΙ ΔΙΑΚΡΙΣΕΩΝ – ΔΙΑΣΦΑΛΙΣΗ ΤΗΣ ΚΟΙΝΩΝΙΚΗΣ ΣΥΝΟΧΗΣ», με τη συμμετοχή του ΕΚΤ και τίτλο «ΚΕΝΤΡΑ ΔΙΗΜΕΡΕΥΣΗΣ-ΗΜΕΡΗΣΙΑΣ ΦΡΟΝΤΙΔΑΣ ΑΤΟΜΩΝ ΜΕ ΑΝΑΠΗΡΙΑ», λειτουργώντας ως δικαιούχος της πράξης</w:t>
      </w:r>
      <w:r w:rsidRPr="00E15F43">
        <w:rPr>
          <w:rFonts w:ascii="Arial" w:hAnsi="Arial" w:cs="Arial"/>
          <w:b/>
          <w:bCs/>
          <w:sz w:val="22"/>
          <w:szCs w:val="22"/>
        </w:rPr>
        <w:t xml:space="preserve"> «ΠΡΟΓΡΑΜΜΑ ΟΛΙΣΤΙΚΗΣ ΠΑΡΟΧΗΣ ΥΠΗΡΕΣΙΩΝ ΑΠΟΚΑΤΑΣΤΑΣΗΣ ΣΕ ΠΑΙΔΙΑ ΜΕ ΕΓΚΕΦΑΛΙΚΗ ΠΑΡΑΛΥΣΗ ΚΑΙ ΣΥΝΟΔΑ ΠΡΟΒΛΗΜΑΤΑ», </w:t>
      </w:r>
      <w:r w:rsidRPr="00E15F43">
        <w:rPr>
          <w:rFonts w:ascii="Arial" w:hAnsi="Arial" w:cs="Arial"/>
          <w:bCs/>
          <w:sz w:val="22"/>
          <w:szCs w:val="22"/>
        </w:rPr>
        <w:t>με κωδικό ΟΠΣ 5002481</w:t>
      </w:r>
    </w:p>
    <w:p w:rsidR="00E15F43" w:rsidRPr="00E15F43" w:rsidRDefault="00E15F43" w:rsidP="00E15F43">
      <w:pPr>
        <w:pStyle w:val="a7"/>
        <w:ind w:right="-1"/>
        <w:jc w:val="center"/>
        <w:rPr>
          <w:rFonts w:ascii="Arial" w:hAnsi="Arial" w:cs="Arial"/>
          <w:bCs/>
          <w:sz w:val="22"/>
          <w:szCs w:val="22"/>
        </w:rPr>
      </w:pPr>
    </w:p>
    <w:p w:rsidR="00E15F43" w:rsidRDefault="00E15F43" w:rsidP="00E15F43">
      <w:pPr>
        <w:pStyle w:val="a7"/>
        <w:ind w:right="-1"/>
        <w:jc w:val="center"/>
        <w:rPr>
          <w:rFonts w:ascii="Arial" w:hAnsi="Arial" w:cs="Arial"/>
          <w:bCs/>
          <w:sz w:val="22"/>
          <w:szCs w:val="22"/>
        </w:rPr>
      </w:pPr>
      <w:r w:rsidRPr="00E15F43">
        <w:rPr>
          <w:rFonts w:ascii="Arial" w:hAnsi="Arial" w:cs="Arial"/>
          <w:bCs/>
          <w:sz w:val="22"/>
          <w:szCs w:val="22"/>
        </w:rPr>
        <w:t>Π Ρ Ο Σ Κ Α Λ Ε Ι</w:t>
      </w:r>
    </w:p>
    <w:p w:rsidR="00E15F43" w:rsidRPr="00E15F43" w:rsidRDefault="00E15F43" w:rsidP="00E15F43">
      <w:pPr>
        <w:pStyle w:val="a7"/>
        <w:ind w:right="-1"/>
        <w:jc w:val="center"/>
        <w:rPr>
          <w:rFonts w:ascii="Arial" w:hAnsi="Arial" w:cs="Arial"/>
          <w:bCs/>
          <w:sz w:val="22"/>
          <w:szCs w:val="22"/>
        </w:rPr>
      </w:pPr>
    </w:p>
    <w:p w:rsidR="00E15F43" w:rsidRDefault="00E15F43" w:rsidP="00E15F43">
      <w:pPr>
        <w:adjustRightInd w:val="0"/>
        <w:spacing w:after="0" w:line="360" w:lineRule="auto"/>
        <w:jc w:val="both"/>
        <w:rPr>
          <w:rFonts w:ascii="Arial" w:hAnsi="Arial" w:cs="Arial"/>
          <w:lang w:val="el-GR"/>
        </w:rPr>
      </w:pPr>
      <w:r w:rsidRPr="00E15F43">
        <w:rPr>
          <w:rFonts w:ascii="Arial" w:hAnsi="Arial" w:cs="Arial"/>
          <w:b/>
          <w:lang w:val="el-GR"/>
        </w:rPr>
        <w:t xml:space="preserve">άτομα  με αναπηρία (εγκεφαλική παράλυση και </w:t>
      </w:r>
      <w:proofErr w:type="spellStart"/>
      <w:r w:rsidRPr="00E15F43">
        <w:rPr>
          <w:rFonts w:ascii="Arial" w:hAnsi="Arial" w:cs="Arial"/>
          <w:b/>
          <w:lang w:val="el-GR"/>
        </w:rPr>
        <w:t>συνοδά</w:t>
      </w:r>
      <w:proofErr w:type="spellEnd"/>
      <w:r w:rsidRPr="00E15F43">
        <w:rPr>
          <w:rFonts w:ascii="Arial" w:hAnsi="Arial" w:cs="Arial"/>
          <w:b/>
          <w:lang w:val="el-GR"/>
        </w:rPr>
        <w:t xml:space="preserve"> προβλήματα) ηλικίας 2.5 έως 12 ετών </w:t>
      </w:r>
      <w:r w:rsidRPr="00E15F43">
        <w:rPr>
          <w:rFonts w:ascii="Arial" w:hAnsi="Arial" w:cs="Arial"/>
          <w:lang w:val="el-GR"/>
        </w:rPr>
        <w:t xml:space="preserve">(στο εξής θα καλούνται «ωφελούμενοι») να υποβάλλουν αίτηση συνοδευόμενη με τα απαραίτητα δικαιολογητικά για την συμμετοχή τους στο πρόγραμμα: </w:t>
      </w:r>
    </w:p>
    <w:p w:rsidR="00AE514C" w:rsidRPr="00E15F43" w:rsidRDefault="00AE514C" w:rsidP="00E15F43">
      <w:pPr>
        <w:adjustRightInd w:val="0"/>
        <w:spacing w:after="0" w:line="360" w:lineRule="auto"/>
        <w:jc w:val="both"/>
        <w:rPr>
          <w:rFonts w:ascii="Arial" w:hAnsi="Arial" w:cs="Arial"/>
          <w:lang w:val="el-GR"/>
        </w:rPr>
      </w:pPr>
    </w:p>
    <w:tbl>
      <w:tblPr>
        <w:tblW w:w="10663" w:type="dxa"/>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3441"/>
        <w:gridCol w:w="1276"/>
        <w:gridCol w:w="1498"/>
        <w:gridCol w:w="1417"/>
        <w:gridCol w:w="1607"/>
      </w:tblGrid>
      <w:tr w:rsidR="00E15F43" w:rsidRPr="00E15F43" w:rsidTr="00E15F43">
        <w:trPr>
          <w:trHeight w:val="659"/>
          <w:jc w:val="center"/>
        </w:trPr>
        <w:tc>
          <w:tcPr>
            <w:tcW w:w="1424" w:type="dxa"/>
            <w:vAlign w:val="center"/>
          </w:tcPr>
          <w:p w:rsidR="00E15F43" w:rsidRPr="00E15F43" w:rsidRDefault="00E15F43" w:rsidP="002B249F">
            <w:pPr>
              <w:pStyle w:val="a7"/>
              <w:jc w:val="center"/>
              <w:rPr>
                <w:rFonts w:ascii="Arial" w:hAnsi="Arial" w:cs="Arial"/>
                <w:b/>
                <w:bCs/>
                <w:sz w:val="18"/>
                <w:szCs w:val="18"/>
              </w:rPr>
            </w:pPr>
            <w:r w:rsidRPr="00E15F43">
              <w:rPr>
                <w:rFonts w:ascii="Arial" w:hAnsi="Arial" w:cs="Arial"/>
                <w:b/>
                <w:bCs/>
                <w:sz w:val="18"/>
                <w:szCs w:val="18"/>
              </w:rPr>
              <w:t>ΑΝΤΙΚΕΙΜΕΝΟ</w:t>
            </w:r>
          </w:p>
        </w:tc>
        <w:tc>
          <w:tcPr>
            <w:tcW w:w="3441" w:type="dxa"/>
            <w:vAlign w:val="center"/>
          </w:tcPr>
          <w:p w:rsidR="00E15F43" w:rsidRPr="00E15F43" w:rsidRDefault="00E15F43" w:rsidP="002B249F">
            <w:pPr>
              <w:pStyle w:val="a7"/>
              <w:jc w:val="center"/>
              <w:rPr>
                <w:rFonts w:ascii="Arial" w:hAnsi="Arial" w:cs="Arial"/>
                <w:b/>
                <w:bCs/>
                <w:sz w:val="18"/>
                <w:szCs w:val="18"/>
              </w:rPr>
            </w:pPr>
            <w:r w:rsidRPr="00E15F43">
              <w:rPr>
                <w:rFonts w:ascii="Arial" w:hAnsi="Arial" w:cs="Arial"/>
                <w:b/>
                <w:bCs/>
                <w:sz w:val="18"/>
                <w:szCs w:val="18"/>
              </w:rPr>
              <w:t>ΠΑΡΕΧΟΜΕΝΕΣ ΥΠΗΡΕΣΙΕΣ</w:t>
            </w:r>
          </w:p>
        </w:tc>
        <w:tc>
          <w:tcPr>
            <w:tcW w:w="1276" w:type="dxa"/>
            <w:vAlign w:val="center"/>
          </w:tcPr>
          <w:p w:rsidR="00E15F43" w:rsidRPr="00E15F43" w:rsidRDefault="00E15F43" w:rsidP="002B249F">
            <w:pPr>
              <w:pStyle w:val="a7"/>
              <w:jc w:val="center"/>
              <w:rPr>
                <w:rFonts w:ascii="Arial" w:hAnsi="Arial" w:cs="Arial"/>
                <w:b/>
                <w:bCs/>
                <w:sz w:val="18"/>
                <w:szCs w:val="18"/>
              </w:rPr>
            </w:pPr>
            <w:r w:rsidRPr="00E15F43">
              <w:rPr>
                <w:rFonts w:ascii="Arial" w:hAnsi="Arial" w:cs="Arial"/>
                <w:b/>
                <w:bCs/>
                <w:sz w:val="18"/>
                <w:szCs w:val="18"/>
              </w:rPr>
              <w:t xml:space="preserve">ΑΡΙΘΜΟΣ ΩΦΕΛΟΥΜΕΝΩΝ </w:t>
            </w:r>
          </w:p>
        </w:tc>
        <w:tc>
          <w:tcPr>
            <w:tcW w:w="1498" w:type="dxa"/>
            <w:vAlign w:val="center"/>
          </w:tcPr>
          <w:p w:rsidR="00E15F43" w:rsidRPr="00E15F43" w:rsidRDefault="00E15F43" w:rsidP="002B249F">
            <w:pPr>
              <w:pStyle w:val="a7"/>
              <w:ind w:left="-108"/>
              <w:jc w:val="center"/>
              <w:rPr>
                <w:rFonts w:ascii="Arial" w:hAnsi="Arial" w:cs="Arial"/>
                <w:b/>
                <w:bCs/>
                <w:sz w:val="18"/>
                <w:szCs w:val="18"/>
              </w:rPr>
            </w:pPr>
            <w:r w:rsidRPr="00E15F43">
              <w:rPr>
                <w:rFonts w:ascii="Arial" w:hAnsi="Arial" w:cs="Arial"/>
                <w:b/>
                <w:bCs/>
                <w:sz w:val="18"/>
                <w:szCs w:val="18"/>
              </w:rPr>
              <w:t>ΩΡΑΡΙΟ ΛΕΙΤΟΥΡΓΙΑΣ</w:t>
            </w:r>
          </w:p>
        </w:tc>
        <w:tc>
          <w:tcPr>
            <w:tcW w:w="1417" w:type="dxa"/>
            <w:vAlign w:val="center"/>
          </w:tcPr>
          <w:p w:rsidR="00E15F43" w:rsidRPr="00E15F43" w:rsidRDefault="00E15F43" w:rsidP="002B249F">
            <w:pPr>
              <w:pStyle w:val="a7"/>
              <w:jc w:val="center"/>
              <w:rPr>
                <w:rFonts w:ascii="Arial" w:hAnsi="Arial" w:cs="Arial"/>
                <w:b/>
                <w:bCs/>
                <w:sz w:val="18"/>
                <w:szCs w:val="18"/>
              </w:rPr>
            </w:pPr>
            <w:r w:rsidRPr="00E15F43">
              <w:rPr>
                <w:rFonts w:ascii="Arial" w:hAnsi="Arial" w:cs="Arial"/>
                <w:b/>
                <w:bCs/>
                <w:sz w:val="18"/>
                <w:szCs w:val="18"/>
              </w:rPr>
              <w:t>ΔΙΑΡΚΕΙΑ ΠΑΡΟΧΗΣ ΥΠΗΡΕΣΙΩΝ</w:t>
            </w:r>
          </w:p>
        </w:tc>
        <w:tc>
          <w:tcPr>
            <w:tcW w:w="1607" w:type="dxa"/>
          </w:tcPr>
          <w:p w:rsidR="00E15F43" w:rsidRPr="00E15F43" w:rsidRDefault="00E15F43" w:rsidP="002B249F">
            <w:pPr>
              <w:pStyle w:val="a7"/>
              <w:ind w:left="-108"/>
              <w:jc w:val="center"/>
              <w:rPr>
                <w:rFonts w:ascii="Arial" w:hAnsi="Arial" w:cs="Arial"/>
                <w:b/>
                <w:bCs/>
                <w:sz w:val="18"/>
                <w:szCs w:val="18"/>
              </w:rPr>
            </w:pPr>
            <w:r w:rsidRPr="00E15F43">
              <w:rPr>
                <w:rFonts w:ascii="Arial" w:hAnsi="Arial" w:cs="Arial"/>
                <w:b/>
                <w:bCs/>
                <w:sz w:val="18"/>
                <w:szCs w:val="18"/>
              </w:rPr>
              <w:t xml:space="preserve">ΤΟΠΟΣ ΥΛΟΠΟΙΗΣΗΣ </w:t>
            </w:r>
          </w:p>
        </w:tc>
      </w:tr>
      <w:tr w:rsidR="00E15F43" w:rsidRPr="00E15F43" w:rsidTr="00E15F43">
        <w:trPr>
          <w:trHeight w:val="622"/>
          <w:jc w:val="center"/>
        </w:trPr>
        <w:tc>
          <w:tcPr>
            <w:tcW w:w="1424" w:type="dxa"/>
            <w:vAlign w:val="center"/>
          </w:tcPr>
          <w:p w:rsidR="00E15F43" w:rsidRPr="00E15F43" w:rsidRDefault="00E15F43" w:rsidP="002B249F">
            <w:pPr>
              <w:pStyle w:val="a7"/>
              <w:tabs>
                <w:tab w:val="left" w:pos="162"/>
              </w:tabs>
              <w:rPr>
                <w:rFonts w:ascii="Arial" w:hAnsi="Arial" w:cs="Arial"/>
                <w:b/>
                <w:bCs/>
                <w:sz w:val="18"/>
                <w:szCs w:val="18"/>
              </w:rPr>
            </w:pPr>
            <w:r w:rsidRPr="00E15F43">
              <w:rPr>
                <w:rFonts w:ascii="Arial" w:hAnsi="Arial" w:cs="Arial"/>
                <w:b/>
                <w:bCs/>
                <w:sz w:val="18"/>
                <w:szCs w:val="18"/>
              </w:rPr>
              <w:t xml:space="preserve">1. Κέντρο Διημέρευσης και ημερήσιας Φροντίδας για παιδιά με εγκεφαλική παράλυση και </w:t>
            </w:r>
            <w:proofErr w:type="spellStart"/>
            <w:r w:rsidRPr="00E15F43">
              <w:rPr>
                <w:rFonts w:ascii="Arial" w:hAnsi="Arial" w:cs="Arial"/>
                <w:b/>
                <w:bCs/>
                <w:sz w:val="18"/>
                <w:szCs w:val="18"/>
              </w:rPr>
              <w:t>συνοδά</w:t>
            </w:r>
            <w:proofErr w:type="spellEnd"/>
            <w:r w:rsidRPr="00E15F43">
              <w:rPr>
                <w:rFonts w:ascii="Arial" w:hAnsi="Arial" w:cs="Arial"/>
                <w:b/>
                <w:bCs/>
                <w:sz w:val="18"/>
                <w:szCs w:val="18"/>
              </w:rPr>
              <w:t xml:space="preserve"> προβλήματα</w:t>
            </w:r>
          </w:p>
        </w:tc>
        <w:tc>
          <w:tcPr>
            <w:tcW w:w="3441" w:type="dxa"/>
            <w:vAlign w:val="center"/>
          </w:tcPr>
          <w:p w:rsidR="00E15F43" w:rsidRPr="00E15F43" w:rsidRDefault="00E15F43" w:rsidP="002B249F">
            <w:pPr>
              <w:pStyle w:val="a7"/>
              <w:rPr>
                <w:rFonts w:ascii="Arial" w:hAnsi="Arial" w:cs="Arial"/>
                <w:sz w:val="18"/>
                <w:szCs w:val="18"/>
              </w:rPr>
            </w:pPr>
            <w:r w:rsidRPr="00E15F43">
              <w:rPr>
                <w:rFonts w:ascii="Arial" w:hAnsi="Arial" w:cs="Arial"/>
                <w:sz w:val="18"/>
                <w:szCs w:val="18"/>
              </w:rPr>
              <w:t>Μεταφορά, διατροφή (πρόχειρο γεύμα), ειδική αγωγή, ατομική ή/και ομαδική άσκηση, εκπαίδευση αυτοεξυπηρέτησης, εκμάθηση δραστηριοτήτων καθημερινής ζωής, δημιουργική απασχόληση, δραστηριότητες κοινωνικοποίησης, προγράμματα ψυχαγωγίας, πολιτισμού και άθλησης, κτλ</w:t>
            </w:r>
          </w:p>
        </w:tc>
        <w:tc>
          <w:tcPr>
            <w:tcW w:w="1276" w:type="dxa"/>
            <w:vAlign w:val="center"/>
          </w:tcPr>
          <w:p w:rsidR="00E15F43" w:rsidRPr="00E15F43" w:rsidRDefault="00E15F43" w:rsidP="002B249F">
            <w:pPr>
              <w:pStyle w:val="a7"/>
              <w:jc w:val="center"/>
              <w:rPr>
                <w:rFonts w:ascii="Arial" w:hAnsi="Arial" w:cs="Arial"/>
                <w:b/>
                <w:bCs/>
                <w:sz w:val="18"/>
                <w:szCs w:val="18"/>
              </w:rPr>
            </w:pPr>
            <w:r w:rsidRPr="00E15F43">
              <w:rPr>
                <w:rFonts w:ascii="Arial" w:hAnsi="Arial" w:cs="Arial"/>
                <w:b/>
                <w:bCs/>
                <w:sz w:val="18"/>
                <w:szCs w:val="18"/>
              </w:rPr>
              <w:t>30</w:t>
            </w:r>
          </w:p>
          <w:p w:rsidR="00E15F43" w:rsidRPr="00E15F43" w:rsidRDefault="00E15F43" w:rsidP="002B249F">
            <w:pPr>
              <w:pStyle w:val="a7"/>
              <w:jc w:val="center"/>
              <w:rPr>
                <w:rFonts w:ascii="Arial" w:hAnsi="Arial" w:cs="Arial"/>
                <w:color w:val="FF0000"/>
                <w:sz w:val="18"/>
                <w:szCs w:val="18"/>
              </w:rPr>
            </w:pPr>
            <w:r w:rsidRPr="00E15F43">
              <w:rPr>
                <w:rFonts w:ascii="Arial" w:hAnsi="Arial" w:cs="Arial"/>
                <w:sz w:val="18"/>
                <w:szCs w:val="18"/>
              </w:rPr>
              <w:t>Άτομα</w:t>
            </w:r>
          </w:p>
        </w:tc>
        <w:tc>
          <w:tcPr>
            <w:tcW w:w="1498" w:type="dxa"/>
            <w:vAlign w:val="center"/>
          </w:tcPr>
          <w:p w:rsidR="00E15F43" w:rsidRPr="00E15F43" w:rsidRDefault="00E15F43" w:rsidP="002B249F">
            <w:pPr>
              <w:pStyle w:val="a7"/>
              <w:jc w:val="center"/>
              <w:rPr>
                <w:rFonts w:ascii="Arial" w:hAnsi="Arial" w:cs="Arial"/>
                <w:sz w:val="18"/>
                <w:szCs w:val="18"/>
              </w:rPr>
            </w:pPr>
            <w:r w:rsidRPr="00E15F43">
              <w:rPr>
                <w:rFonts w:ascii="Arial" w:hAnsi="Arial" w:cs="Arial"/>
                <w:sz w:val="18"/>
                <w:szCs w:val="18"/>
              </w:rPr>
              <w:t>Δευτέρα</w:t>
            </w:r>
            <w:r w:rsidRPr="00E15F43">
              <w:rPr>
                <w:rFonts w:ascii="Arial" w:hAnsi="Arial" w:cs="Arial"/>
                <w:sz w:val="18"/>
                <w:szCs w:val="18"/>
                <w:lang w:val="en-US"/>
              </w:rPr>
              <w:t xml:space="preserve"> </w:t>
            </w:r>
            <w:r w:rsidRPr="00E15F43">
              <w:rPr>
                <w:rFonts w:ascii="Arial" w:hAnsi="Arial" w:cs="Arial"/>
                <w:sz w:val="18"/>
                <w:szCs w:val="18"/>
              </w:rPr>
              <w:t>-Παρασκευή</w:t>
            </w:r>
          </w:p>
          <w:p w:rsidR="00E15F43" w:rsidRPr="00E15F43" w:rsidRDefault="00E15F43" w:rsidP="002B249F">
            <w:pPr>
              <w:pStyle w:val="a7"/>
              <w:jc w:val="center"/>
              <w:rPr>
                <w:rFonts w:ascii="Arial" w:hAnsi="Arial" w:cs="Arial"/>
                <w:sz w:val="18"/>
                <w:szCs w:val="18"/>
              </w:rPr>
            </w:pPr>
            <w:r w:rsidRPr="00E15F43">
              <w:rPr>
                <w:rFonts w:ascii="Arial" w:hAnsi="Arial" w:cs="Arial"/>
                <w:sz w:val="18"/>
                <w:szCs w:val="18"/>
              </w:rPr>
              <w:t>07:00-15:00</w:t>
            </w:r>
          </w:p>
        </w:tc>
        <w:tc>
          <w:tcPr>
            <w:tcW w:w="1417" w:type="dxa"/>
            <w:vAlign w:val="center"/>
          </w:tcPr>
          <w:p w:rsidR="00E15F43" w:rsidRPr="00E15F43" w:rsidRDefault="00E15F43" w:rsidP="002B249F">
            <w:pPr>
              <w:pStyle w:val="a7"/>
              <w:jc w:val="center"/>
              <w:rPr>
                <w:rFonts w:ascii="Arial" w:hAnsi="Arial" w:cs="Arial"/>
                <w:sz w:val="18"/>
                <w:szCs w:val="18"/>
              </w:rPr>
            </w:pPr>
            <w:r w:rsidRPr="00E15F43">
              <w:rPr>
                <w:rFonts w:ascii="Arial" w:hAnsi="Arial" w:cs="Arial"/>
                <w:sz w:val="18"/>
                <w:szCs w:val="18"/>
              </w:rPr>
              <w:t>Τρία (3) έτη</w:t>
            </w:r>
          </w:p>
        </w:tc>
        <w:tc>
          <w:tcPr>
            <w:tcW w:w="1607" w:type="dxa"/>
            <w:vAlign w:val="center"/>
          </w:tcPr>
          <w:p w:rsidR="00E15F43" w:rsidRPr="00E15F43" w:rsidRDefault="00E15F43" w:rsidP="002B249F">
            <w:pPr>
              <w:pStyle w:val="a7"/>
              <w:jc w:val="center"/>
              <w:rPr>
                <w:rFonts w:ascii="Arial" w:hAnsi="Arial" w:cs="Arial"/>
                <w:sz w:val="18"/>
                <w:szCs w:val="18"/>
              </w:rPr>
            </w:pPr>
            <w:r w:rsidRPr="00E15F43">
              <w:rPr>
                <w:rFonts w:ascii="Arial" w:hAnsi="Arial" w:cs="Arial"/>
                <w:sz w:val="18"/>
                <w:szCs w:val="18"/>
              </w:rPr>
              <w:t>Δήμος Μεταμόρφωσης</w:t>
            </w:r>
          </w:p>
        </w:tc>
      </w:tr>
    </w:tbl>
    <w:p w:rsidR="00E15F43" w:rsidRDefault="00E15F43" w:rsidP="00E15F43">
      <w:pPr>
        <w:jc w:val="both"/>
        <w:rPr>
          <w:rFonts w:ascii="Arial" w:hAnsi="Arial" w:cs="Arial"/>
          <w:b/>
          <w:sz w:val="24"/>
          <w:szCs w:val="24"/>
        </w:rPr>
      </w:pPr>
    </w:p>
    <w:p w:rsidR="00E15F43" w:rsidRPr="00E15F43" w:rsidRDefault="00E15F43" w:rsidP="00E15F43">
      <w:pPr>
        <w:pStyle w:val="a7"/>
        <w:spacing w:after="0" w:line="360" w:lineRule="auto"/>
        <w:jc w:val="both"/>
        <w:rPr>
          <w:rFonts w:ascii="Arial" w:hAnsi="Arial" w:cs="Arial"/>
          <w:b/>
          <w:sz w:val="22"/>
          <w:szCs w:val="22"/>
          <w:lang w:val="en-US"/>
        </w:rPr>
      </w:pPr>
    </w:p>
    <w:p w:rsidR="00E15F43" w:rsidRPr="00E15F43" w:rsidRDefault="00E15F43" w:rsidP="00E15F43">
      <w:pPr>
        <w:pStyle w:val="a7"/>
        <w:spacing w:after="0" w:line="360" w:lineRule="auto"/>
        <w:jc w:val="both"/>
        <w:rPr>
          <w:rFonts w:ascii="Arial" w:hAnsi="Arial" w:cs="Arial"/>
          <w:sz w:val="22"/>
          <w:szCs w:val="22"/>
        </w:rPr>
      </w:pPr>
    </w:p>
    <w:p w:rsidR="00E15F43" w:rsidRPr="00E15F43" w:rsidRDefault="00E15F43" w:rsidP="00E15F43">
      <w:pPr>
        <w:spacing w:after="0" w:line="360" w:lineRule="auto"/>
        <w:jc w:val="center"/>
        <w:rPr>
          <w:rFonts w:ascii="Arial" w:hAnsi="Arial" w:cs="Arial"/>
          <w:u w:val="single"/>
          <w:lang w:val="el-GR"/>
        </w:rPr>
      </w:pPr>
    </w:p>
    <w:p w:rsidR="00E15F43" w:rsidRDefault="00E15F43" w:rsidP="00E15F43">
      <w:pPr>
        <w:spacing w:after="0" w:line="360" w:lineRule="auto"/>
        <w:jc w:val="center"/>
        <w:rPr>
          <w:rFonts w:ascii="Arial" w:hAnsi="Arial" w:cs="Arial"/>
          <w:u w:val="single"/>
          <w:lang w:val="el-GR"/>
        </w:rPr>
      </w:pPr>
      <w:r w:rsidRPr="00E15F43">
        <w:rPr>
          <w:rFonts w:ascii="Arial" w:hAnsi="Arial" w:cs="Arial"/>
          <w:u w:val="single"/>
        </w:rPr>
        <w:t>ΑΠΑΙΤΟΥΜΕΝΑ ΔΙΚΑΙΟΛΟΓΗΤΙΚΑ</w:t>
      </w:r>
    </w:p>
    <w:p w:rsidR="00E15F43" w:rsidRPr="00E15F43" w:rsidRDefault="00E15F43" w:rsidP="00E15F43">
      <w:pPr>
        <w:spacing w:after="0" w:line="360" w:lineRule="auto"/>
        <w:jc w:val="center"/>
        <w:rPr>
          <w:rFonts w:ascii="Arial" w:hAnsi="Arial" w:cs="Arial"/>
          <w:u w:val="single"/>
          <w:lang w:val="el-GR"/>
        </w:rPr>
      </w:pPr>
    </w:p>
    <w:p w:rsidR="00E15F43" w:rsidRPr="00E53B63" w:rsidRDefault="00E15F43" w:rsidP="00E15F43">
      <w:pPr>
        <w:pStyle w:val="a7"/>
        <w:numPr>
          <w:ilvl w:val="0"/>
          <w:numId w:val="1"/>
        </w:numPr>
        <w:spacing w:after="0" w:line="360" w:lineRule="auto"/>
        <w:ind w:left="0" w:firstLine="0"/>
        <w:jc w:val="both"/>
        <w:rPr>
          <w:rFonts w:ascii="Arial" w:hAnsi="Arial" w:cs="Arial"/>
          <w:color w:val="000000"/>
          <w:sz w:val="22"/>
          <w:szCs w:val="22"/>
        </w:rPr>
      </w:pPr>
      <w:r w:rsidRPr="00E53B63">
        <w:rPr>
          <w:rFonts w:ascii="Arial" w:hAnsi="Arial" w:cs="Arial"/>
          <w:color w:val="000000"/>
          <w:sz w:val="22"/>
          <w:szCs w:val="22"/>
        </w:rPr>
        <w:t xml:space="preserve">Αίτηση συμμετοχής (επισυνάπτεται) </w:t>
      </w:r>
      <w:r w:rsidRPr="00E53B63">
        <w:rPr>
          <w:rFonts w:ascii="Arial" w:hAnsi="Arial" w:cs="Arial"/>
          <w:sz w:val="22"/>
          <w:szCs w:val="22"/>
        </w:rPr>
        <w:t xml:space="preserve">Η αίτηση υποβάλλεται από τον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εκπρόσωπός τους, την αίτηση δύναται να την υποβάλει ο νόμιμος εκπρόσωπος του αρμοδίου φορέα, συνοδευόμενη από σχετική απόφαση υποβολής αίτησης του αρμοδίου οργάνου του ιδρύματος. </w:t>
      </w:r>
    </w:p>
    <w:p w:rsidR="00E15F43" w:rsidRPr="00E15F43" w:rsidRDefault="00E15F43" w:rsidP="00E15F43">
      <w:pPr>
        <w:pStyle w:val="a7"/>
        <w:numPr>
          <w:ilvl w:val="0"/>
          <w:numId w:val="1"/>
        </w:numPr>
        <w:spacing w:after="0" w:line="360" w:lineRule="auto"/>
        <w:ind w:left="0" w:firstLine="0"/>
        <w:jc w:val="both"/>
        <w:rPr>
          <w:rFonts w:ascii="Arial" w:hAnsi="Arial" w:cs="Arial"/>
          <w:color w:val="000000"/>
          <w:sz w:val="22"/>
          <w:szCs w:val="22"/>
        </w:rPr>
      </w:pPr>
      <w:r w:rsidRPr="00E15F43">
        <w:rPr>
          <w:rFonts w:ascii="Arial" w:hAnsi="Arial" w:cs="Arial"/>
          <w:bCs/>
          <w:color w:val="000000"/>
          <w:sz w:val="22"/>
          <w:szCs w:val="22"/>
        </w:rPr>
        <w:t xml:space="preserve">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  </w:t>
      </w:r>
    </w:p>
    <w:p w:rsidR="00E15F43" w:rsidRPr="00E15F43" w:rsidRDefault="00E15F43" w:rsidP="00E15F43">
      <w:pPr>
        <w:pStyle w:val="a7"/>
        <w:spacing w:after="0" w:line="360" w:lineRule="auto"/>
        <w:jc w:val="both"/>
        <w:rPr>
          <w:rFonts w:ascii="Arial" w:hAnsi="Arial" w:cs="Arial"/>
          <w:color w:val="000000"/>
          <w:sz w:val="22"/>
          <w:szCs w:val="22"/>
        </w:rPr>
      </w:pPr>
      <w:r w:rsidRPr="00E15F43">
        <w:rPr>
          <w:rFonts w:ascii="Arial" w:hAnsi="Arial" w:cs="Arial"/>
          <w:bCs/>
          <w:color w:val="000000"/>
          <w:sz w:val="22"/>
          <w:szCs w:val="22"/>
        </w:rPr>
        <w:t>Εάν ο ωφελούμενος είναι αλλοδαπός από τρίτες χώρες απαιτείται και αντίγραφο της άδειας διαμονής εν ισχύ.</w:t>
      </w:r>
      <w:r w:rsidRPr="00E15F43">
        <w:rPr>
          <w:rFonts w:ascii="Arial" w:hAnsi="Arial" w:cs="Arial"/>
          <w:color w:val="000000"/>
          <w:sz w:val="22"/>
          <w:szCs w:val="22"/>
        </w:rPr>
        <w:t xml:space="preserve"> Εάν είναι Έλληνας ομογενής απαιτείται αντίγραφο ταυτότητας ομογενούς.</w:t>
      </w:r>
    </w:p>
    <w:p w:rsidR="00E15F43" w:rsidRPr="00E15F43" w:rsidRDefault="00E15F43" w:rsidP="00E15F43">
      <w:pPr>
        <w:pStyle w:val="a7"/>
        <w:spacing w:after="0" w:line="360" w:lineRule="auto"/>
        <w:jc w:val="both"/>
        <w:rPr>
          <w:rFonts w:ascii="Arial" w:hAnsi="Arial" w:cs="Arial"/>
          <w:sz w:val="22"/>
          <w:szCs w:val="22"/>
        </w:rPr>
      </w:pPr>
      <w:r w:rsidRPr="00E15F43">
        <w:rPr>
          <w:rFonts w:ascii="Arial" w:hAnsi="Arial" w:cs="Arial"/>
          <w:b/>
          <w:color w:val="000000"/>
          <w:sz w:val="22"/>
          <w:szCs w:val="22"/>
        </w:rPr>
        <w:t>3.</w:t>
      </w:r>
      <w:r w:rsidRPr="00E15F43">
        <w:rPr>
          <w:sz w:val="22"/>
          <w:szCs w:val="22"/>
        </w:rPr>
        <w:t xml:space="preserve"> </w:t>
      </w:r>
      <w:r w:rsidRPr="00E15F43">
        <w:rPr>
          <w:rFonts w:ascii="Arial" w:hAnsi="Arial" w:cs="Arial"/>
          <w:sz w:val="22"/>
          <w:szCs w:val="22"/>
        </w:rPr>
        <w:t xml:space="preserve">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w:t>
      </w:r>
      <w:r w:rsidRPr="00E53B63">
        <w:rPr>
          <w:rFonts w:ascii="Arial" w:hAnsi="Arial" w:cs="Arial"/>
          <w:sz w:val="22"/>
          <w:szCs w:val="22"/>
        </w:rPr>
        <w:t>2017</w:t>
      </w:r>
      <w:r w:rsidRPr="00E15F43">
        <w:rPr>
          <w:rFonts w:ascii="Arial" w:hAnsi="Arial" w:cs="Arial"/>
          <w:sz w:val="22"/>
          <w:szCs w:val="22"/>
        </w:rPr>
        <w:t xml:space="preserve"> ή σχετική υπεύθυνη δήλωση σε περίπτωση που δεν υποχρεούται. </w:t>
      </w:r>
    </w:p>
    <w:p w:rsidR="00E15F43" w:rsidRPr="00E15F43" w:rsidRDefault="00E15F43" w:rsidP="00E15F43">
      <w:pPr>
        <w:pStyle w:val="a7"/>
        <w:spacing w:after="0" w:line="360" w:lineRule="auto"/>
        <w:jc w:val="both"/>
        <w:rPr>
          <w:rFonts w:ascii="Arial" w:hAnsi="Arial" w:cs="Arial"/>
          <w:sz w:val="22"/>
          <w:szCs w:val="22"/>
        </w:rPr>
      </w:pPr>
      <w:r w:rsidRPr="00E15F43">
        <w:rPr>
          <w:rFonts w:ascii="Arial" w:hAnsi="Arial" w:cs="Arial"/>
          <w:b/>
          <w:sz w:val="22"/>
          <w:szCs w:val="22"/>
        </w:rPr>
        <w:t>4.</w:t>
      </w:r>
      <w:r w:rsidRPr="00E15F43">
        <w:rPr>
          <w:rFonts w:ascii="Arial" w:hAnsi="Arial" w:cs="Arial"/>
          <w:sz w:val="22"/>
          <w:szCs w:val="22"/>
        </w:rPr>
        <w:t xml:space="preserve">  Αντίγραφο Βεβαίωσης πιστοποίησης της αναπηρίας του ωφελούμενου, εν ισχύ. </w:t>
      </w:r>
    </w:p>
    <w:p w:rsidR="00E15F43" w:rsidRPr="00E15F43" w:rsidRDefault="00E15F43" w:rsidP="00E15F43">
      <w:pPr>
        <w:pStyle w:val="a7"/>
        <w:spacing w:after="0" w:line="360" w:lineRule="auto"/>
        <w:jc w:val="both"/>
        <w:rPr>
          <w:rFonts w:ascii="Arial" w:hAnsi="Arial" w:cs="Arial"/>
          <w:sz w:val="22"/>
          <w:szCs w:val="22"/>
        </w:rPr>
      </w:pPr>
      <w:r w:rsidRPr="00E15F43">
        <w:rPr>
          <w:rFonts w:ascii="Arial" w:hAnsi="Arial" w:cs="Arial"/>
          <w:b/>
          <w:sz w:val="22"/>
          <w:szCs w:val="22"/>
        </w:rPr>
        <w:t>5.</w:t>
      </w:r>
      <w:r w:rsidRPr="00E15F43">
        <w:rPr>
          <w:rFonts w:ascii="Arial" w:hAnsi="Arial" w:cs="Arial"/>
          <w:sz w:val="22"/>
          <w:szCs w:val="22"/>
        </w:rPr>
        <w:t xml:space="preserve">   Αντίγραφο Πιστοποιητικού οικογενειακής κατάστασης. </w:t>
      </w:r>
    </w:p>
    <w:p w:rsidR="00E15F43" w:rsidRPr="00E15F43" w:rsidRDefault="00E15F43" w:rsidP="00E15F43">
      <w:pPr>
        <w:pStyle w:val="a7"/>
        <w:spacing w:after="0" w:line="360" w:lineRule="auto"/>
        <w:jc w:val="both"/>
        <w:rPr>
          <w:rFonts w:ascii="Arial" w:hAnsi="Arial" w:cs="Arial"/>
          <w:sz w:val="22"/>
          <w:szCs w:val="22"/>
        </w:rPr>
      </w:pPr>
      <w:r w:rsidRPr="00E15F43">
        <w:rPr>
          <w:rFonts w:ascii="Arial" w:hAnsi="Arial" w:cs="Arial"/>
          <w:b/>
          <w:sz w:val="22"/>
          <w:szCs w:val="22"/>
        </w:rPr>
        <w:t>6.</w:t>
      </w:r>
      <w:r w:rsidRPr="00E15F43">
        <w:rPr>
          <w:rFonts w:ascii="Arial" w:hAnsi="Arial" w:cs="Arial"/>
          <w:sz w:val="22"/>
          <w:szCs w:val="22"/>
        </w:rPr>
        <w:t xml:space="preserve">  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 </w:t>
      </w:r>
    </w:p>
    <w:p w:rsidR="00E15F43" w:rsidRPr="00E15F43" w:rsidRDefault="00E15F43" w:rsidP="00E15F43">
      <w:pPr>
        <w:pStyle w:val="a7"/>
        <w:spacing w:after="0" w:line="360" w:lineRule="auto"/>
        <w:jc w:val="both"/>
        <w:rPr>
          <w:rFonts w:ascii="Arial" w:hAnsi="Arial" w:cs="Arial"/>
          <w:sz w:val="22"/>
          <w:szCs w:val="22"/>
        </w:rPr>
      </w:pPr>
      <w:r w:rsidRPr="00E15F43">
        <w:rPr>
          <w:rFonts w:ascii="Arial" w:hAnsi="Arial" w:cs="Arial"/>
          <w:b/>
          <w:sz w:val="22"/>
          <w:szCs w:val="22"/>
        </w:rPr>
        <w:t>7.</w:t>
      </w:r>
      <w:r w:rsidRPr="00E15F43">
        <w:rPr>
          <w:rFonts w:ascii="Arial" w:hAnsi="Arial" w:cs="Arial"/>
          <w:sz w:val="22"/>
          <w:szCs w:val="22"/>
        </w:rPr>
        <w:t xml:space="preserve">  Εάν το 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rsidRPr="00E15F43">
        <w:rPr>
          <w:rFonts w:ascii="Arial" w:hAnsi="Arial" w:cs="Arial"/>
          <w:sz w:val="22"/>
          <w:szCs w:val="22"/>
        </w:rPr>
        <w:t>ΑμεΑ</w:t>
      </w:r>
      <w:proofErr w:type="spellEnd"/>
      <w:r w:rsidRPr="00E15F43">
        <w:rPr>
          <w:rFonts w:ascii="Arial" w:hAnsi="Arial" w:cs="Arial"/>
          <w:sz w:val="22"/>
          <w:szCs w:val="22"/>
        </w:rPr>
        <w:t xml:space="preserve">, απαιτείται αντίγραφο/α βεβαίωσης πιστοποίησης της αναπηρίας του/τους εν ισχύ. </w:t>
      </w:r>
    </w:p>
    <w:p w:rsidR="00E15F43" w:rsidRPr="00E15F43" w:rsidRDefault="00E15F43" w:rsidP="00E15F43">
      <w:pPr>
        <w:pStyle w:val="a7"/>
        <w:spacing w:after="0" w:line="360" w:lineRule="auto"/>
        <w:jc w:val="both"/>
        <w:rPr>
          <w:rFonts w:ascii="Arial" w:hAnsi="Arial" w:cs="Arial"/>
          <w:sz w:val="22"/>
          <w:szCs w:val="22"/>
        </w:rPr>
      </w:pPr>
      <w:r w:rsidRPr="00E15F43">
        <w:rPr>
          <w:rFonts w:ascii="Arial" w:hAnsi="Arial" w:cs="Arial"/>
          <w:b/>
          <w:sz w:val="22"/>
          <w:szCs w:val="22"/>
        </w:rPr>
        <w:t>8.</w:t>
      </w:r>
      <w:r w:rsidRPr="00E15F43">
        <w:rPr>
          <w:rFonts w:ascii="Arial" w:hAnsi="Arial" w:cs="Arial"/>
          <w:sz w:val="22"/>
          <w:szCs w:val="22"/>
        </w:rPr>
        <w:t xml:space="preserve">  Πιστοποιητικό ασφαλιστικής ικανότητας (βεβαίωση ΑΜΚΑ).</w:t>
      </w:r>
    </w:p>
    <w:p w:rsidR="00E15F43" w:rsidRPr="00E15F43" w:rsidRDefault="00E15F43" w:rsidP="00E15F43">
      <w:pPr>
        <w:pStyle w:val="a7"/>
        <w:spacing w:after="0" w:line="360" w:lineRule="auto"/>
        <w:jc w:val="both"/>
        <w:rPr>
          <w:rFonts w:ascii="Arial" w:hAnsi="Arial" w:cs="Arial"/>
          <w:sz w:val="22"/>
          <w:szCs w:val="22"/>
        </w:rPr>
      </w:pPr>
      <w:r w:rsidRPr="00E15F43">
        <w:rPr>
          <w:rFonts w:ascii="Arial" w:hAnsi="Arial" w:cs="Arial"/>
          <w:b/>
          <w:sz w:val="22"/>
          <w:szCs w:val="22"/>
        </w:rPr>
        <w:t>9.</w:t>
      </w:r>
      <w:r w:rsidRPr="00E15F43">
        <w:rPr>
          <w:rFonts w:ascii="Arial" w:hAnsi="Arial" w:cs="Arial"/>
          <w:sz w:val="22"/>
          <w:szCs w:val="22"/>
        </w:rPr>
        <w:t xml:space="preserve"> Υπεύθυνη Δήλωση του άρθρου 8 παρ.4 του ν. 1599/1986 του ωφελούμενου ή του νόμιμου κηδεμόνα/εκπροσώπου, που να αναφέρει ότι:</w:t>
      </w:r>
    </w:p>
    <w:p w:rsidR="00E15F43" w:rsidRPr="00E15F43" w:rsidRDefault="00E15F43" w:rsidP="00E15F43">
      <w:pPr>
        <w:pStyle w:val="a7"/>
        <w:spacing w:after="0" w:line="360" w:lineRule="auto"/>
        <w:jc w:val="both"/>
        <w:rPr>
          <w:rFonts w:ascii="Arial" w:hAnsi="Arial" w:cs="Arial"/>
          <w:sz w:val="22"/>
          <w:szCs w:val="22"/>
        </w:rPr>
      </w:pPr>
      <w:r w:rsidRPr="00E15F43">
        <w:rPr>
          <w:rFonts w:ascii="Arial" w:hAnsi="Arial" w:cs="Arial"/>
          <w:sz w:val="22"/>
          <w:szCs w:val="22"/>
        </w:rPr>
        <w:t xml:space="preserve">α) 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 </w:t>
      </w:r>
    </w:p>
    <w:p w:rsidR="00E15F43" w:rsidRPr="00E15F43" w:rsidRDefault="00E15F43" w:rsidP="00E15F43">
      <w:pPr>
        <w:pStyle w:val="a7"/>
        <w:spacing w:after="0" w:line="360" w:lineRule="auto"/>
        <w:jc w:val="both"/>
        <w:rPr>
          <w:rFonts w:ascii="Arial" w:hAnsi="Arial" w:cs="Arial"/>
          <w:sz w:val="22"/>
          <w:szCs w:val="22"/>
        </w:rPr>
      </w:pPr>
      <w:r w:rsidRPr="00E15F43">
        <w:rPr>
          <w:rFonts w:ascii="Arial" w:hAnsi="Arial" w:cs="Arial"/>
          <w:sz w:val="22"/>
          <w:szCs w:val="22"/>
        </w:rPr>
        <w:lastRenderedPageBreak/>
        <w:t>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rsidR="00E15F43" w:rsidRPr="000A7D34" w:rsidRDefault="00E15F43" w:rsidP="00E15F43">
      <w:pPr>
        <w:pStyle w:val="a7"/>
        <w:spacing w:after="0" w:line="360" w:lineRule="auto"/>
        <w:jc w:val="both"/>
        <w:rPr>
          <w:rFonts w:ascii="Arial" w:hAnsi="Arial" w:cs="Arial"/>
          <w:sz w:val="22"/>
          <w:szCs w:val="22"/>
        </w:rPr>
      </w:pPr>
    </w:p>
    <w:p w:rsidR="00E15F43" w:rsidRPr="00E15F43" w:rsidRDefault="00E15F43" w:rsidP="00E15F43">
      <w:pPr>
        <w:pStyle w:val="a7"/>
        <w:spacing w:after="0" w:line="360" w:lineRule="auto"/>
        <w:jc w:val="both"/>
        <w:rPr>
          <w:rFonts w:ascii="Arial" w:hAnsi="Arial" w:cs="Arial"/>
          <w:sz w:val="22"/>
          <w:szCs w:val="22"/>
        </w:rPr>
      </w:pPr>
      <w:r w:rsidRPr="00E15F43">
        <w:rPr>
          <w:rFonts w:ascii="Arial" w:hAnsi="Arial" w:cs="Arial"/>
          <w:b/>
          <w:sz w:val="22"/>
          <w:szCs w:val="22"/>
        </w:rPr>
        <w:t xml:space="preserve">10. </w:t>
      </w:r>
      <w:r w:rsidRPr="00E15F43">
        <w:rPr>
          <w:rFonts w:ascii="Arial" w:hAnsi="Arial" w:cs="Arial"/>
          <w:sz w:val="22"/>
          <w:szCs w:val="22"/>
        </w:rPr>
        <w:t>Σε περίπτωση ωφελούμενου από ίδρυμα/θεραπευτήριο/ΚΚΠΠ, κ.α.:</w:t>
      </w:r>
    </w:p>
    <w:p w:rsidR="00E15F43" w:rsidRPr="00E15F43" w:rsidRDefault="00E15F43" w:rsidP="00E15F43">
      <w:pPr>
        <w:pStyle w:val="a7"/>
        <w:numPr>
          <w:ilvl w:val="0"/>
          <w:numId w:val="2"/>
        </w:numPr>
        <w:spacing w:after="0" w:line="360" w:lineRule="auto"/>
        <w:ind w:left="0" w:firstLine="0"/>
        <w:jc w:val="both"/>
        <w:rPr>
          <w:rFonts w:ascii="Arial" w:hAnsi="Arial" w:cs="Arial"/>
          <w:sz w:val="22"/>
          <w:szCs w:val="22"/>
        </w:rPr>
      </w:pPr>
      <w:r w:rsidRPr="00E15F43">
        <w:rPr>
          <w:rFonts w:ascii="Arial" w:hAnsi="Arial" w:cs="Arial"/>
          <w:sz w:val="22"/>
          <w:szCs w:val="22"/>
        </w:rPr>
        <w:t>Σχετική βεβαίωση του αρμόδιου οργάνου/νόμιμου εκπροσώπου του ιδρύματος/θεραπευτηρίου/ΚΚΠΠ, κ.α. που να πιστοποιεί την διαβίωσή του σε αυτό και να βεβαιώνει ότι, σε περίπτωση επιλογής του αιτούντος για την συμμετοχή του στην πράξη, θα προσκομίσει στον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rsidR="00E15F43" w:rsidRPr="00E15F43" w:rsidRDefault="00E15F43" w:rsidP="00E15F43">
      <w:pPr>
        <w:pStyle w:val="a7"/>
        <w:numPr>
          <w:ilvl w:val="0"/>
          <w:numId w:val="2"/>
        </w:numPr>
        <w:spacing w:after="0" w:line="360" w:lineRule="auto"/>
        <w:ind w:left="0" w:firstLine="0"/>
        <w:jc w:val="both"/>
        <w:rPr>
          <w:rFonts w:ascii="Arial" w:hAnsi="Arial" w:cs="Arial"/>
          <w:sz w:val="22"/>
          <w:szCs w:val="22"/>
        </w:rPr>
      </w:pPr>
      <w:r w:rsidRPr="00E15F43">
        <w:rPr>
          <w:rFonts w:ascii="Arial" w:hAnsi="Arial" w:cs="Arial"/>
          <w:sz w:val="22"/>
          <w:szCs w:val="22"/>
        </w:rPr>
        <w:t>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rsidR="00E15F43" w:rsidRPr="00E15F43" w:rsidRDefault="00E15F43" w:rsidP="00E15F43">
      <w:pPr>
        <w:pStyle w:val="a7"/>
        <w:spacing w:after="0" w:line="360" w:lineRule="auto"/>
        <w:jc w:val="both"/>
        <w:rPr>
          <w:rFonts w:ascii="Arial" w:hAnsi="Arial" w:cs="Arial"/>
          <w:sz w:val="22"/>
          <w:szCs w:val="22"/>
        </w:rPr>
      </w:pPr>
      <w:r w:rsidRPr="00E15F43">
        <w:rPr>
          <w:rFonts w:ascii="Arial" w:hAnsi="Arial" w:cs="Arial"/>
          <w:sz w:val="22"/>
          <w:szCs w:val="22"/>
        </w:rPr>
        <w:t>Για τους ωφελούμενους που διαβιούν σε ιδρύματα κλειστής περίθαλψης/θεραπευτήρια/ΚΚΠΠ, κ.α. η αδυναμία προσκόμισης των δικαιολογητικών/εγγράφων των ανωτέρω σημείων 1, 2, 4 και 7,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rsidR="00E15F43" w:rsidRPr="00E15F43" w:rsidRDefault="00E15F43" w:rsidP="00E15F43">
      <w:pPr>
        <w:spacing w:after="0" w:line="360" w:lineRule="auto"/>
        <w:jc w:val="both"/>
        <w:rPr>
          <w:rFonts w:ascii="Arial" w:hAnsi="Arial" w:cs="Arial"/>
          <w:color w:val="FF0000"/>
          <w:lang w:val="el-GR"/>
        </w:rPr>
      </w:pPr>
    </w:p>
    <w:p w:rsidR="00E15F43" w:rsidRPr="00E15F43" w:rsidRDefault="00E15F43" w:rsidP="00E15F43">
      <w:pPr>
        <w:spacing w:after="0" w:line="360" w:lineRule="auto"/>
        <w:jc w:val="both"/>
        <w:rPr>
          <w:rFonts w:ascii="Arial" w:hAnsi="Arial" w:cs="Arial"/>
          <w:lang w:val="el-GR"/>
        </w:rPr>
      </w:pPr>
      <w:r w:rsidRPr="00E15F43">
        <w:rPr>
          <w:rFonts w:ascii="Arial" w:hAnsi="Arial" w:cs="Arial"/>
          <w:lang w:val="el-GR"/>
        </w:rPr>
        <w:t xml:space="preserve">Κατόπιν της λήξης της διαδικασίας υποβολής αιτήσεων ο φορέας θα προβεί στην επιλογή των ωφελούμενων με τη διαδικασία </w:t>
      </w:r>
      <w:proofErr w:type="spellStart"/>
      <w:r w:rsidRPr="00E15F43">
        <w:rPr>
          <w:rFonts w:ascii="Arial" w:hAnsi="Arial" w:cs="Arial"/>
          <w:lang w:val="el-GR"/>
        </w:rPr>
        <w:t>μοριοδότησης</w:t>
      </w:r>
      <w:proofErr w:type="spellEnd"/>
      <w:r w:rsidRPr="00E15F43">
        <w:rPr>
          <w:rFonts w:ascii="Arial" w:hAnsi="Arial" w:cs="Arial"/>
          <w:lang w:val="el-GR"/>
        </w:rPr>
        <w:t xml:space="preserve"> βάσει των παρακάτω κριτηρίων επιλογής:</w:t>
      </w:r>
    </w:p>
    <w:p w:rsidR="00E15F43" w:rsidRPr="00E15F43" w:rsidRDefault="00E15F43" w:rsidP="00E15F43">
      <w:pPr>
        <w:spacing w:after="0" w:line="360" w:lineRule="auto"/>
        <w:jc w:val="both"/>
        <w:rPr>
          <w:rFonts w:ascii="Arial" w:hAnsi="Arial" w:cs="Arial"/>
          <w:lang w:val="el-GR"/>
        </w:rPr>
      </w:pPr>
      <w:r w:rsidRPr="00E15F43">
        <w:rPr>
          <w:rFonts w:ascii="Arial" w:hAnsi="Arial" w:cs="Arial"/>
          <w:lang w:val="el-GR"/>
        </w:rPr>
        <w:t>1. Τύπος πλαισίου διαμονής (ίδρυμα κλειστής περίθαλψης, οικογενειακό ή άλλο στεγαστικό πλαίσιο).</w:t>
      </w:r>
    </w:p>
    <w:p w:rsidR="00E15F43" w:rsidRPr="00E15F43" w:rsidRDefault="00E15F43" w:rsidP="00E15F43">
      <w:pPr>
        <w:spacing w:after="0" w:line="360" w:lineRule="auto"/>
        <w:jc w:val="both"/>
        <w:rPr>
          <w:rFonts w:ascii="Arial" w:hAnsi="Arial" w:cs="Arial"/>
          <w:lang w:val="el-GR"/>
        </w:rPr>
      </w:pPr>
      <w:r w:rsidRPr="00E15F43">
        <w:rPr>
          <w:rFonts w:ascii="Arial" w:hAnsi="Arial" w:cs="Arial"/>
          <w:lang w:val="el-GR"/>
        </w:rPr>
        <w:t>2. Ασφαλιστική ικανότητα του ωφελούμενου.</w:t>
      </w:r>
    </w:p>
    <w:p w:rsidR="00E15F43" w:rsidRPr="00E15F43" w:rsidRDefault="00E15F43" w:rsidP="00E15F43">
      <w:pPr>
        <w:spacing w:after="0" w:line="360" w:lineRule="auto"/>
        <w:jc w:val="both"/>
        <w:rPr>
          <w:rFonts w:ascii="Arial" w:hAnsi="Arial" w:cs="Arial"/>
          <w:lang w:val="el-GR"/>
        </w:rPr>
      </w:pPr>
      <w:r w:rsidRPr="00E15F43">
        <w:rPr>
          <w:rFonts w:ascii="Arial" w:hAnsi="Arial" w:cs="Arial"/>
          <w:lang w:val="el-GR"/>
        </w:rPr>
        <w:t>3. Ατομικό ή οικογενειακό εισόδημα (στο εισόδημα δεν περιλαμβάνεται οποιοδήποτε επίδομα).</w:t>
      </w:r>
    </w:p>
    <w:p w:rsidR="00E15F43" w:rsidRPr="00E15F43" w:rsidRDefault="00E15F43" w:rsidP="00E15F43">
      <w:pPr>
        <w:spacing w:after="0" w:line="360" w:lineRule="auto"/>
        <w:jc w:val="both"/>
        <w:rPr>
          <w:rFonts w:ascii="Arial" w:hAnsi="Arial" w:cs="Arial"/>
          <w:lang w:val="el-GR"/>
        </w:rPr>
      </w:pPr>
      <w:r w:rsidRPr="00E15F43">
        <w:rPr>
          <w:rFonts w:ascii="Arial" w:hAnsi="Arial" w:cs="Arial"/>
          <w:lang w:val="el-GR"/>
        </w:rPr>
        <w:t>4. Οικογενειακή κατάσταση.</w:t>
      </w:r>
    </w:p>
    <w:p w:rsidR="00E15F43" w:rsidRPr="00E15F43" w:rsidRDefault="00E15F43" w:rsidP="00E15F43">
      <w:pPr>
        <w:spacing w:after="0" w:line="360" w:lineRule="auto"/>
        <w:jc w:val="both"/>
        <w:rPr>
          <w:rFonts w:ascii="Arial" w:hAnsi="Arial" w:cs="Arial"/>
          <w:lang w:val="el-GR"/>
        </w:rPr>
      </w:pPr>
      <w:r w:rsidRPr="00E15F43">
        <w:rPr>
          <w:rFonts w:ascii="Arial" w:hAnsi="Arial" w:cs="Arial"/>
          <w:lang w:val="el-GR"/>
        </w:rPr>
        <w:t>5. Εργασιακή κατάσταση του γονέα/νόμιμου κηδεμόνα.</w:t>
      </w:r>
    </w:p>
    <w:p w:rsidR="00E15F43" w:rsidRPr="00E15F43" w:rsidRDefault="00E15F43" w:rsidP="00E15F43">
      <w:pPr>
        <w:spacing w:after="0" w:line="360" w:lineRule="auto"/>
        <w:jc w:val="both"/>
        <w:rPr>
          <w:rFonts w:ascii="Arial" w:hAnsi="Arial" w:cs="Arial"/>
          <w:lang w:val="el-GR"/>
        </w:rPr>
      </w:pPr>
    </w:p>
    <w:p w:rsidR="00E15F43" w:rsidRPr="00E15F43" w:rsidRDefault="00E15F43" w:rsidP="00AE514C">
      <w:pPr>
        <w:spacing w:after="120" w:line="240" w:lineRule="auto"/>
        <w:ind w:left="142" w:right="-1049"/>
        <w:jc w:val="both"/>
        <w:rPr>
          <w:rFonts w:ascii="Arial" w:hAnsi="Arial" w:cs="Arial"/>
          <w:sz w:val="24"/>
          <w:szCs w:val="24"/>
          <w:lang w:val="el-GR"/>
        </w:rPr>
      </w:pPr>
    </w:p>
    <w:p w:rsidR="00027118" w:rsidRPr="000A7D34" w:rsidRDefault="00027118" w:rsidP="00AE514C">
      <w:pPr>
        <w:spacing w:after="120" w:line="240" w:lineRule="auto"/>
        <w:ind w:left="142" w:right="-1"/>
        <w:rPr>
          <w:rFonts w:ascii="Arial" w:hAnsi="Arial" w:cs="Arial"/>
          <w:lang w:val="el-GR"/>
        </w:rPr>
      </w:pPr>
    </w:p>
    <w:p w:rsidR="00027118" w:rsidRPr="000A7D34" w:rsidRDefault="00027118" w:rsidP="00AE514C">
      <w:pPr>
        <w:spacing w:after="120" w:line="240" w:lineRule="auto"/>
        <w:ind w:left="142" w:right="-1"/>
        <w:rPr>
          <w:rFonts w:ascii="Arial" w:hAnsi="Arial" w:cs="Arial"/>
          <w:lang w:val="el-GR"/>
        </w:rPr>
      </w:pPr>
    </w:p>
    <w:p w:rsidR="00E15F43" w:rsidRPr="00E15F43" w:rsidRDefault="00E15F43" w:rsidP="00AE514C">
      <w:pPr>
        <w:spacing w:after="120" w:line="240" w:lineRule="auto"/>
        <w:ind w:left="142" w:right="-1"/>
        <w:rPr>
          <w:rFonts w:ascii="Arial" w:hAnsi="Arial" w:cs="Arial"/>
          <w:lang w:val="el-GR"/>
        </w:rPr>
      </w:pPr>
      <w:r w:rsidRPr="00E15F43">
        <w:rPr>
          <w:rFonts w:ascii="Arial" w:hAnsi="Arial" w:cs="Arial"/>
          <w:lang w:val="el-GR"/>
        </w:rPr>
        <w:t xml:space="preserve">Ειδικότερα, η διαδικασία επιλογής θα γίνει με βάση την </w:t>
      </w:r>
      <w:proofErr w:type="spellStart"/>
      <w:r w:rsidRPr="00E15F43">
        <w:rPr>
          <w:rFonts w:ascii="Arial" w:hAnsi="Arial" w:cs="Arial"/>
          <w:lang w:val="el-GR"/>
        </w:rPr>
        <w:t>μοριοδότηση</w:t>
      </w:r>
      <w:proofErr w:type="spellEnd"/>
      <w:r w:rsidRPr="00E15F43">
        <w:rPr>
          <w:rFonts w:ascii="Arial" w:hAnsi="Arial" w:cs="Arial"/>
          <w:lang w:val="el-GR"/>
        </w:rPr>
        <w:t xml:space="preserve"> των ακόλουθων κριτηρίων:</w:t>
      </w:r>
    </w:p>
    <w:p w:rsidR="00E15F43" w:rsidRPr="00AE514C" w:rsidRDefault="00E15F43" w:rsidP="00E15F43">
      <w:pPr>
        <w:ind w:right="-1"/>
        <w:jc w:val="both"/>
        <w:rPr>
          <w:rFonts w:ascii="Arial" w:hAnsi="Arial" w:cs="Arial"/>
          <w:lang w:val="el-GR"/>
        </w:rPr>
      </w:pPr>
    </w:p>
    <w:tbl>
      <w:tblPr>
        <w:tblW w:w="10347"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111"/>
        <w:gridCol w:w="1984"/>
      </w:tblGrid>
      <w:tr w:rsidR="00E15F43" w:rsidRPr="00E15F43" w:rsidTr="00AE514C">
        <w:trPr>
          <w:jc w:val="center"/>
        </w:trPr>
        <w:tc>
          <w:tcPr>
            <w:tcW w:w="4252" w:type="dxa"/>
            <w:shd w:val="clear" w:color="auto" w:fill="808080"/>
          </w:tcPr>
          <w:p w:rsidR="00E15F43" w:rsidRPr="00E15F43" w:rsidRDefault="00E15F43" w:rsidP="00E15F43">
            <w:pPr>
              <w:ind w:right="-1"/>
              <w:rPr>
                <w:rFonts w:ascii="Arial" w:hAnsi="Arial" w:cs="Arial"/>
              </w:rPr>
            </w:pPr>
            <w:r w:rsidRPr="00E15F43">
              <w:rPr>
                <w:rFonts w:ascii="Arial" w:hAnsi="Arial" w:cs="Arial"/>
              </w:rPr>
              <w:lastRenderedPageBreak/>
              <w:t>ΚΡΙΤΗΡΙΑ</w:t>
            </w:r>
          </w:p>
        </w:tc>
        <w:tc>
          <w:tcPr>
            <w:tcW w:w="6095" w:type="dxa"/>
            <w:gridSpan w:val="2"/>
            <w:shd w:val="clear" w:color="auto" w:fill="808080"/>
          </w:tcPr>
          <w:p w:rsidR="00E15F43" w:rsidRPr="00E15F43" w:rsidRDefault="00E15F43" w:rsidP="00E15F43">
            <w:pPr>
              <w:ind w:right="-1"/>
              <w:rPr>
                <w:rFonts w:ascii="Arial" w:hAnsi="Arial" w:cs="Arial"/>
              </w:rPr>
            </w:pPr>
            <w:r w:rsidRPr="00E15F43">
              <w:rPr>
                <w:rFonts w:ascii="Arial" w:hAnsi="Arial" w:cs="Arial"/>
              </w:rPr>
              <w:t>ΑΝΑΛΥΣΗ ΜΟΡΙΩΝ</w:t>
            </w:r>
          </w:p>
        </w:tc>
      </w:tr>
      <w:tr w:rsidR="00E15F43" w:rsidRPr="00E15F43" w:rsidTr="00AE514C">
        <w:trPr>
          <w:trHeight w:val="585"/>
          <w:jc w:val="center"/>
        </w:trPr>
        <w:tc>
          <w:tcPr>
            <w:tcW w:w="4252" w:type="dxa"/>
            <w:vMerge w:val="restart"/>
            <w:shd w:val="clear" w:color="auto" w:fill="auto"/>
            <w:vAlign w:val="center"/>
          </w:tcPr>
          <w:p w:rsidR="00E15F43" w:rsidRPr="00E15F43" w:rsidRDefault="00E15F43" w:rsidP="00E15F43">
            <w:pPr>
              <w:numPr>
                <w:ilvl w:val="0"/>
                <w:numId w:val="3"/>
              </w:numPr>
              <w:spacing w:after="0" w:line="240" w:lineRule="auto"/>
              <w:ind w:left="0" w:right="-1" w:firstLine="0"/>
              <w:rPr>
                <w:rFonts w:ascii="Arial" w:hAnsi="Arial" w:cs="Arial"/>
              </w:rPr>
            </w:pPr>
            <w:proofErr w:type="spellStart"/>
            <w:r w:rsidRPr="00E15F43">
              <w:rPr>
                <w:rFonts w:ascii="Arial" w:hAnsi="Arial" w:cs="Arial"/>
              </w:rPr>
              <w:t>Τύ</w:t>
            </w:r>
            <w:proofErr w:type="spellEnd"/>
            <w:r w:rsidRPr="00E15F43">
              <w:rPr>
                <w:rFonts w:ascii="Arial" w:hAnsi="Arial" w:cs="Arial"/>
              </w:rPr>
              <w:t>πος πλα</w:t>
            </w:r>
            <w:proofErr w:type="spellStart"/>
            <w:r w:rsidRPr="00E15F43">
              <w:rPr>
                <w:rFonts w:ascii="Arial" w:hAnsi="Arial" w:cs="Arial"/>
              </w:rPr>
              <w:t>ισίου</w:t>
            </w:r>
            <w:proofErr w:type="spellEnd"/>
            <w:r w:rsidRPr="00E15F43">
              <w:rPr>
                <w:rFonts w:ascii="Arial" w:hAnsi="Arial" w:cs="Arial"/>
              </w:rPr>
              <w:t xml:space="preserve"> </w:t>
            </w:r>
            <w:proofErr w:type="spellStart"/>
            <w:r w:rsidRPr="00E15F43">
              <w:rPr>
                <w:rFonts w:ascii="Arial" w:hAnsi="Arial" w:cs="Arial"/>
              </w:rPr>
              <w:t>δι</w:t>
            </w:r>
            <w:proofErr w:type="spellEnd"/>
            <w:r w:rsidRPr="00E15F43">
              <w:rPr>
                <w:rFonts w:ascii="Arial" w:hAnsi="Arial" w:cs="Arial"/>
              </w:rPr>
              <w:t>αμονής</w:t>
            </w:r>
          </w:p>
        </w:tc>
        <w:tc>
          <w:tcPr>
            <w:tcW w:w="4111" w:type="dxa"/>
            <w:shd w:val="clear" w:color="auto" w:fill="auto"/>
          </w:tcPr>
          <w:p w:rsidR="00E15F43" w:rsidRPr="00E15F43" w:rsidRDefault="00E15F43" w:rsidP="00E15F43">
            <w:pPr>
              <w:ind w:right="-1"/>
              <w:rPr>
                <w:rFonts w:ascii="Arial" w:hAnsi="Arial" w:cs="Arial"/>
                <w:u w:val="single"/>
                <w:lang w:val="el-GR"/>
              </w:rPr>
            </w:pPr>
            <w:r w:rsidRPr="00E15F43">
              <w:rPr>
                <w:rFonts w:ascii="Arial" w:hAnsi="Arial" w:cs="Arial"/>
                <w:lang w:val="el-GR"/>
              </w:rPr>
              <w:t>Ίδρυμα κλειστής περίθαλψης, θεραπευτήρια/ΚΚΠΠ κ.α.</w:t>
            </w:r>
          </w:p>
        </w:tc>
        <w:tc>
          <w:tcPr>
            <w:tcW w:w="1984" w:type="dxa"/>
            <w:shd w:val="clear" w:color="auto" w:fill="auto"/>
            <w:vAlign w:val="center"/>
          </w:tcPr>
          <w:p w:rsidR="00E15F43" w:rsidRPr="00E15F43" w:rsidRDefault="00E15F43" w:rsidP="00E15F43">
            <w:pPr>
              <w:ind w:right="-1"/>
              <w:jc w:val="center"/>
              <w:rPr>
                <w:rFonts w:ascii="Arial" w:hAnsi="Arial" w:cs="Arial"/>
              </w:rPr>
            </w:pPr>
            <w:r w:rsidRPr="00E15F43">
              <w:rPr>
                <w:rFonts w:ascii="Arial" w:hAnsi="Arial" w:cs="Arial"/>
              </w:rPr>
              <w:t>40</w:t>
            </w:r>
          </w:p>
        </w:tc>
      </w:tr>
      <w:tr w:rsidR="00E15F43" w:rsidRPr="00E15F43" w:rsidTr="00AE514C">
        <w:trPr>
          <w:trHeight w:val="480"/>
          <w:jc w:val="center"/>
        </w:trPr>
        <w:tc>
          <w:tcPr>
            <w:tcW w:w="4252" w:type="dxa"/>
            <w:vMerge/>
            <w:shd w:val="clear" w:color="auto" w:fill="auto"/>
            <w:vAlign w:val="center"/>
          </w:tcPr>
          <w:p w:rsidR="00E15F43" w:rsidRPr="00E15F43" w:rsidRDefault="00E15F43" w:rsidP="00E15F43">
            <w:pPr>
              <w:numPr>
                <w:ilvl w:val="0"/>
                <w:numId w:val="3"/>
              </w:numPr>
              <w:spacing w:after="0" w:line="240" w:lineRule="auto"/>
              <w:ind w:left="0" w:right="-1" w:firstLine="0"/>
              <w:rPr>
                <w:rFonts w:ascii="Arial" w:hAnsi="Arial" w:cs="Arial"/>
              </w:rPr>
            </w:pPr>
          </w:p>
        </w:tc>
        <w:tc>
          <w:tcPr>
            <w:tcW w:w="4111" w:type="dxa"/>
            <w:shd w:val="clear" w:color="auto" w:fill="auto"/>
          </w:tcPr>
          <w:p w:rsidR="00E15F43" w:rsidRPr="00E15F43" w:rsidRDefault="00E15F43" w:rsidP="00E15F43">
            <w:pPr>
              <w:ind w:right="-1"/>
              <w:rPr>
                <w:rFonts w:ascii="Arial" w:hAnsi="Arial" w:cs="Arial"/>
                <w:lang w:val="el-GR"/>
              </w:rPr>
            </w:pPr>
            <w:r w:rsidRPr="00E15F43">
              <w:rPr>
                <w:rFonts w:ascii="Arial" w:hAnsi="Arial" w:cs="Arial"/>
                <w:lang w:val="el-GR"/>
              </w:rPr>
              <w:t>Οικογενειακού τύπου στεγαστικές δομές (ατομική/</w:t>
            </w:r>
            <w:proofErr w:type="spellStart"/>
            <w:r w:rsidRPr="00E15F43">
              <w:rPr>
                <w:rFonts w:ascii="Arial" w:hAnsi="Arial" w:cs="Arial"/>
                <w:lang w:val="el-GR"/>
              </w:rPr>
              <w:t>οικογενειακ</w:t>
            </w:r>
            <w:proofErr w:type="spellEnd"/>
            <w:r w:rsidRPr="00E15F43">
              <w:rPr>
                <w:rFonts w:ascii="Arial" w:hAnsi="Arial" w:cs="Arial"/>
                <w:lang w:val="el-GR"/>
              </w:rPr>
              <w:t>ή κατοικία, ΣΥΔ).</w:t>
            </w:r>
          </w:p>
        </w:tc>
        <w:tc>
          <w:tcPr>
            <w:tcW w:w="1984" w:type="dxa"/>
            <w:shd w:val="clear" w:color="auto" w:fill="auto"/>
            <w:vAlign w:val="center"/>
          </w:tcPr>
          <w:p w:rsidR="00E15F43" w:rsidRPr="00E15F43" w:rsidRDefault="00E15F43" w:rsidP="00E15F43">
            <w:pPr>
              <w:ind w:right="-1"/>
              <w:jc w:val="center"/>
              <w:rPr>
                <w:rFonts w:ascii="Arial" w:hAnsi="Arial" w:cs="Arial"/>
              </w:rPr>
            </w:pPr>
            <w:r w:rsidRPr="00E15F43">
              <w:rPr>
                <w:rFonts w:ascii="Arial" w:hAnsi="Arial" w:cs="Arial"/>
              </w:rPr>
              <w:t>10</w:t>
            </w:r>
          </w:p>
        </w:tc>
      </w:tr>
      <w:tr w:rsidR="00E15F43" w:rsidRPr="00E15F43" w:rsidTr="00AE514C">
        <w:trPr>
          <w:trHeight w:val="270"/>
          <w:jc w:val="center"/>
        </w:trPr>
        <w:tc>
          <w:tcPr>
            <w:tcW w:w="4252" w:type="dxa"/>
            <w:vMerge w:val="restart"/>
            <w:shd w:val="clear" w:color="auto" w:fill="auto"/>
            <w:vAlign w:val="center"/>
          </w:tcPr>
          <w:p w:rsidR="00E15F43" w:rsidRPr="00E15F43" w:rsidRDefault="00E15F43" w:rsidP="00E15F43">
            <w:pPr>
              <w:numPr>
                <w:ilvl w:val="0"/>
                <w:numId w:val="3"/>
              </w:numPr>
              <w:spacing w:after="0" w:line="240" w:lineRule="auto"/>
              <w:ind w:left="0" w:right="-1" w:firstLine="0"/>
              <w:rPr>
                <w:rFonts w:ascii="Arial" w:hAnsi="Arial" w:cs="Arial"/>
              </w:rPr>
            </w:pPr>
            <w:proofErr w:type="spellStart"/>
            <w:r w:rsidRPr="00E15F43">
              <w:rPr>
                <w:rFonts w:ascii="Arial" w:hAnsi="Arial" w:cs="Arial"/>
              </w:rPr>
              <w:t>Ασφ</w:t>
            </w:r>
            <w:proofErr w:type="spellEnd"/>
            <w:r w:rsidRPr="00E15F43">
              <w:rPr>
                <w:rFonts w:ascii="Arial" w:hAnsi="Arial" w:cs="Arial"/>
              </w:rPr>
              <w:t xml:space="preserve">αλιστική </w:t>
            </w:r>
            <w:proofErr w:type="spellStart"/>
            <w:r w:rsidRPr="00E15F43">
              <w:rPr>
                <w:rFonts w:ascii="Arial" w:hAnsi="Arial" w:cs="Arial"/>
              </w:rPr>
              <w:t>ικ</w:t>
            </w:r>
            <w:proofErr w:type="spellEnd"/>
            <w:r w:rsidRPr="00E15F43">
              <w:rPr>
                <w:rFonts w:ascii="Arial" w:hAnsi="Arial" w:cs="Arial"/>
              </w:rPr>
              <w:t>ανότητα</w:t>
            </w:r>
          </w:p>
        </w:tc>
        <w:tc>
          <w:tcPr>
            <w:tcW w:w="4111" w:type="dxa"/>
            <w:shd w:val="clear" w:color="auto" w:fill="auto"/>
          </w:tcPr>
          <w:p w:rsidR="00E15F43" w:rsidRPr="00E15F43" w:rsidRDefault="00E15F43" w:rsidP="00E15F43">
            <w:pPr>
              <w:ind w:right="-1"/>
              <w:rPr>
                <w:rFonts w:ascii="Arial" w:hAnsi="Arial" w:cs="Arial"/>
              </w:rPr>
            </w:pPr>
            <w:proofErr w:type="spellStart"/>
            <w:r w:rsidRPr="00E15F43">
              <w:rPr>
                <w:rFonts w:ascii="Arial" w:hAnsi="Arial" w:cs="Arial"/>
              </w:rPr>
              <w:t>Αν</w:t>
            </w:r>
            <w:proofErr w:type="spellEnd"/>
            <w:r w:rsidRPr="00E15F43">
              <w:rPr>
                <w:rFonts w:ascii="Arial" w:hAnsi="Arial" w:cs="Arial"/>
              </w:rPr>
              <w:t>ασφάλιστος-η</w:t>
            </w:r>
          </w:p>
        </w:tc>
        <w:tc>
          <w:tcPr>
            <w:tcW w:w="1984" w:type="dxa"/>
            <w:shd w:val="clear" w:color="auto" w:fill="auto"/>
            <w:vAlign w:val="center"/>
          </w:tcPr>
          <w:p w:rsidR="00E15F43" w:rsidRPr="00E15F43" w:rsidRDefault="00E15F43" w:rsidP="00E15F43">
            <w:pPr>
              <w:ind w:right="-1"/>
              <w:jc w:val="center"/>
              <w:rPr>
                <w:rFonts w:ascii="Arial" w:hAnsi="Arial" w:cs="Arial"/>
              </w:rPr>
            </w:pPr>
            <w:r w:rsidRPr="00E15F43">
              <w:rPr>
                <w:rFonts w:ascii="Arial" w:hAnsi="Arial" w:cs="Arial"/>
              </w:rPr>
              <w:t>30</w:t>
            </w:r>
          </w:p>
        </w:tc>
      </w:tr>
      <w:tr w:rsidR="00E15F43" w:rsidRPr="00E15F43" w:rsidTr="00AE514C">
        <w:trPr>
          <w:trHeight w:val="270"/>
          <w:jc w:val="center"/>
        </w:trPr>
        <w:tc>
          <w:tcPr>
            <w:tcW w:w="4252" w:type="dxa"/>
            <w:vMerge/>
            <w:shd w:val="clear" w:color="auto" w:fill="auto"/>
            <w:vAlign w:val="center"/>
          </w:tcPr>
          <w:p w:rsidR="00E15F43" w:rsidRPr="00E15F43" w:rsidRDefault="00E15F43" w:rsidP="00E15F43">
            <w:pPr>
              <w:numPr>
                <w:ilvl w:val="0"/>
                <w:numId w:val="3"/>
              </w:numPr>
              <w:spacing w:after="0" w:line="240" w:lineRule="auto"/>
              <w:ind w:left="0" w:right="-1" w:firstLine="0"/>
              <w:rPr>
                <w:rFonts w:ascii="Arial" w:hAnsi="Arial" w:cs="Arial"/>
              </w:rPr>
            </w:pPr>
          </w:p>
        </w:tc>
        <w:tc>
          <w:tcPr>
            <w:tcW w:w="4111" w:type="dxa"/>
            <w:shd w:val="clear" w:color="auto" w:fill="auto"/>
          </w:tcPr>
          <w:p w:rsidR="00E15F43" w:rsidRPr="00E15F43" w:rsidRDefault="00E15F43" w:rsidP="00E15F43">
            <w:pPr>
              <w:ind w:right="-1"/>
              <w:rPr>
                <w:rFonts w:ascii="Arial" w:hAnsi="Arial" w:cs="Arial"/>
              </w:rPr>
            </w:pPr>
            <w:proofErr w:type="spellStart"/>
            <w:r w:rsidRPr="00E15F43">
              <w:rPr>
                <w:rFonts w:ascii="Arial" w:hAnsi="Arial" w:cs="Arial"/>
              </w:rPr>
              <w:t>Ασφ</w:t>
            </w:r>
            <w:proofErr w:type="spellEnd"/>
            <w:r w:rsidRPr="00E15F43">
              <w:rPr>
                <w:rFonts w:ascii="Arial" w:hAnsi="Arial" w:cs="Arial"/>
              </w:rPr>
              <w:t>αλισμένος-η</w:t>
            </w:r>
          </w:p>
        </w:tc>
        <w:tc>
          <w:tcPr>
            <w:tcW w:w="1984" w:type="dxa"/>
            <w:shd w:val="clear" w:color="auto" w:fill="auto"/>
            <w:vAlign w:val="center"/>
          </w:tcPr>
          <w:p w:rsidR="00E15F43" w:rsidRPr="00E15F43" w:rsidRDefault="00E15F43" w:rsidP="00E15F43">
            <w:pPr>
              <w:ind w:right="-1"/>
              <w:jc w:val="center"/>
              <w:rPr>
                <w:rFonts w:ascii="Arial" w:hAnsi="Arial" w:cs="Arial"/>
              </w:rPr>
            </w:pPr>
            <w:r w:rsidRPr="00E15F43">
              <w:rPr>
                <w:rFonts w:ascii="Arial" w:hAnsi="Arial" w:cs="Arial"/>
              </w:rPr>
              <w:t>10</w:t>
            </w:r>
          </w:p>
        </w:tc>
      </w:tr>
      <w:tr w:rsidR="00E15F43" w:rsidRPr="00E15F43" w:rsidTr="00AE514C">
        <w:trPr>
          <w:trHeight w:val="555"/>
          <w:jc w:val="center"/>
        </w:trPr>
        <w:tc>
          <w:tcPr>
            <w:tcW w:w="4252" w:type="dxa"/>
            <w:vMerge w:val="restart"/>
            <w:shd w:val="clear" w:color="auto" w:fill="auto"/>
            <w:vAlign w:val="center"/>
          </w:tcPr>
          <w:p w:rsidR="00E15F43" w:rsidRPr="00E15F43" w:rsidRDefault="00E15F43" w:rsidP="00E15F43">
            <w:pPr>
              <w:ind w:right="-1"/>
              <w:rPr>
                <w:rFonts w:ascii="Arial" w:hAnsi="Arial" w:cs="Arial"/>
                <w:lang w:val="el-GR"/>
              </w:rPr>
            </w:pPr>
            <w:r w:rsidRPr="00E15F43">
              <w:rPr>
                <w:rFonts w:ascii="Arial" w:hAnsi="Arial" w:cs="Arial"/>
                <w:lang w:val="el-GR"/>
              </w:rPr>
              <w:t>3 Ύψος ατομικού ή οικογενειακού εισοδήματος</w:t>
            </w:r>
          </w:p>
        </w:tc>
        <w:tc>
          <w:tcPr>
            <w:tcW w:w="4111" w:type="dxa"/>
            <w:shd w:val="clear" w:color="auto" w:fill="auto"/>
          </w:tcPr>
          <w:p w:rsidR="00E15F43" w:rsidRPr="00E15F43" w:rsidRDefault="00E15F43" w:rsidP="00E15F43">
            <w:pPr>
              <w:ind w:right="-1"/>
              <w:rPr>
                <w:rFonts w:ascii="Arial" w:hAnsi="Arial" w:cs="Arial"/>
                <w:lang w:val="el-GR"/>
              </w:rPr>
            </w:pPr>
            <w:r w:rsidRPr="00E15F43">
              <w:rPr>
                <w:rFonts w:ascii="Arial" w:hAnsi="Arial" w:cs="Arial"/>
                <w:lang w:val="el-GR"/>
              </w:rPr>
              <w:t>Εισόδημα κάτω από το όριο της φτώχειας*</w:t>
            </w:r>
          </w:p>
        </w:tc>
        <w:tc>
          <w:tcPr>
            <w:tcW w:w="1984" w:type="dxa"/>
            <w:shd w:val="clear" w:color="auto" w:fill="auto"/>
            <w:vAlign w:val="center"/>
          </w:tcPr>
          <w:p w:rsidR="00E15F43" w:rsidRPr="00E15F43" w:rsidRDefault="00E15F43" w:rsidP="00E15F43">
            <w:pPr>
              <w:ind w:right="-1"/>
              <w:jc w:val="center"/>
              <w:rPr>
                <w:rFonts w:ascii="Arial" w:hAnsi="Arial" w:cs="Arial"/>
              </w:rPr>
            </w:pPr>
            <w:r w:rsidRPr="00E15F43">
              <w:rPr>
                <w:rFonts w:ascii="Arial" w:hAnsi="Arial" w:cs="Arial"/>
              </w:rPr>
              <w:t>20</w:t>
            </w:r>
          </w:p>
        </w:tc>
      </w:tr>
      <w:tr w:rsidR="00E15F43" w:rsidRPr="00E15F43" w:rsidTr="00AE514C">
        <w:trPr>
          <w:trHeight w:val="240"/>
          <w:jc w:val="center"/>
        </w:trPr>
        <w:tc>
          <w:tcPr>
            <w:tcW w:w="4252" w:type="dxa"/>
            <w:vMerge/>
            <w:shd w:val="clear" w:color="auto" w:fill="auto"/>
            <w:vAlign w:val="center"/>
          </w:tcPr>
          <w:p w:rsidR="00E15F43" w:rsidRPr="00E15F43" w:rsidRDefault="00E15F43" w:rsidP="00E15F43">
            <w:pPr>
              <w:ind w:right="-1"/>
              <w:rPr>
                <w:rFonts w:ascii="Arial" w:hAnsi="Arial" w:cs="Arial"/>
              </w:rPr>
            </w:pPr>
          </w:p>
        </w:tc>
        <w:tc>
          <w:tcPr>
            <w:tcW w:w="4111" w:type="dxa"/>
            <w:shd w:val="clear" w:color="auto" w:fill="auto"/>
          </w:tcPr>
          <w:p w:rsidR="00E15F43" w:rsidRPr="00E15F43" w:rsidRDefault="00E15F43" w:rsidP="00E15F43">
            <w:pPr>
              <w:ind w:right="-1"/>
              <w:rPr>
                <w:rFonts w:ascii="Arial" w:hAnsi="Arial" w:cs="Arial"/>
                <w:lang w:val="el-GR"/>
              </w:rPr>
            </w:pPr>
            <w:r w:rsidRPr="00E15F43">
              <w:rPr>
                <w:rFonts w:ascii="Arial" w:hAnsi="Arial" w:cs="Arial"/>
                <w:lang w:val="el-GR"/>
              </w:rPr>
              <w:t>Επίδομα πάνω από το όριο της φτώχειας</w:t>
            </w:r>
          </w:p>
        </w:tc>
        <w:tc>
          <w:tcPr>
            <w:tcW w:w="1984" w:type="dxa"/>
            <w:shd w:val="clear" w:color="auto" w:fill="auto"/>
            <w:vAlign w:val="center"/>
          </w:tcPr>
          <w:p w:rsidR="00E15F43" w:rsidRPr="00E15F43" w:rsidRDefault="00E15F43" w:rsidP="00E15F43">
            <w:pPr>
              <w:ind w:right="-1"/>
              <w:jc w:val="center"/>
              <w:rPr>
                <w:rFonts w:ascii="Arial" w:hAnsi="Arial" w:cs="Arial"/>
              </w:rPr>
            </w:pPr>
            <w:r w:rsidRPr="00E15F43">
              <w:rPr>
                <w:rFonts w:ascii="Arial" w:hAnsi="Arial" w:cs="Arial"/>
              </w:rPr>
              <w:t>10</w:t>
            </w:r>
          </w:p>
        </w:tc>
      </w:tr>
      <w:tr w:rsidR="00E15F43" w:rsidRPr="00E15F43" w:rsidTr="00AE514C">
        <w:trPr>
          <w:trHeight w:val="940"/>
          <w:jc w:val="center"/>
        </w:trPr>
        <w:tc>
          <w:tcPr>
            <w:tcW w:w="4252" w:type="dxa"/>
            <w:vMerge w:val="restart"/>
            <w:shd w:val="clear" w:color="auto" w:fill="auto"/>
            <w:vAlign w:val="center"/>
          </w:tcPr>
          <w:p w:rsidR="00E15F43" w:rsidRPr="00E15F43" w:rsidRDefault="00E15F43" w:rsidP="00E15F43">
            <w:pPr>
              <w:ind w:right="-1"/>
              <w:rPr>
                <w:rFonts w:ascii="Arial" w:hAnsi="Arial" w:cs="Arial"/>
              </w:rPr>
            </w:pPr>
            <w:r w:rsidRPr="00E15F43">
              <w:rPr>
                <w:rFonts w:ascii="Arial" w:hAnsi="Arial" w:cs="Arial"/>
              </w:rPr>
              <w:t xml:space="preserve">4. </w:t>
            </w:r>
            <w:proofErr w:type="spellStart"/>
            <w:r w:rsidRPr="00E15F43">
              <w:rPr>
                <w:rFonts w:ascii="Arial" w:hAnsi="Arial" w:cs="Arial"/>
              </w:rPr>
              <w:t>Οικογενει</w:t>
            </w:r>
            <w:proofErr w:type="spellEnd"/>
            <w:r w:rsidRPr="00E15F43">
              <w:rPr>
                <w:rFonts w:ascii="Arial" w:hAnsi="Arial" w:cs="Arial"/>
              </w:rPr>
              <w:t>ακή κα</w:t>
            </w:r>
            <w:proofErr w:type="spellStart"/>
            <w:r w:rsidRPr="00E15F43">
              <w:rPr>
                <w:rFonts w:ascii="Arial" w:hAnsi="Arial" w:cs="Arial"/>
              </w:rPr>
              <w:t>τάστ</w:t>
            </w:r>
            <w:proofErr w:type="spellEnd"/>
            <w:r w:rsidRPr="00E15F43">
              <w:rPr>
                <w:rFonts w:ascii="Arial" w:hAnsi="Arial" w:cs="Arial"/>
              </w:rPr>
              <w:t>αση</w:t>
            </w:r>
          </w:p>
        </w:tc>
        <w:tc>
          <w:tcPr>
            <w:tcW w:w="4111" w:type="dxa"/>
            <w:shd w:val="clear" w:color="auto" w:fill="auto"/>
          </w:tcPr>
          <w:p w:rsidR="00E15F43" w:rsidRPr="00E15F43" w:rsidRDefault="00E15F43" w:rsidP="00E15F43">
            <w:pPr>
              <w:ind w:right="-1"/>
              <w:rPr>
                <w:rFonts w:ascii="Arial" w:hAnsi="Arial" w:cs="Arial"/>
                <w:lang w:val="el-GR"/>
              </w:rPr>
            </w:pPr>
            <w:r w:rsidRPr="00E15F43">
              <w:rPr>
                <w:rFonts w:ascii="Arial" w:hAnsi="Arial" w:cs="Arial"/>
                <w:lang w:val="el-GR"/>
              </w:rPr>
              <w:t xml:space="preserve">Ύπαρξη άλλου </w:t>
            </w:r>
            <w:proofErr w:type="spellStart"/>
            <w:r w:rsidRPr="00E15F43">
              <w:rPr>
                <w:rFonts w:ascii="Arial" w:hAnsi="Arial" w:cs="Arial"/>
                <w:lang w:val="el-GR"/>
              </w:rPr>
              <w:t>ΑμεΑ</w:t>
            </w:r>
            <w:proofErr w:type="spellEnd"/>
            <w:r w:rsidRPr="00E15F43">
              <w:rPr>
                <w:rFonts w:ascii="Arial" w:hAnsi="Arial" w:cs="Arial"/>
                <w:lang w:val="el-GR"/>
              </w:rPr>
              <w:t xml:space="preserve"> στην οικογένεια (δεν υπολογίζεται ο αιτούμενος)</w:t>
            </w:r>
          </w:p>
        </w:tc>
        <w:tc>
          <w:tcPr>
            <w:tcW w:w="1984" w:type="dxa"/>
            <w:shd w:val="clear" w:color="auto" w:fill="auto"/>
            <w:vAlign w:val="center"/>
          </w:tcPr>
          <w:p w:rsidR="00E15F43" w:rsidRPr="00E15F43" w:rsidRDefault="00E15F43" w:rsidP="00E15F43">
            <w:pPr>
              <w:ind w:right="-1"/>
              <w:jc w:val="center"/>
              <w:rPr>
                <w:rFonts w:ascii="Arial" w:hAnsi="Arial" w:cs="Arial"/>
              </w:rPr>
            </w:pPr>
            <w:r w:rsidRPr="00E15F43">
              <w:rPr>
                <w:rFonts w:ascii="Arial" w:hAnsi="Arial" w:cs="Arial"/>
              </w:rPr>
              <w:t>12</w:t>
            </w:r>
          </w:p>
        </w:tc>
      </w:tr>
      <w:tr w:rsidR="00E15F43" w:rsidRPr="00E15F43" w:rsidTr="00AE514C">
        <w:trPr>
          <w:trHeight w:val="337"/>
          <w:jc w:val="center"/>
        </w:trPr>
        <w:tc>
          <w:tcPr>
            <w:tcW w:w="4252" w:type="dxa"/>
            <w:vMerge/>
            <w:shd w:val="clear" w:color="auto" w:fill="auto"/>
            <w:vAlign w:val="center"/>
          </w:tcPr>
          <w:p w:rsidR="00E15F43" w:rsidRPr="00E15F43" w:rsidRDefault="00E15F43" w:rsidP="00E15F43">
            <w:pPr>
              <w:ind w:right="-1"/>
              <w:rPr>
                <w:rFonts w:ascii="Arial" w:hAnsi="Arial" w:cs="Arial"/>
              </w:rPr>
            </w:pPr>
          </w:p>
        </w:tc>
        <w:tc>
          <w:tcPr>
            <w:tcW w:w="4111" w:type="dxa"/>
            <w:shd w:val="clear" w:color="auto" w:fill="auto"/>
          </w:tcPr>
          <w:p w:rsidR="00E15F43" w:rsidRPr="00E15F43" w:rsidRDefault="00E15F43" w:rsidP="00E15F43">
            <w:pPr>
              <w:ind w:right="-1"/>
              <w:rPr>
                <w:rFonts w:ascii="Arial" w:hAnsi="Arial" w:cs="Arial"/>
              </w:rPr>
            </w:pPr>
            <w:proofErr w:type="spellStart"/>
            <w:r w:rsidRPr="00E15F43">
              <w:rPr>
                <w:rFonts w:ascii="Arial" w:hAnsi="Arial" w:cs="Arial"/>
              </w:rPr>
              <w:t>Μέλη</w:t>
            </w:r>
            <w:proofErr w:type="spellEnd"/>
            <w:r w:rsidRPr="00E15F43">
              <w:rPr>
                <w:rFonts w:ascii="Arial" w:hAnsi="Arial" w:cs="Arial"/>
              </w:rPr>
              <w:t xml:space="preserve"> </w:t>
            </w:r>
            <w:proofErr w:type="spellStart"/>
            <w:r w:rsidRPr="00E15F43">
              <w:rPr>
                <w:rFonts w:ascii="Arial" w:hAnsi="Arial" w:cs="Arial"/>
              </w:rPr>
              <w:t>μονογονεϊκών</w:t>
            </w:r>
            <w:proofErr w:type="spellEnd"/>
            <w:r w:rsidRPr="00E15F43">
              <w:rPr>
                <w:rFonts w:ascii="Arial" w:hAnsi="Arial" w:cs="Arial"/>
              </w:rPr>
              <w:t xml:space="preserve"> </w:t>
            </w:r>
            <w:proofErr w:type="spellStart"/>
            <w:r w:rsidRPr="00E15F43">
              <w:rPr>
                <w:rFonts w:ascii="Arial" w:hAnsi="Arial" w:cs="Arial"/>
              </w:rPr>
              <w:t>οικογενειών</w:t>
            </w:r>
            <w:proofErr w:type="spellEnd"/>
          </w:p>
        </w:tc>
        <w:tc>
          <w:tcPr>
            <w:tcW w:w="1984" w:type="dxa"/>
            <w:shd w:val="clear" w:color="auto" w:fill="auto"/>
            <w:vAlign w:val="center"/>
          </w:tcPr>
          <w:p w:rsidR="00E15F43" w:rsidRPr="00E15F43" w:rsidRDefault="00E15F43" w:rsidP="00E15F43">
            <w:pPr>
              <w:ind w:right="-1"/>
              <w:jc w:val="center"/>
              <w:rPr>
                <w:rFonts w:ascii="Arial" w:hAnsi="Arial" w:cs="Arial"/>
              </w:rPr>
            </w:pPr>
            <w:r w:rsidRPr="00E15F43">
              <w:rPr>
                <w:rFonts w:ascii="Arial" w:hAnsi="Arial" w:cs="Arial"/>
              </w:rPr>
              <w:t>12</w:t>
            </w:r>
          </w:p>
        </w:tc>
      </w:tr>
      <w:tr w:rsidR="00E15F43" w:rsidRPr="00E15F43" w:rsidTr="00AE514C">
        <w:trPr>
          <w:trHeight w:val="450"/>
          <w:jc w:val="center"/>
        </w:trPr>
        <w:tc>
          <w:tcPr>
            <w:tcW w:w="4252" w:type="dxa"/>
            <w:vMerge/>
            <w:shd w:val="clear" w:color="auto" w:fill="auto"/>
            <w:vAlign w:val="center"/>
          </w:tcPr>
          <w:p w:rsidR="00E15F43" w:rsidRPr="00E15F43" w:rsidRDefault="00E15F43" w:rsidP="00E15F43">
            <w:pPr>
              <w:ind w:right="-1"/>
              <w:rPr>
                <w:rFonts w:ascii="Arial" w:hAnsi="Arial" w:cs="Arial"/>
              </w:rPr>
            </w:pPr>
          </w:p>
        </w:tc>
        <w:tc>
          <w:tcPr>
            <w:tcW w:w="4111" w:type="dxa"/>
            <w:shd w:val="clear" w:color="auto" w:fill="auto"/>
          </w:tcPr>
          <w:p w:rsidR="00E15F43" w:rsidRPr="00E15F43" w:rsidRDefault="00E15F43" w:rsidP="00E15F43">
            <w:pPr>
              <w:ind w:right="-1"/>
              <w:rPr>
                <w:rFonts w:ascii="Arial" w:hAnsi="Arial" w:cs="Arial"/>
                <w:lang w:val="el-GR"/>
              </w:rPr>
            </w:pPr>
            <w:proofErr w:type="spellStart"/>
            <w:r w:rsidRPr="00E15F43">
              <w:rPr>
                <w:rFonts w:ascii="Arial" w:hAnsi="Arial" w:cs="Arial"/>
                <w:lang w:val="el-GR"/>
              </w:rPr>
              <w:t>Τρίτεκνοι</w:t>
            </w:r>
            <w:proofErr w:type="spellEnd"/>
            <w:r w:rsidRPr="00E15F43">
              <w:rPr>
                <w:rFonts w:ascii="Arial" w:hAnsi="Arial" w:cs="Arial"/>
                <w:lang w:val="el-GR"/>
              </w:rPr>
              <w:t>/Πολύτεκνοι (άνω των δύο εξαρτώμενων μελών εκτός του ωφελούμενου).</w:t>
            </w:r>
          </w:p>
        </w:tc>
        <w:tc>
          <w:tcPr>
            <w:tcW w:w="1984" w:type="dxa"/>
            <w:shd w:val="clear" w:color="auto" w:fill="auto"/>
            <w:vAlign w:val="center"/>
          </w:tcPr>
          <w:p w:rsidR="00E15F43" w:rsidRPr="00E15F43" w:rsidRDefault="00E15F43" w:rsidP="00E15F43">
            <w:pPr>
              <w:ind w:right="-1"/>
              <w:jc w:val="center"/>
              <w:rPr>
                <w:rFonts w:ascii="Arial" w:hAnsi="Arial" w:cs="Arial"/>
              </w:rPr>
            </w:pPr>
            <w:r w:rsidRPr="00E15F43">
              <w:rPr>
                <w:rFonts w:ascii="Arial" w:hAnsi="Arial" w:cs="Arial"/>
              </w:rPr>
              <w:t>8</w:t>
            </w:r>
          </w:p>
        </w:tc>
      </w:tr>
      <w:tr w:rsidR="00E15F43" w:rsidRPr="00E15F43" w:rsidTr="00AE514C">
        <w:trPr>
          <w:trHeight w:val="435"/>
          <w:jc w:val="center"/>
        </w:trPr>
        <w:tc>
          <w:tcPr>
            <w:tcW w:w="4252" w:type="dxa"/>
            <w:vMerge w:val="restart"/>
            <w:shd w:val="clear" w:color="auto" w:fill="auto"/>
            <w:vAlign w:val="center"/>
          </w:tcPr>
          <w:p w:rsidR="00E15F43" w:rsidRPr="00E15F43" w:rsidRDefault="00E15F43" w:rsidP="00E15F43">
            <w:pPr>
              <w:ind w:right="-1"/>
              <w:rPr>
                <w:rFonts w:ascii="Arial" w:hAnsi="Arial" w:cs="Arial"/>
                <w:lang w:val="el-GR"/>
              </w:rPr>
            </w:pPr>
            <w:r w:rsidRPr="00E15F43">
              <w:rPr>
                <w:rFonts w:ascii="Arial" w:hAnsi="Arial" w:cs="Arial"/>
                <w:lang w:val="el-GR"/>
              </w:rPr>
              <w:t>5. Εργασιακή κατάσταση του γονέα/νόμιμου κηδεμόνα</w:t>
            </w:r>
          </w:p>
        </w:tc>
        <w:tc>
          <w:tcPr>
            <w:tcW w:w="4111" w:type="dxa"/>
            <w:shd w:val="clear" w:color="auto" w:fill="auto"/>
          </w:tcPr>
          <w:p w:rsidR="00E15F43" w:rsidRPr="00E15F43" w:rsidRDefault="00E15F43" w:rsidP="00E15F43">
            <w:pPr>
              <w:ind w:right="-1"/>
              <w:rPr>
                <w:rFonts w:ascii="Arial" w:hAnsi="Arial" w:cs="Arial"/>
              </w:rPr>
            </w:pPr>
            <w:proofErr w:type="spellStart"/>
            <w:r w:rsidRPr="00E15F43">
              <w:rPr>
                <w:rFonts w:ascii="Arial" w:hAnsi="Arial" w:cs="Arial"/>
              </w:rPr>
              <w:t>Άνεργος</w:t>
            </w:r>
            <w:proofErr w:type="spellEnd"/>
            <w:r w:rsidRPr="00E15F43">
              <w:rPr>
                <w:rFonts w:ascii="Arial" w:hAnsi="Arial" w:cs="Arial"/>
              </w:rPr>
              <w:t>-η</w:t>
            </w:r>
          </w:p>
        </w:tc>
        <w:tc>
          <w:tcPr>
            <w:tcW w:w="1984" w:type="dxa"/>
            <w:shd w:val="clear" w:color="auto" w:fill="auto"/>
            <w:vAlign w:val="center"/>
          </w:tcPr>
          <w:p w:rsidR="00E15F43" w:rsidRPr="00E15F43" w:rsidRDefault="00E15F43" w:rsidP="00E15F43">
            <w:pPr>
              <w:ind w:right="-1"/>
              <w:jc w:val="center"/>
              <w:rPr>
                <w:rFonts w:ascii="Arial" w:hAnsi="Arial" w:cs="Arial"/>
              </w:rPr>
            </w:pPr>
            <w:r w:rsidRPr="00E15F43">
              <w:rPr>
                <w:rFonts w:ascii="Arial" w:hAnsi="Arial" w:cs="Arial"/>
              </w:rPr>
              <w:t>10</w:t>
            </w:r>
          </w:p>
        </w:tc>
      </w:tr>
      <w:tr w:rsidR="00E15F43" w:rsidRPr="00E15F43" w:rsidTr="00AE514C">
        <w:trPr>
          <w:trHeight w:val="375"/>
          <w:jc w:val="center"/>
        </w:trPr>
        <w:tc>
          <w:tcPr>
            <w:tcW w:w="4252" w:type="dxa"/>
            <w:vMerge/>
            <w:shd w:val="clear" w:color="auto" w:fill="auto"/>
          </w:tcPr>
          <w:p w:rsidR="00E15F43" w:rsidRPr="00E15F43" w:rsidRDefault="00E15F43" w:rsidP="00E15F43">
            <w:pPr>
              <w:ind w:right="-1"/>
              <w:rPr>
                <w:rFonts w:ascii="Arial" w:hAnsi="Arial" w:cs="Arial"/>
              </w:rPr>
            </w:pPr>
          </w:p>
        </w:tc>
        <w:tc>
          <w:tcPr>
            <w:tcW w:w="4111" w:type="dxa"/>
            <w:shd w:val="clear" w:color="auto" w:fill="auto"/>
          </w:tcPr>
          <w:p w:rsidR="00E15F43" w:rsidRPr="00E15F43" w:rsidRDefault="00E15F43" w:rsidP="00E15F43">
            <w:pPr>
              <w:ind w:right="-1"/>
              <w:rPr>
                <w:rFonts w:ascii="Arial" w:hAnsi="Arial" w:cs="Arial"/>
              </w:rPr>
            </w:pPr>
            <w:proofErr w:type="spellStart"/>
            <w:r w:rsidRPr="00E15F43">
              <w:rPr>
                <w:rFonts w:ascii="Arial" w:hAnsi="Arial" w:cs="Arial"/>
              </w:rPr>
              <w:t>Εργ</w:t>
            </w:r>
            <w:proofErr w:type="spellEnd"/>
            <w:r w:rsidRPr="00E15F43">
              <w:rPr>
                <w:rFonts w:ascii="Arial" w:hAnsi="Arial" w:cs="Arial"/>
              </w:rPr>
              <w:t>αζόμενος-η</w:t>
            </w:r>
          </w:p>
        </w:tc>
        <w:tc>
          <w:tcPr>
            <w:tcW w:w="1984" w:type="dxa"/>
            <w:shd w:val="clear" w:color="auto" w:fill="auto"/>
            <w:vAlign w:val="center"/>
          </w:tcPr>
          <w:p w:rsidR="00E15F43" w:rsidRPr="00E15F43" w:rsidRDefault="00E15F43" w:rsidP="00E15F43">
            <w:pPr>
              <w:ind w:right="-1"/>
              <w:jc w:val="center"/>
              <w:rPr>
                <w:rFonts w:ascii="Arial" w:hAnsi="Arial" w:cs="Arial"/>
              </w:rPr>
            </w:pPr>
            <w:r w:rsidRPr="00E15F43">
              <w:rPr>
                <w:rFonts w:ascii="Arial" w:hAnsi="Arial" w:cs="Arial"/>
              </w:rPr>
              <w:t>5</w:t>
            </w:r>
          </w:p>
        </w:tc>
      </w:tr>
    </w:tbl>
    <w:p w:rsidR="00FD0286" w:rsidRDefault="00FD0286" w:rsidP="00FD0286">
      <w:pPr>
        <w:pStyle w:val="Default"/>
        <w:jc w:val="both"/>
        <w:rPr>
          <w:rFonts w:asciiTheme="minorHAnsi" w:hAnsiTheme="minorHAnsi" w:cstheme="minorHAnsi"/>
          <w:i/>
          <w:iCs/>
          <w:sz w:val="22"/>
          <w:szCs w:val="22"/>
        </w:rPr>
      </w:pPr>
      <w:r>
        <w:rPr>
          <w:i/>
          <w:iCs/>
          <w:sz w:val="22"/>
          <w:szCs w:val="22"/>
        </w:rPr>
        <w:t>* Προσδιορίζεται σύμφωνα με το κατώφλι φτώχειας της ΕΛΣΤΑΤ. Αυτό για το έτος 2017 ορίζεται σε 4.560 € για μονοπρόσωπα νοικοκυριά προσαυξανόμενα κατά το 0,5 για τον σύζυγο και για κάθε παιδί από 14 έως και 24 ετών και κατά 0,3 για κάθε παιδί κάτω των 13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w:t>
      </w:r>
    </w:p>
    <w:p w:rsidR="00AE514C" w:rsidRPr="00683357" w:rsidRDefault="00AE514C" w:rsidP="00E15F43">
      <w:pPr>
        <w:spacing w:line="240" w:lineRule="auto"/>
        <w:ind w:right="-1"/>
        <w:jc w:val="both"/>
        <w:rPr>
          <w:rFonts w:ascii="Arial" w:hAnsi="Arial" w:cs="Arial"/>
          <w:lang w:val="el-GR"/>
        </w:rPr>
      </w:pPr>
    </w:p>
    <w:p w:rsidR="00AE514C" w:rsidRPr="003265B9" w:rsidRDefault="00AE514C" w:rsidP="003265B9">
      <w:pPr>
        <w:spacing w:after="0" w:line="360" w:lineRule="auto"/>
        <w:ind w:right="-1"/>
        <w:jc w:val="both"/>
        <w:rPr>
          <w:rFonts w:ascii="Arial" w:hAnsi="Arial" w:cs="Arial"/>
          <w:lang w:val="el-GR"/>
        </w:rPr>
      </w:pPr>
    </w:p>
    <w:p w:rsidR="00AE514C" w:rsidRPr="000A7D34" w:rsidRDefault="00AE514C" w:rsidP="003265B9">
      <w:pPr>
        <w:spacing w:after="0" w:line="360" w:lineRule="auto"/>
        <w:jc w:val="center"/>
        <w:rPr>
          <w:rFonts w:ascii="Arial" w:hAnsi="Arial" w:cs="Arial"/>
          <w:b/>
          <w:lang w:val="el-GR"/>
        </w:rPr>
      </w:pPr>
      <w:r w:rsidRPr="003265B9">
        <w:rPr>
          <w:rFonts w:ascii="Arial" w:hAnsi="Arial" w:cs="Arial"/>
          <w:b/>
          <w:lang w:val="el-GR"/>
        </w:rPr>
        <w:t>ΠΑΡΟΧΗ ΠΛΗΡΟΦΟΡΙΩΝ</w:t>
      </w:r>
    </w:p>
    <w:p w:rsidR="002E4314" w:rsidRPr="000A7D34" w:rsidRDefault="002E4314" w:rsidP="003265B9">
      <w:pPr>
        <w:spacing w:after="0" w:line="360" w:lineRule="auto"/>
        <w:jc w:val="center"/>
        <w:rPr>
          <w:rFonts w:ascii="Arial" w:hAnsi="Arial" w:cs="Arial"/>
          <w:b/>
          <w:lang w:val="el-GR"/>
        </w:rPr>
      </w:pPr>
    </w:p>
    <w:p w:rsidR="00AE514C" w:rsidRPr="003265B9" w:rsidRDefault="00AE514C" w:rsidP="003265B9">
      <w:pPr>
        <w:spacing w:after="0" w:line="360" w:lineRule="auto"/>
        <w:jc w:val="both"/>
        <w:rPr>
          <w:rFonts w:ascii="Arial" w:hAnsi="Arial" w:cs="Arial"/>
          <w:lang w:val="el-GR"/>
        </w:rPr>
      </w:pPr>
      <w:r w:rsidRPr="003265B9">
        <w:rPr>
          <w:rFonts w:ascii="Arial" w:hAnsi="Arial" w:cs="Arial"/>
          <w:lang w:val="el-GR"/>
        </w:rPr>
        <w:t xml:space="preserve">Η παρούσα διατίθεται από το Ίδρυμα Κοινωνικής Εργασίας, που λειτουργεί, </w:t>
      </w:r>
      <w:r w:rsidR="00B77FA3" w:rsidRPr="003265B9">
        <w:rPr>
          <w:rFonts w:ascii="Arial" w:hAnsi="Arial" w:cs="Arial"/>
          <w:lang w:val="el-GR"/>
        </w:rPr>
        <w:t>στη Μεταμόρφωση, Ηροδότου 1, Τ.Κ. 144 51</w:t>
      </w:r>
      <w:r w:rsidRPr="003265B9">
        <w:rPr>
          <w:rFonts w:ascii="Arial" w:hAnsi="Arial" w:cs="Arial"/>
          <w:lang w:val="el-GR"/>
        </w:rPr>
        <w:t xml:space="preserve">, στον ημερήσιο τύπο, στις κοινωνικές υπηρεσίες των Δήμων Περιφέρειας Αττικής, στο Κέντρο Κοινωνικής Πρόνοιας της Περιφέρειας Αττικής και τα παραρτήματά του, σε δημόσιους και ιδιωτικούς </w:t>
      </w:r>
      <w:r w:rsidRPr="003265B9">
        <w:rPr>
          <w:rFonts w:ascii="Arial" w:hAnsi="Arial" w:cs="Arial"/>
          <w:lang w:val="el-GR"/>
        </w:rPr>
        <w:lastRenderedPageBreak/>
        <w:t>φορείς παροχής υπηρεσιών πρόνοιας, στην ιστοσελίδα του φορέα (</w:t>
      </w:r>
      <w:hyperlink r:id="rId8" w:history="1">
        <w:r w:rsidR="00B77FA3" w:rsidRPr="003265B9">
          <w:rPr>
            <w:rStyle w:val="-"/>
            <w:rFonts w:ascii="Arial" w:hAnsi="Arial" w:cs="Arial"/>
            <w:shd w:val="clear" w:color="auto" w:fill="FFFFFF"/>
          </w:rPr>
          <w:t>www</w:t>
        </w:r>
        <w:r w:rsidR="00B77FA3" w:rsidRPr="003265B9">
          <w:rPr>
            <w:rStyle w:val="-"/>
            <w:rFonts w:ascii="Arial" w:hAnsi="Arial" w:cs="Arial"/>
            <w:shd w:val="clear" w:color="auto" w:fill="FFFFFF"/>
            <w:lang w:val="el-GR"/>
          </w:rPr>
          <w:t>.</w:t>
        </w:r>
        <w:proofErr w:type="spellStart"/>
        <w:r w:rsidR="00B77FA3" w:rsidRPr="003265B9">
          <w:rPr>
            <w:rStyle w:val="-"/>
            <w:rFonts w:ascii="Arial" w:hAnsi="Arial" w:cs="Arial"/>
            <w:shd w:val="clear" w:color="auto" w:fill="FFFFFF"/>
            <w:lang w:val="en-GB"/>
          </w:rPr>
          <w:t>kasp</w:t>
        </w:r>
        <w:proofErr w:type="spellEnd"/>
      </w:hyperlink>
      <w:r w:rsidR="00B77FA3" w:rsidRPr="003265B9">
        <w:rPr>
          <w:rFonts w:ascii="Arial" w:hAnsi="Arial" w:cs="Arial"/>
          <w:lang w:val="el-GR"/>
        </w:rPr>
        <w:t>.</w:t>
      </w:r>
      <w:r w:rsidR="00B77FA3" w:rsidRPr="003265B9">
        <w:rPr>
          <w:rFonts w:ascii="Arial" w:hAnsi="Arial" w:cs="Arial"/>
          <w:lang w:val="en-GB"/>
        </w:rPr>
        <w:t>gr</w:t>
      </w:r>
      <w:r w:rsidR="00B77FA3" w:rsidRPr="003265B9">
        <w:rPr>
          <w:rFonts w:ascii="Arial" w:hAnsi="Arial" w:cs="Arial"/>
          <w:lang w:val="el-GR"/>
        </w:rPr>
        <w:t>)</w:t>
      </w:r>
      <w:r w:rsidRPr="003265B9">
        <w:rPr>
          <w:rFonts w:ascii="Arial" w:hAnsi="Arial" w:cs="Arial"/>
          <w:lang w:val="el-GR"/>
        </w:rPr>
        <w:t xml:space="preserve">  και στις ιστοσελίδες της </w:t>
      </w:r>
      <w:proofErr w:type="spellStart"/>
      <w:r w:rsidRPr="003265B9">
        <w:rPr>
          <w:rFonts w:ascii="Arial" w:hAnsi="Arial" w:cs="Arial"/>
          <w:lang w:val="el-GR"/>
        </w:rPr>
        <w:t>Ε.Σ.Α.με.Α</w:t>
      </w:r>
      <w:proofErr w:type="spellEnd"/>
      <w:r w:rsidRPr="003265B9">
        <w:rPr>
          <w:rFonts w:ascii="Arial" w:hAnsi="Arial" w:cs="Arial"/>
          <w:lang w:val="el-GR"/>
        </w:rPr>
        <w:t xml:space="preserve"> και της </w:t>
      </w:r>
      <w:proofErr w:type="spellStart"/>
      <w:r w:rsidRPr="003265B9">
        <w:rPr>
          <w:rFonts w:ascii="Arial" w:hAnsi="Arial" w:cs="Arial"/>
          <w:lang w:val="el-GR"/>
        </w:rPr>
        <w:t>Π.ΟΣ.Γ.Κ.Α.μεΑ</w:t>
      </w:r>
      <w:proofErr w:type="spellEnd"/>
      <w:r w:rsidRPr="003265B9">
        <w:rPr>
          <w:rFonts w:ascii="Arial" w:hAnsi="Arial" w:cs="Arial"/>
          <w:lang w:val="el-GR"/>
        </w:rPr>
        <w:t xml:space="preserve">. </w:t>
      </w:r>
    </w:p>
    <w:p w:rsidR="00AE514C" w:rsidRPr="003265B9" w:rsidRDefault="00AE514C" w:rsidP="003265B9">
      <w:pPr>
        <w:pStyle w:val="Default"/>
        <w:spacing w:line="360" w:lineRule="auto"/>
        <w:jc w:val="both"/>
        <w:rPr>
          <w:rFonts w:ascii="Arial" w:hAnsi="Arial" w:cs="Arial"/>
          <w:sz w:val="22"/>
          <w:szCs w:val="22"/>
        </w:rPr>
      </w:pPr>
    </w:p>
    <w:p w:rsidR="00AE514C" w:rsidRPr="00683357" w:rsidRDefault="00AE514C" w:rsidP="003265B9">
      <w:pPr>
        <w:pStyle w:val="Default"/>
        <w:spacing w:line="360" w:lineRule="auto"/>
        <w:jc w:val="both"/>
        <w:rPr>
          <w:rFonts w:ascii="Arial" w:hAnsi="Arial" w:cs="Arial"/>
          <w:sz w:val="22"/>
          <w:szCs w:val="22"/>
        </w:rPr>
      </w:pPr>
    </w:p>
    <w:p w:rsidR="00AE514C" w:rsidRPr="003265B9" w:rsidRDefault="00AE514C" w:rsidP="003265B9">
      <w:pPr>
        <w:pStyle w:val="Default"/>
        <w:spacing w:line="360" w:lineRule="auto"/>
        <w:jc w:val="both"/>
        <w:rPr>
          <w:rFonts w:ascii="Arial" w:hAnsi="Arial" w:cs="Arial"/>
          <w:sz w:val="22"/>
          <w:szCs w:val="22"/>
        </w:rPr>
      </w:pPr>
      <w:r w:rsidRPr="003265B9">
        <w:rPr>
          <w:rFonts w:ascii="Arial" w:hAnsi="Arial" w:cs="Arial"/>
          <w:sz w:val="22"/>
          <w:szCs w:val="22"/>
        </w:rPr>
        <w:t xml:space="preserve">Για πληροφορίες οι ενδιαφερόμενοι μπορούν να απευθύνονται στην κα </w:t>
      </w:r>
      <w:proofErr w:type="spellStart"/>
      <w:r w:rsidR="003033B6">
        <w:rPr>
          <w:rFonts w:ascii="Arial" w:hAnsi="Arial" w:cs="Arial"/>
          <w:sz w:val="22"/>
          <w:szCs w:val="22"/>
        </w:rPr>
        <w:t>Καλαμπόκη</w:t>
      </w:r>
      <w:proofErr w:type="spellEnd"/>
      <w:r w:rsidR="003033B6">
        <w:rPr>
          <w:rFonts w:ascii="Arial" w:hAnsi="Arial" w:cs="Arial"/>
          <w:sz w:val="22"/>
          <w:szCs w:val="22"/>
        </w:rPr>
        <w:t xml:space="preserve"> Παναγιώτα</w:t>
      </w:r>
      <w:r w:rsidRPr="003265B9">
        <w:rPr>
          <w:rFonts w:ascii="Arial" w:hAnsi="Arial" w:cs="Arial"/>
          <w:sz w:val="22"/>
          <w:szCs w:val="22"/>
        </w:rPr>
        <w:t xml:space="preserve"> στα </w:t>
      </w:r>
      <w:proofErr w:type="spellStart"/>
      <w:r w:rsidRPr="003265B9">
        <w:rPr>
          <w:rFonts w:ascii="Arial" w:hAnsi="Arial" w:cs="Arial"/>
          <w:sz w:val="22"/>
          <w:szCs w:val="22"/>
        </w:rPr>
        <w:t>τηλ</w:t>
      </w:r>
      <w:proofErr w:type="spellEnd"/>
      <w:r w:rsidRPr="003265B9">
        <w:rPr>
          <w:rFonts w:ascii="Arial" w:hAnsi="Arial" w:cs="Arial"/>
          <w:sz w:val="22"/>
          <w:szCs w:val="22"/>
        </w:rPr>
        <w:t>.:</w:t>
      </w:r>
      <w:r w:rsidRPr="003265B9">
        <w:rPr>
          <w:rFonts w:ascii="Arial" w:hAnsi="Arial" w:cs="Arial"/>
          <w:color w:val="000000" w:themeColor="text1"/>
          <w:sz w:val="22"/>
          <w:szCs w:val="22"/>
          <w:shd w:val="clear" w:color="auto" w:fill="FFFFFF"/>
        </w:rPr>
        <w:t xml:space="preserve"> </w:t>
      </w:r>
      <w:r w:rsidRPr="003033B6">
        <w:rPr>
          <w:rFonts w:ascii="Arial" w:hAnsi="Arial" w:cs="Arial"/>
          <w:color w:val="000000" w:themeColor="text1"/>
          <w:sz w:val="22"/>
          <w:szCs w:val="22"/>
          <w:shd w:val="clear" w:color="auto" w:fill="FFFFFF"/>
        </w:rPr>
        <w:t>210</w:t>
      </w:r>
      <w:r w:rsidR="003033B6" w:rsidRPr="003033B6">
        <w:rPr>
          <w:rFonts w:ascii="Arial" w:hAnsi="Arial" w:cs="Arial"/>
          <w:color w:val="000000" w:themeColor="text1"/>
          <w:sz w:val="22"/>
          <w:szCs w:val="22"/>
          <w:shd w:val="clear" w:color="auto" w:fill="FFFFFF"/>
        </w:rPr>
        <w:t>2826913</w:t>
      </w:r>
      <w:r w:rsidRPr="003033B6">
        <w:rPr>
          <w:rFonts w:ascii="Arial" w:hAnsi="Arial" w:cs="Arial"/>
          <w:color w:val="000000" w:themeColor="text1"/>
          <w:sz w:val="22"/>
          <w:szCs w:val="22"/>
          <w:shd w:val="clear" w:color="auto" w:fill="FFFFFF"/>
        </w:rPr>
        <w:t xml:space="preserve">, </w:t>
      </w:r>
      <w:r w:rsidRPr="003033B6">
        <w:rPr>
          <w:rFonts w:ascii="Arial" w:hAnsi="Arial" w:cs="Arial"/>
          <w:sz w:val="22"/>
          <w:szCs w:val="22"/>
        </w:rPr>
        <w:t>210</w:t>
      </w:r>
      <w:r w:rsidR="003033B6" w:rsidRPr="003033B6">
        <w:rPr>
          <w:rFonts w:ascii="Arial" w:hAnsi="Arial" w:cs="Arial"/>
          <w:sz w:val="22"/>
          <w:szCs w:val="22"/>
        </w:rPr>
        <w:t>2825622</w:t>
      </w:r>
      <w:r w:rsidRPr="003033B6">
        <w:rPr>
          <w:rFonts w:ascii="Arial" w:hAnsi="Arial" w:cs="Arial"/>
          <w:sz w:val="22"/>
          <w:szCs w:val="22"/>
        </w:rPr>
        <w:t>,</w:t>
      </w:r>
      <w:r w:rsidRPr="003265B9">
        <w:rPr>
          <w:rFonts w:ascii="Arial" w:hAnsi="Arial" w:cs="Arial"/>
          <w:sz w:val="22"/>
          <w:szCs w:val="22"/>
        </w:rPr>
        <w:t xml:space="preserve"> </w:t>
      </w:r>
      <w:proofErr w:type="spellStart"/>
      <w:r w:rsidRPr="003265B9">
        <w:rPr>
          <w:rFonts w:ascii="Arial" w:hAnsi="Arial" w:cs="Arial"/>
          <w:sz w:val="22"/>
          <w:szCs w:val="22"/>
        </w:rPr>
        <w:t>fax</w:t>
      </w:r>
      <w:proofErr w:type="spellEnd"/>
      <w:r w:rsidRPr="003265B9">
        <w:rPr>
          <w:rFonts w:ascii="Arial" w:hAnsi="Arial" w:cs="Arial"/>
          <w:sz w:val="22"/>
          <w:szCs w:val="22"/>
        </w:rPr>
        <w:t xml:space="preserve"> </w:t>
      </w:r>
      <w:r w:rsidRPr="003033B6">
        <w:rPr>
          <w:rFonts w:ascii="Arial" w:hAnsi="Arial" w:cs="Arial"/>
          <w:sz w:val="22"/>
          <w:szCs w:val="22"/>
        </w:rPr>
        <w:t>210</w:t>
      </w:r>
      <w:r w:rsidR="003033B6" w:rsidRPr="003033B6">
        <w:rPr>
          <w:rFonts w:ascii="Arial" w:hAnsi="Arial" w:cs="Arial"/>
          <w:sz w:val="22"/>
          <w:szCs w:val="22"/>
        </w:rPr>
        <w:t>281</w:t>
      </w:r>
      <w:r w:rsidR="003033B6">
        <w:rPr>
          <w:rFonts w:ascii="Arial" w:hAnsi="Arial" w:cs="Arial"/>
          <w:sz w:val="22"/>
          <w:szCs w:val="22"/>
        </w:rPr>
        <w:t>2782</w:t>
      </w:r>
      <w:r w:rsidRPr="003265B9">
        <w:rPr>
          <w:rFonts w:ascii="Arial" w:hAnsi="Arial" w:cs="Arial"/>
          <w:sz w:val="22"/>
          <w:szCs w:val="22"/>
        </w:rPr>
        <w:t>, e-</w:t>
      </w:r>
      <w:proofErr w:type="spellStart"/>
      <w:r w:rsidRPr="003265B9">
        <w:rPr>
          <w:rFonts w:ascii="Arial" w:hAnsi="Arial" w:cs="Arial"/>
          <w:sz w:val="22"/>
          <w:szCs w:val="22"/>
        </w:rPr>
        <w:t>mail</w:t>
      </w:r>
      <w:proofErr w:type="spellEnd"/>
      <w:r w:rsidRPr="003033B6">
        <w:rPr>
          <w:rFonts w:ascii="Arial" w:hAnsi="Arial" w:cs="Arial"/>
          <w:sz w:val="22"/>
          <w:szCs w:val="22"/>
        </w:rPr>
        <w:t xml:space="preserve">: </w:t>
      </w:r>
      <w:proofErr w:type="spellStart"/>
      <w:r w:rsidR="003033B6" w:rsidRPr="003033B6">
        <w:rPr>
          <w:rFonts w:ascii="Arial" w:hAnsi="Arial" w:cs="Arial"/>
          <w:sz w:val="22"/>
          <w:szCs w:val="22"/>
          <w:lang w:val="en-US"/>
        </w:rPr>
        <w:t>ike</w:t>
      </w:r>
      <w:proofErr w:type="spellEnd"/>
      <w:r w:rsidR="003033B6" w:rsidRPr="003033B6">
        <w:rPr>
          <w:rFonts w:ascii="Arial" w:hAnsi="Arial" w:cs="Arial"/>
          <w:sz w:val="22"/>
          <w:szCs w:val="22"/>
        </w:rPr>
        <w:t>@</w:t>
      </w:r>
      <w:proofErr w:type="spellStart"/>
      <w:r w:rsidR="003033B6" w:rsidRPr="003033B6">
        <w:rPr>
          <w:rFonts w:ascii="Arial" w:hAnsi="Arial" w:cs="Arial"/>
          <w:sz w:val="22"/>
          <w:szCs w:val="22"/>
          <w:lang w:val="en-US"/>
        </w:rPr>
        <w:t>otenet</w:t>
      </w:r>
      <w:proofErr w:type="spellEnd"/>
      <w:r w:rsidR="003033B6" w:rsidRPr="003033B6">
        <w:rPr>
          <w:rFonts w:ascii="Arial" w:hAnsi="Arial" w:cs="Arial"/>
          <w:sz w:val="22"/>
          <w:szCs w:val="22"/>
        </w:rPr>
        <w:t>.</w:t>
      </w:r>
      <w:r w:rsidR="003033B6" w:rsidRPr="003033B6">
        <w:rPr>
          <w:rFonts w:ascii="Arial" w:hAnsi="Arial" w:cs="Arial"/>
          <w:sz w:val="22"/>
          <w:szCs w:val="22"/>
          <w:lang w:val="en-US"/>
        </w:rPr>
        <w:t>gr</w:t>
      </w:r>
      <w:r w:rsidR="003265B9" w:rsidRPr="003033B6">
        <w:rPr>
          <w:rFonts w:ascii="Arial" w:hAnsi="Arial" w:cs="Arial"/>
          <w:sz w:val="22"/>
          <w:szCs w:val="22"/>
        </w:rPr>
        <w:t xml:space="preserve"> </w:t>
      </w:r>
      <w:r w:rsidRPr="003265B9">
        <w:rPr>
          <w:rFonts w:ascii="Arial" w:hAnsi="Arial" w:cs="Arial"/>
          <w:sz w:val="22"/>
          <w:szCs w:val="22"/>
        </w:rPr>
        <w:t>από Δευτέρα έως Παρασκευή, από τις 0</w:t>
      </w:r>
      <w:r w:rsidR="00B77FA3" w:rsidRPr="003265B9">
        <w:rPr>
          <w:rFonts w:ascii="Arial" w:hAnsi="Arial" w:cs="Arial"/>
          <w:sz w:val="22"/>
          <w:szCs w:val="22"/>
        </w:rPr>
        <w:t>9</w:t>
      </w:r>
      <w:r w:rsidRPr="003265B9">
        <w:rPr>
          <w:rFonts w:ascii="Arial" w:hAnsi="Arial" w:cs="Arial"/>
          <w:sz w:val="22"/>
          <w:szCs w:val="22"/>
        </w:rPr>
        <w:t>:00-1</w:t>
      </w:r>
      <w:r w:rsidR="00B77FA3" w:rsidRPr="003265B9">
        <w:rPr>
          <w:rFonts w:ascii="Arial" w:hAnsi="Arial" w:cs="Arial"/>
          <w:sz w:val="22"/>
          <w:szCs w:val="22"/>
        </w:rPr>
        <w:t>5</w:t>
      </w:r>
      <w:r w:rsidRPr="003265B9">
        <w:rPr>
          <w:rFonts w:ascii="Arial" w:hAnsi="Arial" w:cs="Arial"/>
          <w:sz w:val="22"/>
          <w:szCs w:val="22"/>
        </w:rPr>
        <w:t xml:space="preserve">:00. </w:t>
      </w:r>
    </w:p>
    <w:p w:rsidR="00AE514C" w:rsidRPr="003265B9" w:rsidRDefault="00AE514C" w:rsidP="003265B9">
      <w:pPr>
        <w:pStyle w:val="Default"/>
        <w:spacing w:line="360" w:lineRule="auto"/>
        <w:jc w:val="both"/>
        <w:rPr>
          <w:rFonts w:ascii="Arial" w:hAnsi="Arial" w:cs="Arial"/>
          <w:sz w:val="22"/>
          <w:szCs w:val="22"/>
        </w:rPr>
      </w:pPr>
    </w:p>
    <w:p w:rsidR="00AE514C" w:rsidRPr="003265B9" w:rsidRDefault="00AE514C" w:rsidP="003265B9">
      <w:pPr>
        <w:pStyle w:val="Default"/>
        <w:spacing w:line="360" w:lineRule="auto"/>
        <w:jc w:val="center"/>
        <w:rPr>
          <w:rFonts w:ascii="Arial" w:hAnsi="Arial" w:cs="Arial"/>
          <w:b/>
          <w:sz w:val="22"/>
          <w:szCs w:val="22"/>
        </w:rPr>
      </w:pPr>
    </w:p>
    <w:p w:rsidR="00AE514C" w:rsidRPr="003265B9" w:rsidRDefault="00AE514C" w:rsidP="003265B9">
      <w:pPr>
        <w:pStyle w:val="Default"/>
        <w:spacing w:line="360" w:lineRule="auto"/>
        <w:jc w:val="center"/>
        <w:rPr>
          <w:rFonts w:ascii="Arial" w:hAnsi="Arial" w:cs="Arial"/>
          <w:b/>
          <w:sz w:val="22"/>
          <w:szCs w:val="22"/>
        </w:rPr>
      </w:pPr>
    </w:p>
    <w:p w:rsidR="00AE514C" w:rsidRPr="003265B9" w:rsidRDefault="00AE514C" w:rsidP="003265B9">
      <w:pPr>
        <w:pStyle w:val="Default"/>
        <w:spacing w:line="360" w:lineRule="auto"/>
        <w:jc w:val="center"/>
        <w:rPr>
          <w:rFonts w:ascii="Arial" w:hAnsi="Arial" w:cs="Arial"/>
          <w:b/>
          <w:sz w:val="22"/>
          <w:szCs w:val="22"/>
        </w:rPr>
      </w:pPr>
    </w:p>
    <w:p w:rsidR="00AE514C" w:rsidRPr="003265B9" w:rsidRDefault="00AE514C" w:rsidP="003265B9">
      <w:pPr>
        <w:pStyle w:val="Default"/>
        <w:spacing w:line="360" w:lineRule="auto"/>
        <w:jc w:val="center"/>
        <w:rPr>
          <w:rFonts w:ascii="Arial" w:hAnsi="Arial" w:cs="Arial"/>
          <w:b/>
          <w:sz w:val="22"/>
          <w:szCs w:val="22"/>
        </w:rPr>
      </w:pPr>
      <w:r w:rsidRPr="003265B9">
        <w:rPr>
          <w:rFonts w:ascii="Arial" w:hAnsi="Arial" w:cs="Arial"/>
          <w:b/>
          <w:sz w:val="22"/>
          <w:szCs w:val="22"/>
        </w:rPr>
        <w:t>Η ΠΡΑΞΗ ΣΥΓΧΡΗΜΑΤΟΔΟΤΕΙΤΑΙ ΑΠΟ ΤΗΝ ΕΛΛΑΔΑ ΚΑΙ ΤΗΝ ΕΥΡΩΠΑIΚΗ ΕΝΩΣΗ</w:t>
      </w:r>
    </w:p>
    <w:p w:rsidR="00AE514C" w:rsidRPr="003265B9" w:rsidRDefault="00AE514C" w:rsidP="003265B9">
      <w:pPr>
        <w:pStyle w:val="Default"/>
        <w:spacing w:line="360" w:lineRule="auto"/>
        <w:jc w:val="center"/>
        <w:rPr>
          <w:rFonts w:ascii="Arial" w:hAnsi="Arial" w:cs="Arial"/>
          <w:b/>
          <w:sz w:val="22"/>
          <w:szCs w:val="22"/>
        </w:rPr>
      </w:pPr>
      <w:r w:rsidRPr="003265B9">
        <w:rPr>
          <w:rFonts w:ascii="Arial" w:hAnsi="Arial" w:cs="Arial"/>
          <w:b/>
          <w:sz w:val="22"/>
          <w:szCs w:val="22"/>
        </w:rPr>
        <w:t>(Ευρωπαϊκό Κοινωνικό Ταμείο)</w:t>
      </w:r>
    </w:p>
    <w:p w:rsidR="00AE514C" w:rsidRPr="003265B9" w:rsidRDefault="00AE514C" w:rsidP="003265B9">
      <w:pPr>
        <w:pStyle w:val="Default"/>
        <w:spacing w:line="360" w:lineRule="auto"/>
        <w:jc w:val="center"/>
        <w:rPr>
          <w:rFonts w:ascii="Arial" w:hAnsi="Arial" w:cs="Arial"/>
          <w:b/>
          <w:sz w:val="22"/>
          <w:szCs w:val="22"/>
        </w:rPr>
      </w:pPr>
    </w:p>
    <w:p w:rsidR="00AE514C" w:rsidRPr="003265B9" w:rsidRDefault="00AE514C" w:rsidP="003265B9">
      <w:pPr>
        <w:pStyle w:val="Default"/>
        <w:spacing w:line="360" w:lineRule="auto"/>
        <w:jc w:val="center"/>
        <w:rPr>
          <w:rFonts w:ascii="Arial" w:hAnsi="Arial" w:cs="Arial"/>
          <w:b/>
          <w:sz w:val="22"/>
          <w:szCs w:val="22"/>
        </w:rPr>
      </w:pPr>
      <w:r w:rsidRPr="003265B9">
        <w:rPr>
          <w:rFonts w:ascii="Arial" w:hAnsi="Arial" w:cs="Arial"/>
          <w:b/>
          <w:sz w:val="22"/>
          <w:szCs w:val="22"/>
        </w:rPr>
        <w:t>Ο νόμιμος εκπρόσωπος</w:t>
      </w:r>
    </w:p>
    <w:p w:rsidR="00AE514C" w:rsidRPr="003265B9" w:rsidRDefault="00AE514C" w:rsidP="003265B9">
      <w:pPr>
        <w:pStyle w:val="Default"/>
        <w:spacing w:line="360" w:lineRule="auto"/>
        <w:jc w:val="center"/>
        <w:rPr>
          <w:rFonts w:ascii="Arial" w:hAnsi="Arial" w:cs="Arial"/>
          <w:b/>
          <w:sz w:val="22"/>
          <w:szCs w:val="22"/>
        </w:rPr>
      </w:pPr>
      <w:r w:rsidRPr="003265B9">
        <w:rPr>
          <w:rFonts w:ascii="Arial" w:hAnsi="Arial" w:cs="Arial"/>
          <w:b/>
          <w:sz w:val="22"/>
          <w:szCs w:val="22"/>
        </w:rPr>
        <w:t>ΙΩΑΝΝΗΣ ΧΑΤΖΗΠΑΤΕΡΑΣ</w:t>
      </w:r>
    </w:p>
    <w:p w:rsidR="00AE514C" w:rsidRPr="003265B9" w:rsidRDefault="00AE514C" w:rsidP="003265B9">
      <w:pPr>
        <w:pStyle w:val="Default"/>
        <w:spacing w:line="360" w:lineRule="auto"/>
        <w:jc w:val="center"/>
        <w:rPr>
          <w:rFonts w:ascii="Arial" w:hAnsi="Arial" w:cs="Arial"/>
          <w:b/>
          <w:sz w:val="22"/>
          <w:szCs w:val="22"/>
        </w:rPr>
      </w:pPr>
    </w:p>
    <w:p w:rsidR="00AE514C" w:rsidRPr="003265B9" w:rsidRDefault="00AE514C" w:rsidP="003265B9">
      <w:pPr>
        <w:pStyle w:val="Default"/>
        <w:spacing w:line="360" w:lineRule="auto"/>
        <w:jc w:val="both"/>
        <w:rPr>
          <w:rFonts w:ascii="Arial" w:hAnsi="Arial" w:cs="Arial"/>
          <w:b/>
          <w:sz w:val="22"/>
          <w:szCs w:val="22"/>
        </w:rPr>
      </w:pPr>
      <w:r w:rsidRPr="003265B9">
        <w:rPr>
          <w:rFonts w:ascii="Arial" w:hAnsi="Arial" w:cs="Arial"/>
          <w:b/>
          <w:sz w:val="22"/>
          <w:szCs w:val="22"/>
        </w:rPr>
        <w:t xml:space="preserve">Συνημμένα Πρόσκλησης: </w:t>
      </w:r>
    </w:p>
    <w:p w:rsidR="00AE514C" w:rsidRPr="003265B9" w:rsidRDefault="00AE514C" w:rsidP="003265B9">
      <w:pPr>
        <w:pStyle w:val="Default"/>
        <w:spacing w:line="360" w:lineRule="auto"/>
        <w:jc w:val="both"/>
        <w:rPr>
          <w:rFonts w:ascii="Arial" w:hAnsi="Arial" w:cs="Arial"/>
          <w:sz w:val="22"/>
          <w:szCs w:val="22"/>
        </w:rPr>
      </w:pPr>
      <w:r w:rsidRPr="003265B9">
        <w:rPr>
          <w:rFonts w:ascii="Arial" w:hAnsi="Arial" w:cs="Arial"/>
          <w:sz w:val="22"/>
          <w:szCs w:val="22"/>
        </w:rPr>
        <w:t xml:space="preserve">1. Αίτηση συμμετοχής </w:t>
      </w:r>
    </w:p>
    <w:p w:rsidR="00E15F43" w:rsidRPr="00027118" w:rsidRDefault="00AE514C" w:rsidP="00027118">
      <w:pPr>
        <w:pStyle w:val="Default"/>
        <w:spacing w:line="360" w:lineRule="auto"/>
        <w:jc w:val="both"/>
        <w:rPr>
          <w:rFonts w:ascii="Arial" w:hAnsi="Arial" w:cs="Arial"/>
          <w:sz w:val="22"/>
          <w:szCs w:val="22"/>
        </w:rPr>
      </w:pPr>
      <w:r w:rsidRPr="003265B9">
        <w:rPr>
          <w:rFonts w:ascii="Arial" w:hAnsi="Arial" w:cs="Arial"/>
          <w:sz w:val="22"/>
          <w:szCs w:val="22"/>
        </w:rPr>
        <w:t xml:space="preserve">2. Υπ. Δηλώσεις του άρθρου 8 παρ. 4 του ν. 1599/1986 </w:t>
      </w:r>
    </w:p>
    <w:sectPr w:rsidR="00E15F43" w:rsidRPr="00027118" w:rsidSect="00E15F43">
      <w:headerReference w:type="default" r:id="rId9"/>
      <w:footerReference w:type="default" r:id="rId10"/>
      <w:pgSz w:w="12240" w:h="15840"/>
      <w:pgMar w:top="861" w:right="900" w:bottom="1440" w:left="851"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4E0" w:rsidRDefault="004414E0" w:rsidP="0082609B">
      <w:pPr>
        <w:spacing w:after="0" w:line="240" w:lineRule="auto"/>
      </w:pPr>
      <w:r>
        <w:separator/>
      </w:r>
    </w:p>
  </w:endnote>
  <w:endnote w:type="continuationSeparator" w:id="0">
    <w:p w:rsidR="004414E0" w:rsidRDefault="004414E0" w:rsidP="0082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53" w:rsidRPr="002B7F53" w:rsidRDefault="002B7F53" w:rsidP="002B7F53">
    <w:pPr>
      <w:spacing w:after="0" w:line="240" w:lineRule="auto"/>
      <w:rPr>
        <w:rFonts w:cs="Cordia New"/>
        <w:b/>
        <w:sz w:val="18"/>
        <w:szCs w:val="18"/>
        <w:lang w:val="el-GR"/>
      </w:rPr>
    </w:pPr>
    <w:r>
      <w:rPr>
        <w:noProof/>
        <w:lang w:val="el-GR" w:eastAsia="el-GR"/>
      </w:rPr>
      <w:drawing>
        <wp:anchor distT="0" distB="0" distL="114935" distR="114935" simplePos="0" relativeHeight="251667456" behindDoc="1" locked="0" layoutInCell="1" allowOverlap="1">
          <wp:simplePos x="0" y="0"/>
          <wp:positionH relativeFrom="margin">
            <wp:posOffset>4041140</wp:posOffset>
          </wp:positionH>
          <wp:positionV relativeFrom="paragraph">
            <wp:posOffset>16089</wp:posOffset>
          </wp:positionV>
          <wp:extent cx="820096" cy="460691"/>
          <wp:effectExtent l="0" t="0" r="0" b="0"/>
          <wp:wrapNone/>
          <wp:docPr id="29"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820096" cy="460691"/>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Pr="002B7F53">
      <w:rPr>
        <w:lang w:val="el-GR"/>
      </w:rPr>
      <w:t xml:space="preserve">                </w:t>
    </w:r>
    <w:r w:rsidR="00312299" w:rsidRPr="009475FC">
      <w:rPr>
        <w:noProof/>
        <w:lang w:val="el-GR" w:eastAsia="el-GR"/>
      </w:rPr>
      <w:drawing>
        <wp:inline distT="0" distB="0" distL="0" distR="0" wp14:anchorId="69A7330F" wp14:editId="4E5EA9BB">
          <wp:extent cx="600827" cy="419100"/>
          <wp:effectExtent l="0" t="0" r="8890" b="0"/>
          <wp:docPr id="3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605442" cy="422319"/>
                  </a:xfrm>
                  <a:prstGeom prst="rect">
                    <a:avLst/>
                  </a:prstGeom>
                  <a:solidFill>
                    <a:srgbClr val="FFFFFF"/>
                  </a:solidFill>
                  <a:ln w="9525">
                    <a:noFill/>
                    <a:miter lim="800000"/>
                    <a:headEnd/>
                    <a:tailEnd/>
                  </a:ln>
                </pic:spPr>
              </pic:pic>
            </a:graphicData>
          </a:graphic>
        </wp:inline>
      </w:drawing>
    </w:r>
    <w:r w:rsidRPr="002B7F53">
      <w:rPr>
        <w:lang w:val="el-GR"/>
      </w:rPr>
      <w:t xml:space="preserve">                                </w:t>
    </w:r>
    <w:r w:rsidR="0018213A">
      <w:rPr>
        <w:rFonts w:cs="Times New Roman"/>
        <w:noProof/>
        <w:lang w:val="el-GR" w:eastAsia="el-GR"/>
      </w:rPr>
      <mc:AlternateContent>
        <mc:Choice Requires="wps">
          <w:drawing>
            <wp:anchor distT="0" distB="0" distL="114300" distR="114300" simplePos="0" relativeHeight="251668480" behindDoc="0" locked="0" layoutInCell="1" allowOverlap="1" wp14:anchorId="2FD6840C" wp14:editId="539489CA">
              <wp:simplePos x="0" y="0"/>
              <wp:positionH relativeFrom="rightMargin">
                <wp:align>center</wp:align>
              </wp:positionH>
              <wp:positionV relativeFrom="bottomMargin">
                <wp:align>center</wp:align>
              </wp:positionV>
              <wp:extent cx="565785" cy="19177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2B7F53" w:rsidRDefault="00B8207D" w:rsidP="002B7F53">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sidR="00683357" w:rsidRPr="00683357">
                            <w:rPr>
                              <w:noProof/>
                              <w:color w:val="ED7D31" w:themeColor="accent2"/>
                            </w:rPr>
                            <w:t>2</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5" o:spid="_x0000_s1026" style="position:absolute;margin-left:0;margin-top:0;width:44.55pt;height:15.1pt;rotation:180;flip:x;z-index:25166848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" filled="f" fillcolor="#ed7d31 [3205]" stroked="f" strokecolor="#5b9bd5 [3204]" strokeweight="2.25pt">
              <v:textbox inset=",0,,0">
                <w:txbxContent>
                  <w:p w:rsidR="002B7F53" w:rsidRDefault="00B8207D" w:rsidP="002B7F53">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sidR="00683357" w:rsidRPr="00683357">
                      <w:rPr>
                        <w:noProof/>
                        <w:color w:val="ED7D31" w:themeColor="accent2"/>
                      </w:rPr>
                      <w:t>2</w:t>
                    </w:r>
                    <w:r>
                      <w:rPr>
                        <w:noProof/>
                        <w:color w:val="ED7D31" w:themeColor="accent2"/>
                      </w:rPr>
                      <w:fldChar w:fldCharType="end"/>
                    </w:r>
                  </w:p>
                </w:txbxContent>
              </v:textbox>
              <w10:wrap anchorx="margin" anchory="margin"/>
            </v:rect>
          </w:pict>
        </mc:Fallback>
      </mc:AlternateContent>
    </w:r>
    <w:r w:rsidRPr="002B7F53">
      <w:rPr>
        <w:rFonts w:cs="Cordia New"/>
        <w:b/>
        <w:sz w:val="18"/>
        <w:szCs w:val="18"/>
        <w:lang w:val="el-GR"/>
      </w:rPr>
      <w:t xml:space="preserve">   </w:t>
    </w:r>
    <w:r w:rsidR="00312299">
      <w:rPr>
        <w:noProof/>
        <w:lang w:val="el-GR" w:eastAsia="el-GR"/>
      </w:rPr>
      <w:drawing>
        <wp:inline distT="0" distB="0" distL="0" distR="0" wp14:anchorId="79F4CBEF" wp14:editId="3F407EA5">
          <wp:extent cx="881063" cy="427364"/>
          <wp:effectExtent l="0" t="0" r="0" b="0"/>
          <wp:docPr id="34" name="Εικόνα 4" descr="ΠΕΠ Αττικής 2014 –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ΠΕΠ Αττικής 2014 – 2020"/>
                  <pic:cNvPicPr>
                    <a:picLocks noChangeAspect="1" noChangeArrowheads="1"/>
                  </pic:cNvPicPr>
                </pic:nvPicPr>
                <pic:blipFill>
                  <a:blip r:embed="rId3"/>
                  <a:srcRect/>
                  <a:stretch>
                    <a:fillRect/>
                  </a:stretch>
                </pic:blipFill>
                <pic:spPr bwMode="auto">
                  <a:xfrm>
                    <a:off x="0" y="0"/>
                    <a:ext cx="884155" cy="428864"/>
                  </a:xfrm>
                  <a:prstGeom prst="rect">
                    <a:avLst/>
                  </a:prstGeom>
                  <a:noFill/>
                  <a:ln w="9525">
                    <a:noFill/>
                    <a:miter lim="800000"/>
                    <a:headEnd/>
                    <a:tailEnd/>
                  </a:ln>
                </pic:spPr>
              </pic:pic>
            </a:graphicData>
          </a:graphic>
        </wp:inline>
      </w:drawing>
    </w:r>
    <w:r w:rsidRPr="002B7F53">
      <w:rPr>
        <w:rFonts w:cs="Cordia New"/>
        <w:b/>
        <w:sz w:val="18"/>
        <w:szCs w:val="18"/>
        <w:lang w:val="el-GR"/>
      </w:rPr>
      <w:t xml:space="preserve"> </w:t>
    </w:r>
  </w:p>
  <w:p w:rsidR="002B7F53" w:rsidRPr="002B7F53" w:rsidRDefault="002B7F53" w:rsidP="002B7F53">
    <w:pPr>
      <w:spacing w:after="0" w:line="240" w:lineRule="auto"/>
      <w:rPr>
        <w:rFonts w:cs="Cordia New"/>
        <w:b/>
        <w:sz w:val="18"/>
        <w:szCs w:val="18"/>
        <w:lang w:val="el-GR"/>
      </w:rPr>
    </w:pPr>
  </w:p>
  <w:p w:rsidR="0082609B" w:rsidRPr="00312299" w:rsidRDefault="002B7F53" w:rsidP="002B7F53">
    <w:pPr>
      <w:tabs>
        <w:tab w:val="center" w:pos="4153"/>
        <w:tab w:val="right" w:pos="8306"/>
      </w:tabs>
      <w:spacing w:after="0" w:line="240" w:lineRule="auto"/>
      <w:ind w:right="357"/>
      <w:jc w:val="center"/>
      <w:rPr>
        <w:rFonts w:ascii="Tahoma" w:hAnsi="Tahoma" w:cs="Tahoma"/>
        <w:b/>
        <w:noProof/>
        <w:sz w:val="16"/>
        <w:szCs w:val="16"/>
        <w:lang w:val="el-GR"/>
      </w:rPr>
    </w:pPr>
    <w:r w:rsidRPr="00312299">
      <w:rPr>
        <w:rFonts w:ascii="Tahoma" w:hAnsi="Tahoma" w:cs="Tahoma"/>
        <w:b/>
        <w:noProof/>
        <w:sz w:val="16"/>
        <w:szCs w:val="16"/>
        <w:lang w:val="el-GR"/>
      </w:rPr>
      <w:t>Με τη συγχρηματοδότηση της Ελλάδας και της Ευρωπαϊκής Ένωσης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4E0" w:rsidRDefault="004414E0" w:rsidP="0082609B">
      <w:pPr>
        <w:spacing w:after="0" w:line="240" w:lineRule="auto"/>
      </w:pPr>
      <w:r>
        <w:separator/>
      </w:r>
    </w:p>
  </w:footnote>
  <w:footnote w:type="continuationSeparator" w:id="0">
    <w:p w:rsidR="004414E0" w:rsidRDefault="004414E0" w:rsidP="00826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53" w:rsidRPr="005124A8" w:rsidRDefault="002B7F53" w:rsidP="002B7F53">
    <w:r w:rsidRPr="005124A8">
      <w:rPr>
        <w:noProof/>
        <w:lang w:val="el-GR" w:eastAsia="el-GR"/>
      </w:rPr>
      <w:drawing>
        <wp:anchor distT="0" distB="0" distL="114300" distR="114300" simplePos="0" relativeHeight="251665408" behindDoc="1" locked="0" layoutInCell="1" allowOverlap="1">
          <wp:simplePos x="0" y="0"/>
          <wp:positionH relativeFrom="column">
            <wp:posOffset>600221</wp:posOffset>
          </wp:positionH>
          <wp:positionV relativeFrom="paragraph">
            <wp:posOffset>252269</wp:posOffset>
          </wp:positionV>
          <wp:extent cx="798621" cy="813917"/>
          <wp:effectExtent l="19050" t="0" r="1479" b="0"/>
          <wp:wrapNone/>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_LOGO_NEW_G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621" cy="813917"/>
                  </a:xfrm>
                  <a:prstGeom prst="rect">
                    <a:avLst/>
                  </a:prstGeom>
                </pic:spPr>
              </pic:pic>
            </a:graphicData>
          </a:graphic>
        </wp:anchor>
      </w:drawing>
    </w:r>
  </w:p>
  <w:p w:rsidR="002B7F53" w:rsidRPr="002B7F53" w:rsidRDefault="002B7F53" w:rsidP="002B7F53">
    <w:pPr>
      <w:pStyle w:val="a4"/>
      <w:spacing w:line="360" w:lineRule="auto"/>
      <w:rPr>
        <w:rFonts w:ascii="Arial" w:hAnsi="Arial" w:cs="Arial"/>
        <w:b/>
        <w:sz w:val="20"/>
        <w:szCs w:val="20"/>
        <w:lang w:val="el-GR"/>
      </w:rPr>
    </w:pPr>
    <w:r>
      <w:tab/>
    </w:r>
    <w:r w:rsidRPr="002B7F53">
      <w:rPr>
        <w:lang w:val="el-GR"/>
      </w:rPr>
      <w:t xml:space="preserve">                                                  </w:t>
    </w:r>
    <w:r w:rsidRPr="002B7F53">
      <w:rPr>
        <w:rFonts w:ascii="Arial" w:hAnsi="Arial" w:cs="Arial"/>
        <w:b/>
        <w:sz w:val="20"/>
        <w:szCs w:val="20"/>
        <w:lang w:val="el-GR"/>
      </w:rPr>
      <w:t>ΧΑΤΖΗΠΑΤΕΡΕΙΟ  Κέντρο Αποκατάστασης &amp; Στήριξης Παιδιού</w:t>
    </w:r>
  </w:p>
  <w:p w:rsidR="002B7F53" w:rsidRPr="002B7F53" w:rsidRDefault="002B7F53" w:rsidP="002B7F53">
    <w:pPr>
      <w:tabs>
        <w:tab w:val="left" w:pos="1845"/>
      </w:tabs>
      <w:spacing w:after="0" w:line="360" w:lineRule="auto"/>
      <w:rPr>
        <w:rFonts w:ascii="Arial" w:hAnsi="Arial" w:cs="Arial"/>
        <w:sz w:val="16"/>
        <w:szCs w:val="16"/>
        <w:lang w:val="el-GR"/>
      </w:rPr>
    </w:pPr>
    <w:r w:rsidRPr="002B7F53">
      <w:rPr>
        <w:rFonts w:ascii="Arial" w:hAnsi="Arial" w:cs="Arial"/>
        <w:sz w:val="20"/>
        <w:szCs w:val="20"/>
        <w:lang w:val="el-GR"/>
      </w:rPr>
      <w:t xml:space="preserve">                                                             </w:t>
    </w:r>
    <w:r w:rsidRPr="002B7F53">
      <w:rPr>
        <w:rFonts w:ascii="Arial" w:hAnsi="Arial" w:cs="Arial"/>
        <w:sz w:val="16"/>
        <w:szCs w:val="16"/>
        <w:lang w:val="el-GR"/>
      </w:rPr>
      <w:t xml:space="preserve">Διεύθυνση : Ηροδότου 1, Μεταμόρφωση Αττικής, ΤΚ 14441  </w:t>
    </w:r>
    <w:r w:rsidRPr="002B7F53">
      <w:rPr>
        <w:rFonts w:ascii="Arial" w:hAnsi="Arial" w:cs="Arial"/>
        <w:sz w:val="16"/>
        <w:szCs w:val="16"/>
        <w:lang w:val="el-GR"/>
      </w:rPr>
      <w:br/>
      <w:t xml:space="preserve">                                                                                           </w:t>
    </w:r>
    <w:proofErr w:type="spellStart"/>
    <w:r w:rsidRPr="002B7F53">
      <w:rPr>
        <w:rFonts w:ascii="Arial" w:hAnsi="Arial" w:cs="Arial"/>
        <w:sz w:val="16"/>
        <w:szCs w:val="16"/>
        <w:lang w:val="el-GR"/>
      </w:rPr>
      <w:t>Τηλ</w:t>
    </w:r>
    <w:proofErr w:type="spellEnd"/>
    <w:r w:rsidRPr="002B7F53">
      <w:rPr>
        <w:rFonts w:ascii="Arial" w:hAnsi="Arial" w:cs="Arial"/>
        <w:sz w:val="16"/>
        <w:szCs w:val="16"/>
        <w:lang w:val="el-GR"/>
      </w:rPr>
      <w:t xml:space="preserve">. 210-2826913, 210-2825622  </w:t>
    </w:r>
  </w:p>
  <w:p w:rsidR="00D153C1" w:rsidRPr="002B7F53" w:rsidRDefault="002B7F53" w:rsidP="002B7F53">
    <w:pPr>
      <w:tabs>
        <w:tab w:val="left" w:pos="1845"/>
      </w:tabs>
      <w:spacing w:after="0" w:line="360" w:lineRule="auto"/>
      <w:rPr>
        <w:sz w:val="16"/>
        <w:szCs w:val="16"/>
      </w:rPr>
    </w:pPr>
    <w:r w:rsidRPr="0008252D">
      <w:rPr>
        <w:rFonts w:ascii="Arial" w:hAnsi="Arial" w:cs="Arial"/>
        <w:sz w:val="16"/>
        <w:szCs w:val="16"/>
        <w:lang w:val="el-GR"/>
      </w:rPr>
      <w:t xml:space="preserve">                                                                                      </w:t>
    </w:r>
    <w:r w:rsidRPr="00AE2A8F">
      <w:rPr>
        <w:rFonts w:ascii="Arial" w:hAnsi="Arial" w:cs="Arial"/>
        <w:sz w:val="16"/>
        <w:szCs w:val="16"/>
      </w:rPr>
      <w:t>E</w:t>
    </w:r>
    <w:r w:rsidRPr="00AE2A8F">
      <w:rPr>
        <w:rFonts w:ascii="Arial" w:hAnsi="Arial" w:cs="Arial"/>
        <w:sz w:val="16"/>
        <w:szCs w:val="16"/>
        <w:lang w:val="en-GB"/>
      </w:rPr>
      <w:t>-</w:t>
    </w:r>
    <w:proofErr w:type="gramStart"/>
    <w:r w:rsidRPr="00AE2A8F">
      <w:rPr>
        <w:rFonts w:ascii="Arial" w:hAnsi="Arial" w:cs="Arial"/>
        <w:sz w:val="16"/>
        <w:szCs w:val="16"/>
      </w:rPr>
      <w:t>mail</w:t>
    </w:r>
    <w:r w:rsidRPr="00AE2A8F">
      <w:rPr>
        <w:rFonts w:ascii="Arial" w:hAnsi="Arial" w:cs="Arial"/>
        <w:sz w:val="16"/>
        <w:szCs w:val="16"/>
        <w:lang w:val="en-GB"/>
      </w:rPr>
      <w:t xml:space="preserve"> :</w:t>
    </w:r>
    <w:proofErr w:type="spellStart"/>
    <w:proofErr w:type="gramEnd"/>
    <w:r w:rsidRPr="00AE2A8F">
      <w:rPr>
        <w:rFonts w:ascii="Arial" w:hAnsi="Arial" w:cs="Arial"/>
        <w:sz w:val="16"/>
        <w:szCs w:val="16"/>
      </w:rPr>
      <w:t>ike</w:t>
    </w:r>
    <w:proofErr w:type="spellEnd"/>
    <w:r w:rsidRPr="00AE2A8F">
      <w:rPr>
        <w:rFonts w:ascii="Arial" w:hAnsi="Arial" w:cs="Arial"/>
        <w:sz w:val="16"/>
        <w:szCs w:val="16"/>
        <w:lang w:val="en-GB"/>
      </w:rPr>
      <w:t>@</w:t>
    </w:r>
    <w:proofErr w:type="spellStart"/>
    <w:r w:rsidRPr="00AE2A8F">
      <w:rPr>
        <w:rFonts w:ascii="Arial" w:hAnsi="Arial" w:cs="Arial"/>
        <w:sz w:val="16"/>
        <w:szCs w:val="16"/>
      </w:rPr>
      <w:t>otenet</w:t>
    </w:r>
    <w:proofErr w:type="spellEnd"/>
    <w:r w:rsidRPr="00AE2A8F">
      <w:rPr>
        <w:rFonts w:ascii="Arial" w:hAnsi="Arial" w:cs="Arial"/>
        <w:sz w:val="16"/>
        <w:szCs w:val="16"/>
        <w:lang w:val="en-GB"/>
      </w:rPr>
      <w:t>.</w:t>
    </w:r>
    <w:r w:rsidRPr="00AE2A8F">
      <w:rPr>
        <w:rFonts w:ascii="Arial" w:hAnsi="Arial" w:cs="Arial"/>
        <w:sz w:val="16"/>
        <w:szCs w:val="16"/>
      </w:rPr>
      <w:t>gr</w:t>
    </w:r>
    <w:r w:rsidRPr="00AE2A8F">
      <w:rPr>
        <w:rFonts w:ascii="Arial" w:hAnsi="Arial" w:cs="Arial"/>
        <w:sz w:val="16"/>
        <w:szCs w:val="16"/>
        <w:lang w:val="en-GB"/>
      </w:rPr>
      <w:t xml:space="preserve">      </w:t>
    </w:r>
    <w:hyperlink r:id="rId2" w:history="1">
      <w:r w:rsidRPr="00AE2A8F">
        <w:rPr>
          <w:rStyle w:val="-"/>
          <w:rFonts w:ascii="Arial" w:hAnsi="Arial" w:cs="Arial"/>
          <w:sz w:val="16"/>
          <w:szCs w:val="16"/>
        </w:rPr>
        <w:t>www</w:t>
      </w:r>
      <w:r w:rsidRPr="00AE2A8F">
        <w:rPr>
          <w:rStyle w:val="-"/>
          <w:rFonts w:ascii="Arial" w:hAnsi="Arial" w:cs="Arial"/>
          <w:sz w:val="16"/>
          <w:szCs w:val="16"/>
          <w:lang w:val="en-GB"/>
        </w:rPr>
        <w:t>.</w:t>
      </w:r>
      <w:proofErr w:type="spellStart"/>
      <w:r w:rsidRPr="00AE2A8F">
        <w:rPr>
          <w:rStyle w:val="-"/>
          <w:rFonts w:ascii="Arial" w:hAnsi="Arial" w:cs="Arial"/>
          <w:sz w:val="16"/>
          <w:szCs w:val="16"/>
        </w:rPr>
        <w:t>kasp</w:t>
      </w:r>
      <w:proofErr w:type="spellEnd"/>
      <w:r w:rsidRPr="00AE2A8F">
        <w:rPr>
          <w:rStyle w:val="-"/>
          <w:rFonts w:ascii="Arial" w:hAnsi="Arial" w:cs="Arial"/>
          <w:sz w:val="16"/>
          <w:szCs w:val="16"/>
          <w:lang w:val="en-GB"/>
        </w:rPr>
        <w:t>.</w:t>
      </w:r>
      <w:r w:rsidRPr="00AE2A8F">
        <w:rPr>
          <w:rStyle w:val="-"/>
          <w:rFonts w:ascii="Arial" w:hAnsi="Arial" w:cs="Arial"/>
          <w:sz w:val="16"/>
          <w:szCs w:val="16"/>
        </w:rPr>
        <w:t>gr</w:t>
      </w:r>
    </w:hyperlink>
  </w:p>
  <w:p w:rsidR="00D153C1" w:rsidRPr="002B7F53" w:rsidRDefault="00D153C1">
    <w:pPr>
      <w:pStyle w:val="a3"/>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621A1"/>
    <w:multiLevelType w:val="hybridMultilevel"/>
    <w:tmpl w:val="AE4AEC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2EE4DE1"/>
    <w:multiLevelType w:val="hybridMultilevel"/>
    <w:tmpl w:val="F3128A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DE60230"/>
    <w:multiLevelType w:val="hybridMultilevel"/>
    <w:tmpl w:val="646292A0"/>
    <w:lvl w:ilvl="0" w:tplc="7F10FB2E">
      <w:start w:val="1"/>
      <w:numFmt w:val="decimal"/>
      <w:lvlText w:val="%1."/>
      <w:lvlJc w:val="left"/>
      <w:pPr>
        <w:ind w:left="1083" w:hanging="360"/>
      </w:pPr>
      <w:rPr>
        <w:rFonts w:ascii="Arial" w:eastAsia="Times New Roman"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FEB4112"/>
    <w:multiLevelType w:val="hybridMultilevel"/>
    <w:tmpl w:val="0874A3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9B"/>
    <w:rsid w:val="000029C5"/>
    <w:rsid w:val="00027118"/>
    <w:rsid w:val="0008252D"/>
    <w:rsid w:val="000A7D34"/>
    <w:rsid w:val="00133368"/>
    <w:rsid w:val="0018213A"/>
    <w:rsid w:val="001C10D4"/>
    <w:rsid w:val="001E5230"/>
    <w:rsid w:val="001F111D"/>
    <w:rsid w:val="00233128"/>
    <w:rsid w:val="0025356E"/>
    <w:rsid w:val="00297F39"/>
    <w:rsid w:val="002B7F53"/>
    <w:rsid w:val="002E008B"/>
    <w:rsid w:val="002E4314"/>
    <w:rsid w:val="002F3778"/>
    <w:rsid w:val="00300F75"/>
    <w:rsid w:val="003033B6"/>
    <w:rsid w:val="00311D5D"/>
    <w:rsid w:val="00312299"/>
    <w:rsid w:val="003265B9"/>
    <w:rsid w:val="0032675C"/>
    <w:rsid w:val="003E033A"/>
    <w:rsid w:val="004414E0"/>
    <w:rsid w:val="004B12E4"/>
    <w:rsid w:val="004D0E0B"/>
    <w:rsid w:val="004E421D"/>
    <w:rsid w:val="005426FB"/>
    <w:rsid w:val="00551A4E"/>
    <w:rsid w:val="005C7491"/>
    <w:rsid w:val="005F2F91"/>
    <w:rsid w:val="006125BE"/>
    <w:rsid w:val="00642765"/>
    <w:rsid w:val="00683357"/>
    <w:rsid w:val="006B45EF"/>
    <w:rsid w:val="00733946"/>
    <w:rsid w:val="00755A1F"/>
    <w:rsid w:val="0082609B"/>
    <w:rsid w:val="00850D7B"/>
    <w:rsid w:val="008C4B30"/>
    <w:rsid w:val="008F710B"/>
    <w:rsid w:val="0091685B"/>
    <w:rsid w:val="0097311D"/>
    <w:rsid w:val="00A07453"/>
    <w:rsid w:val="00A742F6"/>
    <w:rsid w:val="00A77E98"/>
    <w:rsid w:val="00A84E21"/>
    <w:rsid w:val="00AA191B"/>
    <w:rsid w:val="00AA326E"/>
    <w:rsid w:val="00AB1097"/>
    <w:rsid w:val="00AE514C"/>
    <w:rsid w:val="00B11554"/>
    <w:rsid w:val="00B77FA3"/>
    <w:rsid w:val="00B8207D"/>
    <w:rsid w:val="00C11B26"/>
    <w:rsid w:val="00C53A20"/>
    <w:rsid w:val="00C544CC"/>
    <w:rsid w:val="00C75F22"/>
    <w:rsid w:val="00C80E1A"/>
    <w:rsid w:val="00C86FEB"/>
    <w:rsid w:val="00CF1C99"/>
    <w:rsid w:val="00D048CB"/>
    <w:rsid w:val="00D153C1"/>
    <w:rsid w:val="00D43CA1"/>
    <w:rsid w:val="00E15F43"/>
    <w:rsid w:val="00E53B63"/>
    <w:rsid w:val="00ED3D11"/>
    <w:rsid w:val="00ED73D6"/>
    <w:rsid w:val="00EF3A64"/>
    <w:rsid w:val="00FD02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D4"/>
  </w:style>
  <w:style w:type="paragraph" w:styleId="5">
    <w:name w:val="heading 5"/>
    <w:basedOn w:val="a"/>
    <w:link w:val="5Char"/>
    <w:uiPriority w:val="9"/>
    <w:qFormat/>
    <w:rsid w:val="00CF1C99"/>
    <w:pPr>
      <w:spacing w:before="100" w:beforeAutospacing="1" w:after="100" w:afterAutospacing="1" w:line="240" w:lineRule="auto"/>
      <w:outlineLvl w:val="4"/>
    </w:pPr>
    <w:rPr>
      <w:rFonts w:ascii="Times New Roman" w:eastAsia="Times New Roman" w:hAnsi="Times New Roman" w:cs="Times New Roman"/>
      <w:b/>
      <w:bCs/>
      <w:sz w:val="20"/>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609B"/>
    <w:pPr>
      <w:tabs>
        <w:tab w:val="center" w:pos="4320"/>
        <w:tab w:val="right" w:pos="8640"/>
      </w:tabs>
      <w:spacing w:after="0" w:line="240" w:lineRule="auto"/>
    </w:pPr>
  </w:style>
  <w:style w:type="character" w:customStyle="1" w:styleId="Char">
    <w:name w:val="Κεφαλίδα Char"/>
    <w:basedOn w:val="a0"/>
    <w:link w:val="a3"/>
    <w:uiPriority w:val="99"/>
    <w:rsid w:val="0082609B"/>
  </w:style>
  <w:style w:type="paragraph" w:styleId="a4">
    <w:name w:val="footer"/>
    <w:basedOn w:val="a"/>
    <w:link w:val="Char0"/>
    <w:unhideWhenUsed/>
    <w:rsid w:val="0082609B"/>
    <w:pPr>
      <w:tabs>
        <w:tab w:val="center" w:pos="4320"/>
        <w:tab w:val="right" w:pos="8640"/>
      </w:tabs>
      <w:spacing w:after="0" w:line="240" w:lineRule="auto"/>
    </w:pPr>
  </w:style>
  <w:style w:type="character" w:customStyle="1" w:styleId="Char0">
    <w:name w:val="Υποσέλιδο Char"/>
    <w:basedOn w:val="a0"/>
    <w:link w:val="a4"/>
    <w:rsid w:val="0082609B"/>
  </w:style>
  <w:style w:type="paragraph" w:styleId="a5">
    <w:name w:val="Balloon Text"/>
    <w:basedOn w:val="a"/>
    <w:link w:val="Char1"/>
    <w:uiPriority w:val="99"/>
    <w:semiHidden/>
    <w:unhideWhenUsed/>
    <w:rsid w:val="00C86FE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86FEB"/>
    <w:rPr>
      <w:rFonts w:ascii="Tahoma" w:hAnsi="Tahoma" w:cs="Tahoma"/>
      <w:sz w:val="16"/>
      <w:szCs w:val="16"/>
    </w:rPr>
  </w:style>
  <w:style w:type="paragraph" w:styleId="a6">
    <w:name w:val="Title"/>
    <w:basedOn w:val="a"/>
    <w:next w:val="a"/>
    <w:link w:val="Char2"/>
    <w:uiPriority w:val="10"/>
    <w:qFormat/>
    <w:rsid w:val="00D153C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2">
    <w:name w:val="Τίτλος Char"/>
    <w:basedOn w:val="a0"/>
    <w:link w:val="a6"/>
    <w:uiPriority w:val="10"/>
    <w:rsid w:val="00D153C1"/>
    <w:rPr>
      <w:rFonts w:asciiTheme="majorHAnsi" w:eastAsiaTheme="majorEastAsia" w:hAnsiTheme="majorHAnsi" w:cstheme="majorBidi"/>
      <w:color w:val="323E4F" w:themeColor="text2" w:themeShade="BF"/>
      <w:spacing w:val="5"/>
      <w:kern w:val="28"/>
      <w:sz w:val="52"/>
      <w:szCs w:val="52"/>
    </w:rPr>
  </w:style>
  <w:style w:type="paragraph" w:styleId="Web">
    <w:name w:val="Normal (Web)"/>
    <w:basedOn w:val="a"/>
    <w:uiPriority w:val="99"/>
    <w:semiHidden/>
    <w:unhideWhenUsed/>
    <w:rsid w:val="00CF1C99"/>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
    <w:name w:val="Hyperlink"/>
    <w:basedOn w:val="a0"/>
    <w:uiPriority w:val="99"/>
    <w:unhideWhenUsed/>
    <w:rsid w:val="00CF1C99"/>
    <w:rPr>
      <w:color w:val="0000FF"/>
      <w:u w:val="single"/>
    </w:rPr>
  </w:style>
  <w:style w:type="character" w:customStyle="1" w:styleId="textexposedhide">
    <w:name w:val="text_exposed_hide"/>
    <w:basedOn w:val="a0"/>
    <w:rsid w:val="00CF1C99"/>
  </w:style>
  <w:style w:type="character" w:customStyle="1" w:styleId="textexposedlink">
    <w:name w:val="text_exposed_link"/>
    <w:basedOn w:val="a0"/>
    <w:rsid w:val="00CF1C99"/>
  </w:style>
  <w:style w:type="character" w:customStyle="1" w:styleId="seemorelinkinner">
    <w:name w:val="see_more_link_inner"/>
    <w:basedOn w:val="a0"/>
    <w:rsid w:val="00CF1C99"/>
  </w:style>
  <w:style w:type="character" w:customStyle="1" w:styleId="5Char">
    <w:name w:val="Επικεφαλίδα 5 Char"/>
    <w:basedOn w:val="a0"/>
    <w:link w:val="5"/>
    <w:uiPriority w:val="9"/>
    <w:rsid w:val="00CF1C99"/>
    <w:rPr>
      <w:rFonts w:ascii="Times New Roman" w:eastAsia="Times New Roman" w:hAnsi="Times New Roman" w:cs="Times New Roman"/>
      <w:b/>
      <w:bCs/>
      <w:sz w:val="20"/>
      <w:szCs w:val="20"/>
      <w:lang w:val="el-GR" w:eastAsia="el-GR"/>
    </w:rPr>
  </w:style>
  <w:style w:type="character" w:customStyle="1" w:styleId="fwb">
    <w:name w:val="fwb"/>
    <w:basedOn w:val="a0"/>
    <w:rsid w:val="00CF1C99"/>
  </w:style>
  <w:style w:type="character" w:customStyle="1" w:styleId="fsm">
    <w:name w:val="fsm"/>
    <w:basedOn w:val="a0"/>
    <w:rsid w:val="00CF1C99"/>
  </w:style>
  <w:style w:type="character" w:customStyle="1" w:styleId="timestampcontent">
    <w:name w:val="timestampcontent"/>
    <w:basedOn w:val="a0"/>
    <w:rsid w:val="00CF1C99"/>
  </w:style>
  <w:style w:type="character" w:customStyle="1" w:styleId="6spk">
    <w:name w:val="_6spk"/>
    <w:basedOn w:val="a0"/>
    <w:rsid w:val="00CF1C99"/>
  </w:style>
  <w:style w:type="paragraph" w:styleId="z-">
    <w:name w:val="HTML Top of Form"/>
    <w:basedOn w:val="a"/>
    <w:next w:val="a"/>
    <w:link w:val="z-Char"/>
    <w:hidden/>
    <w:uiPriority w:val="99"/>
    <w:semiHidden/>
    <w:unhideWhenUsed/>
    <w:rsid w:val="00D43CA1"/>
    <w:pPr>
      <w:pBdr>
        <w:bottom w:val="single" w:sz="6" w:space="1" w:color="auto"/>
      </w:pBdr>
      <w:spacing w:after="0" w:line="240" w:lineRule="auto"/>
      <w:jc w:val="center"/>
    </w:pPr>
    <w:rPr>
      <w:rFonts w:ascii="Arial" w:eastAsia="Times New Roman" w:hAnsi="Arial" w:cs="Arial"/>
      <w:vanish/>
      <w:sz w:val="16"/>
      <w:szCs w:val="16"/>
      <w:lang w:val="el-GR" w:eastAsia="el-GR"/>
    </w:rPr>
  </w:style>
  <w:style w:type="character" w:customStyle="1" w:styleId="z-Char">
    <w:name w:val="z-Αρχή φόρμας Char"/>
    <w:basedOn w:val="a0"/>
    <w:link w:val="z-"/>
    <w:uiPriority w:val="99"/>
    <w:semiHidden/>
    <w:rsid w:val="00D43CA1"/>
    <w:rPr>
      <w:rFonts w:ascii="Arial" w:eastAsia="Times New Roman" w:hAnsi="Arial" w:cs="Arial"/>
      <w:vanish/>
      <w:sz w:val="16"/>
      <w:szCs w:val="16"/>
      <w:lang w:val="el-GR" w:eastAsia="el-GR"/>
    </w:rPr>
  </w:style>
  <w:style w:type="character" w:customStyle="1" w:styleId="1g5v">
    <w:name w:val="_1g5v"/>
    <w:basedOn w:val="a0"/>
    <w:rsid w:val="00D43CA1"/>
  </w:style>
  <w:style w:type="character" w:customStyle="1" w:styleId="4arz">
    <w:name w:val="_4arz"/>
    <w:basedOn w:val="a0"/>
    <w:rsid w:val="00D43CA1"/>
  </w:style>
  <w:style w:type="paragraph" w:styleId="z-0">
    <w:name w:val="HTML Bottom of Form"/>
    <w:basedOn w:val="a"/>
    <w:next w:val="a"/>
    <w:link w:val="z-Char0"/>
    <w:hidden/>
    <w:uiPriority w:val="99"/>
    <w:semiHidden/>
    <w:unhideWhenUsed/>
    <w:rsid w:val="00D43CA1"/>
    <w:pPr>
      <w:pBdr>
        <w:top w:val="single" w:sz="6" w:space="1" w:color="auto"/>
      </w:pBdr>
      <w:spacing w:after="0" w:line="240" w:lineRule="auto"/>
      <w:jc w:val="center"/>
    </w:pPr>
    <w:rPr>
      <w:rFonts w:ascii="Arial" w:eastAsia="Times New Roman" w:hAnsi="Arial" w:cs="Arial"/>
      <w:vanish/>
      <w:sz w:val="16"/>
      <w:szCs w:val="16"/>
      <w:lang w:val="el-GR" w:eastAsia="el-GR"/>
    </w:rPr>
  </w:style>
  <w:style w:type="character" w:customStyle="1" w:styleId="z-Char0">
    <w:name w:val="z-Τέλος φόρμας Char"/>
    <w:basedOn w:val="a0"/>
    <w:link w:val="z-0"/>
    <w:uiPriority w:val="99"/>
    <w:semiHidden/>
    <w:rsid w:val="00D43CA1"/>
    <w:rPr>
      <w:rFonts w:ascii="Arial" w:eastAsia="Times New Roman" w:hAnsi="Arial" w:cs="Arial"/>
      <w:vanish/>
      <w:sz w:val="16"/>
      <w:szCs w:val="16"/>
      <w:lang w:val="el-GR" w:eastAsia="el-GR"/>
    </w:rPr>
  </w:style>
  <w:style w:type="character" w:customStyle="1" w:styleId="fcg">
    <w:name w:val="fcg"/>
    <w:basedOn w:val="a0"/>
    <w:rsid w:val="0025356E"/>
  </w:style>
  <w:style w:type="character" w:customStyle="1" w:styleId="uilikepagebutton">
    <w:name w:val="uilikepagebutton"/>
    <w:basedOn w:val="a0"/>
    <w:rsid w:val="0025356E"/>
  </w:style>
  <w:style w:type="character" w:customStyle="1" w:styleId="6qdm">
    <w:name w:val="_6qdm"/>
    <w:basedOn w:val="a0"/>
    <w:rsid w:val="0025356E"/>
  </w:style>
  <w:style w:type="character" w:customStyle="1" w:styleId="textexposedshow">
    <w:name w:val="text_exposed_show"/>
    <w:basedOn w:val="a0"/>
    <w:rsid w:val="0025356E"/>
  </w:style>
  <w:style w:type="character" w:customStyle="1" w:styleId="58cl">
    <w:name w:val="_58cl"/>
    <w:basedOn w:val="a0"/>
    <w:rsid w:val="0025356E"/>
  </w:style>
  <w:style w:type="character" w:customStyle="1" w:styleId="58cm">
    <w:name w:val="_58cm"/>
    <w:basedOn w:val="a0"/>
    <w:rsid w:val="0025356E"/>
  </w:style>
  <w:style w:type="paragraph" w:styleId="a7">
    <w:name w:val="Body Text"/>
    <w:basedOn w:val="a"/>
    <w:link w:val="Char3"/>
    <w:rsid w:val="00E15F43"/>
    <w:pPr>
      <w:spacing w:after="120" w:line="240" w:lineRule="auto"/>
    </w:pPr>
    <w:rPr>
      <w:rFonts w:ascii="Times New Roman" w:eastAsia="Times New Roman" w:hAnsi="Times New Roman" w:cs="Times New Roman"/>
      <w:sz w:val="24"/>
      <w:szCs w:val="24"/>
      <w:lang w:val="el-GR" w:eastAsia="el-GR"/>
    </w:rPr>
  </w:style>
  <w:style w:type="character" w:customStyle="1" w:styleId="Char3">
    <w:name w:val="Σώμα κειμένου Char"/>
    <w:basedOn w:val="a0"/>
    <w:link w:val="a7"/>
    <w:rsid w:val="00E15F43"/>
    <w:rPr>
      <w:rFonts w:ascii="Times New Roman" w:eastAsia="Times New Roman" w:hAnsi="Times New Roman" w:cs="Times New Roman"/>
      <w:sz w:val="24"/>
      <w:szCs w:val="24"/>
      <w:lang w:val="el-GR" w:eastAsia="el-GR"/>
    </w:rPr>
  </w:style>
  <w:style w:type="paragraph" w:styleId="a8">
    <w:name w:val="List Paragraph"/>
    <w:basedOn w:val="a"/>
    <w:uiPriority w:val="34"/>
    <w:qFormat/>
    <w:rsid w:val="00E15F43"/>
    <w:pPr>
      <w:spacing w:after="200" w:line="276" w:lineRule="auto"/>
      <w:ind w:left="720"/>
      <w:contextualSpacing/>
    </w:pPr>
    <w:rPr>
      <w:rFonts w:eastAsiaTheme="minorEastAsia"/>
      <w:lang w:val="el-GR" w:eastAsia="el-GR"/>
    </w:rPr>
  </w:style>
  <w:style w:type="paragraph" w:customStyle="1" w:styleId="Default">
    <w:name w:val="Default"/>
    <w:rsid w:val="00AE514C"/>
    <w:pPr>
      <w:autoSpaceDE w:val="0"/>
      <w:autoSpaceDN w:val="0"/>
      <w:adjustRightInd w:val="0"/>
      <w:spacing w:after="0" w:line="240" w:lineRule="auto"/>
    </w:pPr>
    <w:rPr>
      <w:rFonts w:ascii="Times New Roman" w:eastAsiaTheme="minorEastAsia" w:hAnsi="Times New Roman" w:cs="Times New Roman"/>
      <w:color w:val="000000"/>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D4"/>
  </w:style>
  <w:style w:type="paragraph" w:styleId="5">
    <w:name w:val="heading 5"/>
    <w:basedOn w:val="a"/>
    <w:link w:val="5Char"/>
    <w:uiPriority w:val="9"/>
    <w:qFormat/>
    <w:rsid w:val="00CF1C99"/>
    <w:pPr>
      <w:spacing w:before="100" w:beforeAutospacing="1" w:after="100" w:afterAutospacing="1" w:line="240" w:lineRule="auto"/>
      <w:outlineLvl w:val="4"/>
    </w:pPr>
    <w:rPr>
      <w:rFonts w:ascii="Times New Roman" w:eastAsia="Times New Roman" w:hAnsi="Times New Roman" w:cs="Times New Roman"/>
      <w:b/>
      <w:bCs/>
      <w:sz w:val="20"/>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609B"/>
    <w:pPr>
      <w:tabs>
        <w:tab w:val="center" w:pos="4320"/>
        <w:tab w:val="right" w:pos="8640"/>
      </w:tabs>
      <w:spacing w:after="0" w:line="240" w:lineRule="auto"/>
    </w:pPr>
  </w:style>
  <w:style w:type="character" w:customStyle="1" w:styleId="Char">
    <w:name w:val="Κεφαλίδα Char"/>
    <w:basedOn w:val="a0"/>
    <w:link w:val="a3"/>
    <w:uiPriority w:val="99"/>
    <w:rsid w:val="0082609B"/>
  </w:style>
  <w:style w:type="paragraph" w:styleId="a4">
    <w:name w:val="footer"/>
    <w:basedOn w:val="a"/>
    <w:link w:val="Char0"/>
    <w:unhideWhenUsed/>
    <w:rsid w:val="0082609B"/>
    <w:pPr>
      <w:tabs>
        <w:tab w:val="center" w:pos="4320"/>
        <w:tab w:val="right" w:pos="8640"/>
      </w:tabs>
      <w:spacing w:after="0" w:line="240" w:lineRule="auto"/>
    </w:pPr>
  </w:style>
  <w:style w:type="character" w:customStyle="1" w:styleId="Char0">
    <w:name w:val="Υποσέλιδο Char"/>
    <w:basedOn w:val="a0"/>
    <w:link w:val="a4"/>
    <w:rsid w:val="0082609B"/>
  </w:style>
  <w:style w:type="paragraph" w:styleId="a5">
    <w:name w:val="Balloon Text"/>
    <w:basedOn w:val="a"/>
    <w:link w:val="Char1"/>
    <w:uiPriority w:val="99"/>
    <w:semiHidden/>
    <w:unhideWhenUsed/>
    <w:rsid w:val="00C86FE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86FEB"/>
    <w:rPr>
      <w:rFonts w:ascii="Tahoma" w:hAnsi="Tahoma" w:cs="Tahoma"/>
      <w:sz w:val="16"/>
      <w:szCs w:val="16"/>
    </w:rPr>
  </w:style>
  <w:style w:type="paragraph" w:styleId="a6">
    <w:name w:val="Title"/>
    <w:basedOn w:val="a"/>
    <w:next w:val="a"/>
    <w:link w:val="Char2"/>
    <w:uiPriority w:val="10"/>
    <w:qFormat/>
    <w:rsid w:val="00D153C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2">
    <w:name w:val="Τίτλος Char"/>
    <w:basedOn w:val="a0"/>
    <w:link w:val="a6"/>
    <w:uiPriority w:val="10"/>
    <w:rsid w:val="00D153C1"/>
    <w:rPr>
      <w:rFonts w:asciiTheme="majorHAnsi" w:eastAsiaTheme="majorEastAsia" w:hAnsiTheme="majorHAnsi" w:cstheme="majorBidi"/>
      <w:color w:val="323E4F" w:themeColor="text2" w:themeShade="BF"/>
      <w:spacing w:val="5"/>
      <w:kern w:val="28"/>
      <w:sz w:val="52"/>
      <w:szCs w:val="52"/>
    </w:rPr>
  </w:style>
  <w:style w:type="paragraph" w:styleId="Web">
    <w:name w:val="Normal (Web)"/>
    <w:basedOn w:val="a"/>
    <w:uiPriority w:val="99"/>
    <w:semiHidden/>
    <w:unhideWhenUsed/>
    <w:rsid w:val="00CF1C99"/>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
    <w:name w:val="Hyperlink"/>
    <w:basedOn w:val="a0"/>
    <w:uiPriority w:val="99"/>
    <w:unhideWhenUsed/>
    <w:rsid w:val="00CF1C99"/>
    <w:rPr>
      <w:color w:val="0000FF"/>
      <w:u w:val="single"/>
    </w:rPr>
  </w:style>
  <w:style w:type="character" w:customStyle="1" w:styleId="textexposedhide">
    <w:name w:val="text_exposed_hide"/>
    <w:basedOn w:val="a0"/>
    <w:rsid w:val="00CF1C99"/>
  </w:style>
  <w:style w:type="character" w:customStyle="1" w:styleId="textexposedlink">
    <w:name w:val="text_exposed_link"/>
    <w:basedOn w:val="a0"/>
    <w:rsid w:val="00CF1C99"/>
  </w:style>
  <w:style w:type="character" w:customStyle="1" w:styleId="seemorelinkinner">
    <w:name w:val="see_more_link_inner"/>
    <w:basedOn w:val="a0"/>
    <w:rsid w:val="00CF1C99"/>
  </w:style>
  <w:style w:type="character" w:customStyle="1" w:styleId="5Char">
    <w:name w:val="Επικεφαλίδα 5 Char"/>
    <w:basedOn w:val="a0"/>
    <w:link w:val="5"/>
    <w:uiPriority w:val="9"/>
    <w:rsid w:val="00CF1C99"/>
    <w:rPr>
      <w:rFonts w:ascii="Times New Roman" w:eastAsia="Times New Roman" w:hAnsi="Times New Roman" w:cs="Times New Roman"/>
      <w:b/>
      <w:bCs/>
      <w:sz w:val="20"/>
      <w:szCs w:val="20"/>
      <w:lang w:val="el-GR" w:eastAsia="el-GR"/>
    </w:rPr>
  </w:style>
  <w:style w:type="character" w:customStyle="1" w:styleId="fwb">
    <w:name w:val="fwb"/>
    <w:basedOn w:val="a0"/>
    <w:rsid w:val="00CF1C99"/>
  </w:style>
  <w:style w:type="character" w:customStyle="1" w:styleId="fsm">
    <w:name w:val="fsm"/>
    <w:basedOn w:val="a0"/>
    <w:rsid w:val="00CF1C99"/>
  </w:style>
  <w:style w:type="character" w:customStyle="1" w:styleId="timestampcontent">
    <w:name w:val="timestampcontent"/>
    <w:basedOn w:val="a0"/>
    <w:rsid w:val="00CF1C99"/>
  </w:style>
  <w:style w:type="character" w:customStyle="1" w:styleId="6spk">
    <w:name w:val="_6spk"/>
    <w:basedOn w:val="a0"/>
    <w:rsid w:val="00CF1C99"/>
  </w:style>
  <w:style w:type="paragraph" w:styleId="z-">
    <w:name w:val="HTML Top of Form"/>
    <w:basedOn w:val="a"/>
    <w:next w:val="a"/>
    <w:link w:val="z-Char"/>
    <w:hidden/>
    <w:uiPriority w:val="99"/>
    <w:semiHidden/>
    <w:unhideWhenUsed/>
    <w:rsid w:val="00D43CA1"/>
    <w:pPr>
      <w:pBdr>
        <w:bottom w:val="single" w:sz="6" w:space="1" w:color="auto"/>
      </w:pBdr>
      <w:spacing w:after="0" w:line="240" w:lineRule="auto"/>
      <w:jc w:val="center"/>
    </w:pPr>
    <w:rPr>
      <w:rFonts w:ascii="Arial" w:eastAsia="Times New Roman" w:hAnsi="Arial" w:cs="Arial"/>
      <w:vanish/>
      <w:sz w:val="16"/>
      <w:szCs w:val="16"/>
      <w:lang w:val="el-GR" w:eastAsia="el-GR"/>
    </w:rPr>
  </w:style>
  <w:style w:type="character" w:customStyle="1" w:styleId="z-Char">
    <w:name w:val="z-Αρχή φόρμας Char"/>
    <w:basedOn w:val="a0"/>
    <w:link w:val="z-"/>
    <w:uiPriority w:val="99"/>
    <w:semiHidden/>
    <w:rsid w:val="00D43CA1"/>
    <w:rPr>
      <w:rFonts w:ascii="Arial" w:eastAsia="Times New Roman" w:hAnsi="Arial" w:cs="Arial"/>
      <w:vanish/>
      <w:sz w:val="16"/>
      <w:szCs w:val="16"/>
      <w:lang w:val="el-GR" w:eastAsia="el-GR"/>
    </w:rPr>
  </w:style>
  <w:style w:type="character" w:customStyle="1" w:styleId="1g5v">
    <w:name w:val="_1g5v"/>
    <w:basedOn w:val="a0"/>
    <w:rsid w:val="00D43CA1"/>
  </w:style>
  <w:style w:type="character" w:customStyle="1" w:styleId="4arz">
    <w:name w:val="_4arz"/>
    <w:basedOn w:val="a0"/>
    <w:rsid w:val="00D43CA1"/>
  </w:style>
  <w:style w:type="paragraph" w:styleId="z-0">
    <w:name w:val="HTML Bottom of Form"/>
    <w:basedOn w:val="a"/>
    <w:next w:val="a"/>
    <w:link w:val="z-Char0"/>
    <w:hidden/>
    <w:uiPriority w:val="99"/>
    <w:semiHidden/>
    <w:unhideWhenUsed/>
    <w:rsid w:val="00D43CA1"/>
    <w:pPr>
      <w:pBdr>
        <w:top w:val="single" w:sz="6" w:space="1" w:color="auto"/>
      </w:pBdr>
      <w:spacing w:after="0" w:line="240" w:lineRule="auto"/>
      <w:jc w:val="center"/>
    </w:pPr>
    <w:rPr>
      <w:rFonts w:ascii="Arial" w:eastAsia="Times New Roman" w:hAnsi="Arial" w:cs="Arial"/>
      <w:vanish/>
      <w:sz w:val="16"/>
      <w:szCs w:val="16"/>
      <w:lang w:val="el-GR" w:eastAsia="el-GR"/>
    </w:rPr>
  </w:style>
  <w:style w:type="character" w:customStyle="1" w:styleId="z-Char0">
    <w:name w:val="z-Τέλος φόρμας Char"/>
    <w:basedOn w:val="a0"/>
    <w:link w:val="z-0"/>
    <w:uiPriority w:val="99"/>
    <w:semiHidden/>
    <w:rsid w:val="00D43CA1"/>
    <w:rPr>
      <w:rFonts w:ascii="Arial" w:eastAsia="Times New Roman" w:hAnsi="Arial" w:cs="Arial"/>
      <w:vanish/>
      <w:sz w:val="16"/>
      <w:szCs w:val="16"/>
      <w:lang w:val="el-GR" w:eastAsia="el-GR"/>
    </w:rPr>
  </w:style>
  <w:style w:type="character" w:customStyle="1" w:styleId="fcg">
    <w:name w:val="fcg"/>
    <w:basedOn w:val="a0"/>
    <w:rsid w:val="0025356E"/>
  </w:style>
  <w:style w:type="character" w:customStyle="1" w:styleId="uilikepagebutton">
    <w:name w:val="uilikepagebutton"/>
    <w:basedOn w:val="a0"/>
    <w:rsid w:val="0025356E"/>
  </w:style>
  <w:style w:type="character" w:customStyle="1" w:styleId="6qdm">
    <w:name w:val="_6qdm"/>
    <w:basedOn w:val="a0"/>
    <w:rsid w:val="0025356E"/>
  </w:style>
  <w:style w:type="character" w:customStyle="1" w:styleId="textexposedshow">
    <w:name w:val="text_exposed_show"/>
    <w:basedOn w:val="a0"/>
    <w:rsid w:val="0025356E"/>
  </w:style>
  <w:style w:type="character" w:customStyle="1" w:styleId="58cl">
    <w:name w:val="_58cl"/>
    <w:basedOn w:val="a0"/>
    <w:rsid w:val="0025356E"/>
  </w:style>
  <w:style w:type="character" w:customStyle="1" w:styleId="58cm">
    <w:name w:val="_58cm"/>
    <w:basedOn w:val="a0"/>
    <w:rsid w:val="0025356E"/>
  </w:style>
  <w:style w:type="paragraph" w:styleId="a7">
    <w:name w:val="Body Text"/>
    <w:basedOn w:val="a"/>
    <w:link w:val="Char3"/>
    <w:rsid w:val="00E15F43"/>
    <w:pPr>
      <w:spacing w:after="120" w:line="240" w:lineRule="auto"/>
    </w:pPr>
    <w:rPr>
      <w:rFonts w:ascii="Times New Roman" w:eastAsia="Times New Roman" w:hAnsi="Times New Roman" w:cs="Times New Roman"/>
      <w:sz w:val="24"/>
      <w:szCs w:val="24"/>
      <w:lang w:val="el-GR" w:eastAsia="el-GR"/>
    </w:rPr>
  </w:style>
  <w:style w:type="character" w:customStyle="1" w:styleId="Char3">
    <w:name w:val="Σώμα κειμένου Char"/>
    <w:basedOn w:val="a0"/>
    <w:link w:val="a7"/>
    <w:rsid w:val="00E15F43"/>
    <w:rPr>
      <w:rFonts w:ascii="Times New Roman" w:eastAsia="Times New Roman" w:hAnsi="Times New Roman" w:cs="Times New Roman"/>
      <w:sz w:val="24"/>
      <w:szCs w:val="24"/>
      <w:lang w:val="el-GR" w:eastAsia="el-GR"/>
    </w:rPr>
  </w:style>
  <w:style w:type="paragraph" w:styleId="a8">
    <w:name w:val="List Paragraph"/>
    <w:basedOn w:val="a"/>
    <w:uiPriority w:val="34"/>
    <w:qFormat/>
    <w:rsid w:val="00E15F43"/>
    <w:pPr>
      <w:spacing w:after="200" w:line="276" w:lineRule="auto"/>
      <w:ind w:left="720"/>
      <w:contextualSpacing/>
    </w:pPr>
    <w:rPr>
      <w:rFonts w:eastAsiaTheme="minorEastAsia"/>
      <w:lang w:val="el-GR" w:eastAsia="el-GR"/>
    </w:rPr>
  </w:style>
  <w:style w:type="paragraph" w:customStyle="1" w:styleId="Default">
    <w:name w:val="Default"/>
    <w:rsid w:val="00AE514C"/>
    <w:pPr>
      <w:autoSpaceDE w:val="0"/>
      <w:autoSpaceDN w:val="0"/>
      <w:adjustRightInd w:val="0"/>
      <w:spacing w:after="0" w:line="240" w:lineRule="auto"/>
    </w:pPr>
    <w:rPr>
      <w:rFonts w:ascii="Times New Roman" w:eastAsiaTheme="minorEastAsia" w:hAnsi="Times New Roman" w:cs="Times New Roman"/>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5645">
      <w:bodyDiv w:val="1"/>
      <w:marLeft w:val="0"/>
      <w:marRight w:val="0"/>
      <w:marTop w:val="0"/>
      <w:marBottom w:val="0"/>
      <w:divBdr>
        <w:top w:val="none" w:sz="0" w:space="0" w:color="auto"/>
        <w:left w:val="none" w:sz="0" w:space="0" w:color="auto"/>
        <w:bottom w:val="none" w:sz="0" w:space="0" w:color="auto"/>
        <w:right w:val="none" w:sz="0" w:space="0" w:color="auto"/>
      </w:divBdr>
      <w:divsChild>
        <w:div w:id="904877491">
          <w:marLeft w:val="0"/>
          <w:marRight w:val="0"/>
          <w:marTop w:val="45"/>
          <w:marBottom w:val="0"/>
          <w:divBdr>
            <w:top w:val="none" w:sz="0" w:space="0" w:color="auto"/>
            <w:left w:val="none" w:sz="0" w:space="0" w:color="auto"/>
            <w:bottom w:val="none" w:sz="0" w:space="0" w:color="auto"/>
            <w:right w:val="none" w:sz="0" w:space="0" w:color="auto"/>
          </w:divBdr>
        </w:div>
        <w:div w:id="2071416914">
          <w:marLeft w:val="0"/>
          <w:marRight w:val="0"/>
          <w:marTop w:val="0"/>
          <w:marBottom w:val="0"/>
          <w:divBdr>
            <w:top w:val="none" w:sz="0" w:space="0" w:color="auto"/>
            <w:left w:val="none" w:sz="0" w:space="0" w:color="auto"/>
            <w:bottom w:val="none" w:sz="0" w:space="0" w:color="auto"/>
            <w:right w:val="none" w:sz="0" w:space="0" w:color="auto"/>
          </w:divBdr>
          <w:divsChild>
            <w:div w:id="1859346048">
              <w:marLeft w:val="0"/>
              <w:marRight w:val="0"/>
              <w:marTop w:val="0"/>
              <w:marBottom w:val="0"/>
              <w:divBdr>
                <w:top w:val="none" w:sz="0" w:space="0" w:color="auto"/>
                <w:left w:val="none" w:sz="0" w:space="0" w:color="auto"/>
                <w:bottom w:val="none" w:sz="0" w:space="0" w:color="auto"/>
                <w:right w:val="none" w:sz="0" w:space="0" w:color="auto"/>
              </w:divBdr>
              <w:divsChild>
                <w:div w:id="1095438126">
                  <w:marLeft w:val="0"/>
                  <w:marRight w:val="0"/>
                  <w:marTop w:val="75"/>
                  <w:marBottom w:val="0"/>
                  <w:divBdr>
                    <w:top w:val="none" w:sz="0" w:space="0" w:color="auto"/>
                    <w:left w:val="none" w:sz="0" w:space="0" w:color="auto"/>
                    <w:bottom w:val="none" w:sz="0" w:space="0" w:color="auto"/>
                    <w:right w:val="none" w:sz="0" w:space="0" w:color="auto"/>
                  </w:divBdr>
                  <w:divsChild>
                    <w:div w:id="1303658085">
                      <w:marLeft w:val="-90"/>
                      <w:marRight w:val="-90"/>
                      <w:marTop w:val="0"/>
                      <w:marBottom w:val="0"/>
                      <w:divBdr>
                        <w:top w:val="none" w:sz="0" w:space="0" w:color="auto"/>
                        <w:left w:val="none" w:sz="0" w:space="0" w:color="auto"/>
                        <w:bottom w:val="none" w:sz="0" w:space="0" w:color="auto"/>
                        <w:right w:val="none" w:sz="0" w:space="0" w:color="auto"/>
                      </w:divBdr>
                      <w:divsChild>
                        <w:div w:id="1351637255">
                          <w:marLeft w:val="0"/>
                          <w:marRight w:val="0"/>
                          <w:marTop w:val="0"/>
                          <w:marBottom w:val="0"/>
                          <w:divBdr>
                            <w:top w:val="none" w:sz="0" w:space="0" w:color="auto"/>
                            <w:left w:val="none" w:sz="0" w:space="0" w:color="auto"/>
                            <w:bottom w:val="none" w:sz="0" w:space="0" w:color="auto"/>
                            <w:right w:val="none" w:sz="0" w:space="0" w:color="auto"/>
                          </w:divBdr>
                        </w:div>
                        <w:div w:id="19004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744643">
      <w:bodyDiv w:val="1"/>
      <w:marLeft w:val="0"/>
      <w:marRight w:val="0"/>
      <w:marTop w:val="0"/>
      <w:marBottom w:val="0"/>
      <w:divBdr>
        <w:top w:val="none" w:sz="0" w:space="0" w:color="auto"/>
        <w:left w:val="none" w:sz="0" w:space="0" w:color="auto"/>
        <w:bottom w:val="none" w:sz="0" w:space="0" w:color="auto"/>
        <w:right w:val="none" w:sz="0" w:space="0" w:color="auto"/>
      </w:divBdr>
      <w:divsChild>
        <w:div w:id="155194558">
          <w:marLeft w:val="0"/>
          <w:marRight w:val="0"/>
          <w:marTop w:val="45"/>
          <w:marBottom w:val="0"/>
          <w:divBdr>
            <w:top w:val="none" w:sz="0" w:space="0" w:color="auto"/>
            <w:left w:val="none" w:sz="0" w:space="0" w:color="auto"/>
            <w:bottom w:val="none" w:sz="0" w:space="0" w:color="auto"/>
            <w:right w:val="none" w:sz="0" w:space="0" w:color="auto"/>
          </w:divBdr>
          <w:divsChild>
            <w:div w:id="1209800562">
              <w:marLeft w:val="0"/>
              <w:marRight w:val="0"/>
              <w:marTop w:val="0"/>
              <w:marBottom w:val="0"/>
              <w:divBdr>
                <w:top w:val="none" w:sz="0" w:space="0" w:color="auto"/>
                <w:left w:val="none" w:sz="0" w:space="0" w:color="auto"/>
                <w:bottom w:val="none" w:sz="0" w:space="0" w:color="auto"/>
                <w:right w:val="none" w:sz="0" w:space="0" w:color="auto"/>
              </w:divBdr>
            </w:div>
          </w:divsChild>
        </w:div>
        <w:div w:id="2141413780">
          <w:marLeft w:val="0"/>
          <w:marRight w:val="0"/>
          <w:marTop w:val="0"/>
          <w:marBottom w:val="0"/>
          <w:divBdr>
            <w:top w:val="none" w:sz="0" w:space="0" w:color="auto"/>
            <w:left w:val="none" w:sz="0" w:space="0" w:color="auto"/>
            <w:bottom w:val="none" w:sz="0" w:space="0" w:color="auto"/>
            <w:right w:val="none" w:sz="0" w:space="0" w:color="auto"/>
          </w:divBdr>
          <w:divsChild>
            <w:div w:id="135270788">
              <w:marLeft w:val="0"/>
              <w:marRight w:val="0"/>
              <w:marTop w:val="0"/>
              <w:marBottom w:val="0"/>
              <w:divBdr>
                <w:top w:val="none" w:sz="0" w:space="0" w:color="auto"/>
                <w:left w:val="none" w:sz="0" w:space="0" w:color="auto"/>
                <w:bottom w:val="none" w:sz="0" w:space="0" w:color="auto"/>
                <w:right w:val="none" w:sz="0" w:space="0" w:color="auto"/>
              </w:divBdr>
              <w:divsChild>
                <w:div w:id="585529346">
                  <w:marLeft w:val="0"/>
                  <w:marRight w:val="0"/>
                  <w:marTop w:val="75"/>
                  <w:marBottom w:val="0"/>
                  <w:divBdr>
                    <w:top w:val="none" w:sz="0" w:space="0" w:color="auto"/>
                    <w:left w:val="none" w:sz="0" w:space="0" w:color="auto"/>
                    <w:bottom w:val="none" w:sz="0" w:space="0" w:color="auto"/>
                    <w:right w:val="none" w:sz="0" w:space="0" w:color="auto"/>
                  </w:divBdr>
                  <w:divsChild>
                    <w:div w:id="1429039833">
                      <w:marLeft w:val="-90"/>
                      <w:marRight w:val="-90"/>
                      <w:marTop w:val="0"/>
                      <w:marBottom w:val="0"/>
                      <w:divBdr>
                        <w:top w:val="none" w:sz="0" w:space="0" w:color="auto"/>
                        <w:left w:val="none" w:sz="0" w:space="0" w:color="auto"/>
                        <w:bottom w:val="none" w:sz="0" w:space="0" w:color="auto"/>
                        <w:right w:val="none" w:sz="0" w:space="0" w:color="auto"/>
                      </w:divBdr>
                      <w:divsChild>
                        <w:div w:id="1511482284">
                          <w:marLeft w:val="0"/>
                          <w:marRight w:val="0"/>
                          <w:marTop w:val="0"/>
                          <w:marBottom w:val="0"/>
                          <w:divBdr>
                            <w:top w:val="none" w:sz="0" w:space="0" w:color="auto"/>
                            <w:left w:val="none" w:sz="0" w:space="0" w:color="auto"/>
                            <w:bottom w:val="none" w:sz="0" w:space="0" w:color="auto"/>
                            <w:right w:val="none" w:sz="0" w:space="0" w:color="auto"/>
                          </w:divBdr>
                        </w:div>
                        <w:div w:id="1641494675">
                          <w:marLeft w:val="0"/>
                          <w:marRight w:val="0"/>
                          <w:marTop w:val="0"/>
                          <w:marBottom w:val="0"/>
                          <w:divBdr>
                            <w:top w:val="none" w:sz="0" w:space="0" w:color="auto"/>
                            <w:left w:val="none" w:sz="0" w:space="0" w:color="auto"/>
                            <w:bottom w:val="none" w:sz="0" w:space="0" w:color="auto"/>
                            <w:right w:val="none" w:sz="0" w:space="0" w:color="auto"/>
                          </w:divBdr>
                        </w:div>
                        <w:div w:id="2117823255">
                          <w:marLeft w:val="0"/>
                          <w:marRight w:val="0"/>
                          <w:marTop w:val="0"/>
                          <w:marBottom w:val="0"/>
                          <w:divBdr>
                            <w:top w:val="none" w:sz="0" w:space="0" w:color="auto"/>
                            <w:left w:val="none" w:sz="0" w:space="0" w:color="auto"/>
                            <w:bottom w:val="none" w:sz="0" w:space="0" w:color="auto"/>
                            <w:right w:val="none" w:sz="0" w:space="0" w:color="auto"/>
                          </w:divBdr>
                        </w:div>
                        <w:div w:id="1047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025088">
      <w:bodyDiv w:val="1"/>
      <w:marLeft w:val="0"/>
      <w:marRight w:val="0"/>
      <w:marTop w:val="0"/>
      <w:marBottom w:val="0"/>
      <w:divBdr>
        <w:top w:val="none" w:sz="0" w:space="0" w:color="auto"/>
        <w:left w:val="none" w:sz="0" w:space="0" w:color="auto"/>
        <w:bottom w:val="none" w:sz="0" w:space="0" w:color="auto"/>
        <w:right w:val="none" w:sz="0" w:space="0" w:color="auto"/>
      </w:divBdr>
      <w:divsChild>
        <w:div w:id="680399854">
          <w:marLeft w:val="0"/>
          <w:marRight w:val="0"/>
          <w:marTop w:val="45"/>
          <w:marBottom w:val="0"/>
          <w:divBdr>
            <w:top w:val="none" w:sz="0" w:space="0" w:color="auto"/>
            <w:left w:val="none" w:sz="0" w:space="0" w:color="auto"/>
            <w:bottom w:val="none" w:sz="0" w:space="0" w:color="auto"/>
            <w:right w:val="none" w:sz="0" w:space="0" w:color="auto"/>
          </w:divBdr>
          <w:divsChild>
            <w:div w:id="973869375">
              <w:marLeft w:val="0"/>
              <w:marRight w:val="0"/>
              <w:marTop w:val="0"/>
              <w:marBottom w:val="0"/>
              <w:divBdr>
                <w:top w:val="none" w:sz="0" w:space="0" w:color="auto"/>
                <w:left w:val="none" w:sz="0" w:space="0" w:color="auto"/>
                <w:bottom w:val="none" w:sz="0" w:space="0" w:color="auto"/>
                <w:right w:val="none" w:sz="0" w:space="0" w:color="auto"/>
              </w:divBdr>
            </w:div>
          </w:divsChild>
        </w:div>
        <w:div w:id="2104036013">
          <w:marLeft w:val="0"/>
          <w:marRight w:val="0"/>
          <w:marTop w:val="0"/>
          <w:marBottom w:val="0"/>
          <w:divBdr>
            <w:top w:val="none" w:sz="0" w:space="0" w:color="auto"/>
            <w:left w:val="none" w:sz="0" w:space="0" w:color="auto"/>
            <w:bottom w:val="none" w:sz="0" w:space="0" w:color="auto"/>
            <w:right w:val="none" w:sz="0" w:space="0" w:color="auto"/>
          </w:divBdr>
          <w:divsChild>
            <w:div w:id="249898116">
              <w:marLeft w:val="0"/>
              <w:marRight w:val="0"/>
              <w:marTop w:val="0"/>
              <w:marBottom w:val="0"/>
              <w:divBdr>
                <w:top w:val="none" w:sz="0" w:space="0" w:color="auto"/>
                <w:left w:val="none" w:sz="0" w:space="0" w:color="auto"/>
                <w:bottom w:val="none" w:sz="0" w:space="0" w:color="auto"/>
                <w:right w:val="none" w:sz="0" w:space="0" w:color="auto"/>
              </w:divBdr>
              <w:divsChild>
                <w:div w:id="1020665058">
                  <w:marLeft w:val="0"/>
                  <w:marRight w:val="0"/>
                  <w:marTop w:val="75"/>
                  <w:marBottom w:val="0"/>
                  <w:divBdr>
                    <w:top w:val="none" w:sz="0" w:space="0" w:color="auto"/>
                    <w:left w:val="none" w:sz="0" w:space="0" w:color="auto"/>
                    <w:bottom w:val="none" w:sz="0" w:space="0" w:color="auto"/>
                    <w:right w:val="none" w:sz="0" w:space="0" w:color="auto"/>
                  </w:divBdr>
                  <w:divsChild>
                    <w:div w:id="665673019">
                      <w:marLeft w:val="-90"/>
                      <w:marRight w:val="-90"/>
                      <w:marTop w:val="0"/>
                      <w:marBottom w:val="0"/>
                      <w:divBdr>
                        <w:top w:val="none" w:sz="0" w:space="0" w:color="auto"/>
                        <w:left w:val="none" w:sz="0" w:space="0" w:color="auto"/>
                        <w:bottom w:val="none" w:sz="0" w:space="0" w:color="auto"/>
                        <w:right w:val="none" w:sz="0" w:space="0" w:color="auto"/>
                      </w:divBdr>
                      <w:divsChild>
                        <w:div w:id="717435022">
                          <w:marLeft w:val="0"/>
                          <w:marRight w:val="0"/>
                          <w:marTop w:val="0"/>
                          <w:marBottom w:val="0"/>
                          <w:divBdr>
                            <w:top w:val="none" w:sz="0" w:space="0" w:color="auto"/>
                            <w:left w:val="none" w:sz="0" w:space="0" w:color="auto"/>
                            <w:bottom w:val="none" w:sz="0" w:space="0" w:color="auto"/>
                            <w:right w:val="none" w:sz="0" w:space="0" w:color="auto"/>
                          </w:divBdr>
                        </w:div>
                        <w:div w:id="1247491788">
                          <w:marLeft w:val="0"/>
                          <w:marRight w:val="0"/>
                          <w:marTop w:val="0"/>
                          <w:marBottom w:val="0"/>
                          <w:divBdr>
                            <w:top w:val="none" w:sz="0" w:space="0" w:color="auto"/>
                            <w:left w:val="none" w:sz="0" w:space="0" w:color="auto"/>
                            <w:bottom w:val="none" w:sz="0" w:space="0" w:color="auto"/>
                            <w:right w:val="none" w:sz="0" w:space="0" w:color="auto"/>
                          </w:divBdr>
                        </w:div>
                        <w:div w:id="988899282">
                          <w:marLeft w:val="0"/>
                          <w:marRight w:val="0"/>
                          <w:marTop w:val="0"/>
                          <w:marBottom w:val="0"/>
                          <w:divBdr>
                            <w:top w:val="none" w:sz="0" w:space="0" w:color="auto"/>
                            <w:left w:val="none" w:sz="0" w:space="0" w:color="auto"/>
                            <w:bottom w:val="none" w:sz="0" w:space="0" w:color="auto"/>
                            <w:right w:val="none" w:sz="0" w:space="0" w:color="auto"/>
                          </w:divBdr>
                        </w:div>
                        <w:div w:id="1368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368371">
      <w:bodyDiv w:val="1"/>
      <w:marLeft w:val="0"/>
      <w:marRight w:val="0"/>
      <w:marTop w:val="0"/>
      <w:marBottom w:val="0"/>
      <w:divBdr>
        <w:top w:val="none" w:sz="0" w:space="0" w:color="auto"/>
        <w:left w:val="none" w:sz="0" w:space="0" w:color="auto"/>
        <w:bottom w:val="none" w:sz="0" w:space="0" w:color="auto"/>
        <w:right w:val="none" w:sz="0" w:space="0" w:color="auto"/>
      </w:divBdr>
      <w:divsChild>
        <w:div w:id="1318681759">
          <w:marLeft w:val="0"/>
          <w:marRight w:val="0"/>
          <w:marTop w:val="45"/>
          <w:marBottom w:val="0"/>
          <w:divBdr>
            <w:top w:val="none" w:sz="0" w:space="0" w:color="auto"/>
            <w:left w:val="none" w:sz="0" w:space="0" w:color="auto"/>
            <w:bottom w:val="none" w:sz="0" w:space="0" w:color="auto"/>
            <w:right w:val="none" w:sz="0" w:space="0" w:color="auto"/>
          </w:divBdr>
        </w:div>
        <w:div w:id="1259632592">
          <w:marLeft w:val="0"/>
          <w:marRight w:val="0"/>
          <w:marTop w:val="0"/>
          <w:marBottom w:val="0"/>
          <w:divBdr>
            <w:top w:val="none" w:sz="0" w:space="0" w:color="auto"/>
            <w:left w:val="none" w:sz="0" w:space="0" w:color="auto"/>
            <w:bottom w:val="none" w:sz="0" w:space="0" w:color="auto"/>
            <w:right w:val="none" w:sz="0" w:space="0" w:color="auto"/>
          </w:divBdr>
          <w:divsChild>
            <w:div w:id="109472454">
              <w:marLeft w:val="0"/>
              <w:marRight w:val="0"/>
              <w:marTop w:val="0"/>
              <w:marBottom w:val="0"/>
              <w:divBdr>
                <w:top w:val="none" w:sz="0" w:space="0" w:color="auto"/>
                <w:left w:val="none" w:sz="0" w:space="0" w:color="auto"/>
                <w:bottom w:val="none" w:sz="0" w:space="0" w:color="auto"/>
                <w:right w:val="none" w:sz="0" w:space="0" w:color="auto"/>
              </w:divBdr>
              <w:divsChild>
                <w:div w:id="1502355175">
                  <w:marLeft w:val="0"/>
                  <w:marRight w:val="0"/>
                  <w:marTop w:val="75"/>
                  <w:marBottom w:val="0"/>
                  <w:divBdr>
                    <w:top w:val="none" w:sz="0" w:space="0" w:color="auto"/>
                    <w:left w:val="none" w:sz="0" w:space="0" w:color="auto"/>
                    <w:bottom w:val="none" w:sz="0" w:space="0" w:color="auto"/>
                    <w:right w:val="none" w:sz="0" w:space="0" w:color="auto"/>
                  </w:divBdr>
                  <w:divsChild>
                    <w:div w:id="419061982">
                      <w:marLeft w:val="-90"/>
                      <w:marRight w:val="-90"/>
                      <w:marTop w:val="0"/>
                      <w:marBottom w:val="0"/>
                      <w:divBdr>
                        <w:top w:val="none" w:sz="0" w:space="0" w:color="auto"/>
                        <w:left w:val="none" w:sz="0" w:space="0" w:color="auto"/>
                        <w:bottom w:val="none" w:sz="0" w:space="0" w:color="auto"/>
                        <w:right w:val="none" w:sz="0" w:space="0" w:color="auto"/>
                      </w:divBdr>
                      <w:divsChild>
                        <w:div w:id="189530580">
                          <w:marLeft w:val="0"/>
                          <w:marRight w:val="0"/>
                          <w:marTop w:val="0"/>
                          <w:marBottom w:val="0"/>
                          <w:divBdr>
                            <w:top w:val="none" w:sz="0" w:space="0" w:color="auto"/>
                            <w:left w:val="none" w:sz="0" w:space="0" w:color="auto"/>
                            <w:bottom w:val="none" w:sz="0" w:space="0" w:color="auto"/>
                            <w:right w:val="none" w:sz="0" w:space="0" w:color="auto"/>
                          </w:divBdr>
                          <w:divsChild>
                            <w:div w:id="375861502">
                              <w:marLeft w:val="0"/>
                              <w:marRight w:val="0"/>
                              <w:marTop w:val="0"/>
                              <w:marBottom w:val="0"/>
                              <w:divBdr>
                                <w:top w:val="none" w:sz="0" w:space="0" w:color="auto"/>
                                <w:left w:val="none" w:sz="0" w:space="0" w:color="auto"/>
                                <w:bottom w:val="none" w:sz="0" w:space="0" w:color="auto"/>
                                <w:right w:val="none" w:sz="0" w:space="0" w:color="auto"/>
                              </w:divBdr>
                              <w:divsChild>
                                <w:div w:id="1163085239">
                                  <w:marLeft w:val="0"/>
                                  <w:marRight w:val="0"/>
                                  <w:marTop w:val="0"/>
                                  <w:marBottom w:val="0"/>
                                  <w:divBdr>
                                    <w:top w:val="none" w:sz="0" w:space="0" w:color="auto"/>
                                    <w:left w:val="none" w:sz="0" w:space="0" w:color="auto"/>
                                    <w:bottom w:val="none" w:sz="0" w:space="0" w:color="auto"/>
                                    <w:right w:val="none" w:sz="0" w:space="0" w:color="auto"/>
                                  </w:divBdr>
                                  <w:divsChild>
                                    <w:div w:id="97802061">
                                      <w:marLeft w:val="0"/>
                                      <w:marRight w:val="0"/>
                                      <w:marTop w:val="0"/>
                                      <w:marBottom w:val="0"/>
                                      <w:divBdr>
                                        <w:top w:val="none" w:sz="0" w:space="0" w:color="auto"/>
                                        <w:left w:val="none" w:sz="0" w:space="0" w:color="auto"/>
                                        <w:bottom w:val="none" w:sz="0" w:space="0" w:color="auto"/>
                                        <w:right w:val="none" w:sz="0" w:space="0" w:color="auto"/>
                                      </w:divBdr>
                                      <w:divsChild>
                                        <w:div w:id="4128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5079075">
      <w:bodyDiv w:val="1"/>
      <w:marLeft w:val="0"/>
      <w:marRight w:val="0"/>
      <w:marTop w:val="0"/>
      <w:marBottom w:val="0"/>
      <w:divBdr>
        <w:top w:val="none" w:sz="0" w:space="0" w:color="auto"/>
        <w:left w:val="none" w:sz="0" w:space="0" w:color="auto"/>
        <w:bottom w:val="none" w:sz="0" w:space="0" w:color="auto"/>
        <w:right w:val="none" w:sz="0" w:space="0" w:color="auto"/>
      </w:divBdr>
      <w:divsChild>
        <w:div w:id="422649330">
          <w:marLeft w:val="0"/>
          <w:marRight w:val="0"/>
          <w:marTop w:val="0"/>
          <w:marBottom w:val="0"/>
          <w:divBdr>
            <w:top w:val="none" w:sz="0" w:space="0" w:color="auto"/>
            <w:left w:val="none" w:sz="0" w:space="0" w:color="auto"/>
            <w:bottom w:val="none" w:sz="0" w:space="0" w:color="auto"/>
            <w:right w:val="none" w:sz="0" w:space="0" w:color="auto"/>
          </w:divBdr>
          <w:divsChild>
            <w:div w:id="2070615029">
              <w:marLeft w:val="0"/>
              <w:marRight w:val="0"/>
              <w:marTop w:val="0"/>
              <w:marBottom w:val="0"/>
              <w:divBdr>
                <w:top w:val="none" w:sz="0" w:space="0" w:color="auto"/>
                <w:left w:val="none" w:sz="0" w:space="0" w:color="auto"/>
                <w:bottom w:val="none" w:sz="0" w:space="0" w:color="auto"/>
                <w:right w:val="none" w:sz="0" w:space="0" w:color="auto"/>
              </w:divBdr>
              <w:divsChild>
                <w:div w:id="2096974102">
                  <w:marLeft w:val="0"/>
                  <w:marRight w:val="0"/>
                  <w:marTop w:val="0"/>
                  <w:marBottom w:val="0"/>
                  <w:divBdr>
                    <w:top w:val="none" w:sz="0" w:space="0" w:color="auto"/>
                    <w:left w:val="none" w:sz="0" w:space="0" w:color="auto"/>
                    <w:bottom w:val="none" w:sz="0" w:space="0" w:color="auto"/>
                    <w:right w:val="none" w:sz="0" w:space="0" w:color="auto"/>
                  </w:divBdr>
                  <w:divsChild>
                    <w:div w:id="658655273">
                      <w:marLeft w:val="0"/>
                      <w:marRight w:val="0"/>
                      <w:marTop w:val="0"/>
                      <w:marBottom w:val="0"/>
                      <w:divBdr>
                        <w:top w:val="none" w:sz="0" w:space="0" w:color="auto"/>
                        <w:left w:val="none" w:sz="0" w:space="0" w:color="auto"/>
                        <w:bottom w:val="none" w:sz="0" w:space="0" w:color="auto"/>
                        <w:right w:val="none" w:sz="0" w:space="0" w:color="auto"/>
                      </w:divBdr>
                      <w:divsChild>
                        <w:div w:id="2011784667">
                          <w:marLeft w:val="0"/>
                          <w:marRight w:val="0"/>
                          <w:marTop w:val="0"/>
                          <w:marBottom w:val="0"/>
                          <w:divBdr>
                            <w:top w:val="none" w:sz="0" w:space="0" w:color="auto"/>
                            <w:left w:val="none" w:sz="0" w:space="0" w:color="auto"/>
                            <w:bottom w:val="none" w:sz="0" w:space="0" w:color="auto"/>
                            <w:right w:val="none" w:sz="0" w:space="0" w:color="auto"/>
                          </w:divBdr>
                          <w:divsChild>
                            <w:div w:id="1200243863">
                              <w:marLeft w:val="0"/>
                              <w:marRight w:val="0"/>
                              <w:marTop w:val="0"/>
                              <w:marBottom w:val="0"/>
                              <w:divBdr>
                                <w:top w:val="none" w:sz="0" w:space="0" w:color="auto"/>
                                <w:left w:val="none" w:sz="0" w:space="0" w:color="auto"/>
                                <w:bottom w:val="none" w:sz="0" w:space="0" w:color="auto"/>
                                <w:right w:val="none" w:sz="0" w:space="0" w:color="auto"/>
                              </w:divBdr>
                              <w:divsChild>
                                <w:div w:id="1806466892">
                                  <w:marLeft w:val="0"/>
                                  <w:marRight w:val="0"/>
                                  <w:marTop w:val="0"/>
                                  <w:marBottom w:val="0"/>
                                  <w:divBdr>
                                    <w:top w:val="none" w:sz="0" w:space="0" w:color="auto"/>
                                    <w:left w:val="none" w:sz="0" w:space="0" w:color="auto"/>
                                    <w:bottom w:val="none" w:sz="0" w:space="0" w:color="auto"/>
                                    <w:right w:val="none" w:sz="0" w:space="0" w:color="auto"/>
                                  </w:divBdr>
                                  <w:divsChild>
                                    <w:div w:id="16728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06220">
          <w:marLeft w:val="0"/>
          <w:marRight w:val="0"/>
          <w:marTop w:val="0"/>
          <w:marBottom w:val="0"/>
          <w:divBdr>
            <w:top w:val="none" w:sz="0" w:space="0" w:color="auto"/>
            <w:left w:val="none" w:sz="0" w:space="0" w:color="auto"/>
            <w:bottom w:val="none" w:sz="0" w:space="0" w:color="auto"/>
            <w:right w:val="none" w:sz="0" w:space="0" w:color="auto"/>
          </w:divBdr>
          <w:divsChild>
            <w:div w:id="1488786494">
              <w:marLeft w:val="0"/>
              <w:marRight w:val="0"/>
              <w:marTop w:val="0"/>
              <w:marBottom w:val="0"/>
              <w:divBdr>
                <w:top w:val="none" w:sz="0" w:space="0" w:color="auto"/>
                <w:left w:val="none" w:sz="0" w:space="0" w:color="auto"/>
                <w:bottom w:val="none" w:sz="0" w:space="0" w:color="auto"/>
                <w:right w:val="none" w:sz="0" w:space="0" w:color="auto"/>
              </w:divBdr>
              <w:divsChild>
                <w:div w:id="464548170">
                  <w:marLeft w:val="0"/>
                  <w:marRight w:val="0"/>
                  <w:marTop w:val="0"/>
                  <w:marBottom w:val="0"/>
                  <w:divBdr>
                    <w:top w:val="none" w:sz="0" w:space="0" w:color="auto"/>
                    <w:left w:val="none" w:sz="0" w:space="0" w:color="auto"/>
                    <w:bottom w:val="single" w:sz="2" w:space="5" w:color="E5E5E5"/>
                    <w:right w:val="none" w:sz="0" w:space="0" w:color="auto"/>
                  </w:divBdr>
                  <w:divsChild>
                    <w:div w:id="838420502">
                      <w:marLeft w:val="0"/>
                      <w:marRight w:val="0"/>
                      <w:marTop w:val="38"/>
                      <w:marBottom w:val="0"/>
                      <w:divBdr>
                        <w:top w:val="none" w:sz="0" w:space="0" w:color="auto"/>
                        <w:left w:val="none" w:sz="0" w:space="0" w:color="auto"/>
                        <w:bottom w:val="none" w:sz="0" w:space="0" w:color="auto"/>
                        <w:right w:val="none" w:sz="0" w:space="0" w:color="auto"/>
                      </w:divBdr>
                      <w:divsChild>
                        <w:div w:id="1337221007">
                          <w:marLeft w:val="0"/>
                          <w:marRight w:val="0"/>
                          <w:marTop w:val="0"/>
                          <w:marBottom w:val="0"/>
                          <w:divBdr>
                            <w:top w:val="none" w:sz="0" w:space="0" w:color="auto"/>
                            <w:left w:val="none" w:sz="0" w:space="0" w:color="auto"/>
                            <w:bottom w:val="none" w:sz="0" w:space="0" w:color="auto"/>
                            <w:right w:val="none" w:sz="0" w:space="0" w:color="auto"/>
                          </w:divBdr>
                          <w:divsChild>
                            <w:div w:id="1687055309">
                              <w:marLeft w:val="0"/>
                              <w:marRight w:val="0"/>
                              <w:marTop w:val="75"/>
                              <w:marBottom w:val="0"/>
                              <w:divBdr>
                                <w:top w:val="none" w:sz="0" w:space="0" w:color="auto"/>
                                <w:left w:val="none" w:sz="0" w:space="0" w:color="auto"/>
                                <w:bottom w:val="none" w:sz="0" w:space="0" w:color="auto"/>
                                <w:right w:val="none" w:sz="0" w:space="0" w:color="auto"/>
                              </w:divBdr>
                              <w:divsChild>
                                <w:div w:id="821042020">
                                  <w:marLeft w:val="0"/>
                                  <w:marRight w:val="0"/>
                                  <w:marTop w:val="0"/>
                                  <w:marBottom w:val="0"/>
                                  <w:divBdr>
                                    <w:top w:val="none" w:sz="0" w:space="0" w:color="auto"/>
                                    <w:left w:val="none" w:sz="0" w:space="0" w:color="auto"/>
                                    <w:bottom w:val="none" w:sz="0" w:space="0" w:color="auto"/>
                                    <w:right w:val="none" w:sz="0" w:space="0" w:color="auto"/>
                                  </w:divBdr>
                                  <w:divsChild>
                                    <w:div w:id="1351373260">
                                      <w:marLeft w:val="-90"/>
                                      <w:marRight w:val="0"/>
                                      <w:marTop w:val="0"/>
                                      <w:marBottom w:val="0"/>
                                      <w:divBdr>
                                        <w:top w:val="none" w:sz="0" w:space="0" w:color="auto"/>
                                        <w:left w:val="none" w:sz="0" w:space="0" w:color="auto"/>
                                        <w:bottom w:val="none" w:sz="0" w:space="0" w:color="auto"/>
                                        <w:right w:val="none" w:sz="0" w:space="0" w:color="auto"/>
                                      </w:divBdr>
                                      <w:divsChild>
                                        <w:div w:id="17844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16106">
                          <w:marLeft w:val="0"/>
                          <w:marRight w:val="0"/>
                          <w:marTop w:val="75"/>
                          <w:marBottom w:val="0"/>
                          <w:divBdr>
                            <w:top w:val="none" w:sz="0" w:space="0" w:color="auto"/>
                            <w:left w:val="single" w:sz="6" w:space="4" w:color="CCCCCC"/>
                            <w:bottom w:val="none" w:sz="0" w:space="0" w:color="auto"/>
                            <w:right w:val="none" w:sz="0" w:space="0" w:color="auto"/>
                          </w:divBdr>
                          <w:divsChild>
                            <w:div w:id="177935858">
                              <w:marLeft w:val="0"/>
                              <w:marRight w:val="0"/>
                              <w:marTop w:val="0"/>
                              <w:marBottom w:val="0"/>
                              <w:divBdr>
                                <w:top w:val="none" w:sz="0" w:space="0" w:color="auto"/>
                                <w:left w:val="none" w:sz="0" w:space="0" w:color="auto"/>
                                <w:bottom w:val="none" w:sz="0" w:space="0" w:color="auto"/>
                                <w:right w:val="none" w:sz="0" w:space="0" w:color="auto"/>
                              </w:divBdr>
                              <w:divsChild>
                                <w:div w:id="582958208">
                                  <w:marLeft w:val="0"/>
                                  <w:marRight w:val="0"/>
                                  <w:marTop w:val="0"/>
                                  <w:marBottom w:val="0"/>
                                  <w:divBdr>
                                    <w:top w:val="none" w:sz="0" w:space="0" w:color="auto"/>
                                    <w:left w:val="none" w:sz="0" w:space="0" w:color="auto"/>
                                    <w:bottom w:val="none" w:sz="0" w:space="0" w:color="auto"/>
                                    <w:right w:val="none" w:sz="0" w:space="0" w:color="auto"/>
                                  </w:divBdr>
                                </w:div>
                              </w:divsChild>
                            </w:div>
                            <w:div w:id="554777086">
                              <w:marLeft w:val="0"/>
                              <w:marRight w:val="0"/>
                              <w:marTop w:val="75"/>
                              <w:marBottom w:val="0"/>
                              <w:divBdr>
                                <w:top w:val="none" w:sz="0" w:space="0" w:color="auto"/>
                                <w:left w:val="none" w:sz="0" w:space="0" w:color="auto"/>
                                <w:bottom w:val="none" w:sz="0" w:space="0" w:color="auto"/>
                                <w:right w:val="none" w:sz="0" w:space="0" w:color="auto"/>
                              </w:divBdr>
                              <w:divsChild>
                                <w:div w:id="500702855">
                                  <w:marLeft w:val="0"/>
                                  <w:marRight w:val="0"/>
                                  <w:marTop w:val="0"/>
                                  <w:marBottom w:val="0"/>
                                  <w:divBdr>
                                    <w:top w:val="none" w:sz="0" w:space="0" w:color="auto"/>
                                    <w:left w:val="none" w:sz="0" w:space="0" w:color="auto"/>
                                    <w:bottom w:val="none" w:sz="0" w:space="0" w:color="auto"/>
                                    <w:right w:val="none" w:sz="0" w:space="0" w:color="auto"/>
                                  </w:divBdr>
                                  <w:divsChild>
                                    <w:div w:id="18898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509087">
      <w:bodyDiv w:val="1"/>
      <w:marLeft w:val="0"/>
      <w:marRight w:val="0"/>
      <w:marTop w:val="0"/>
      <w:marBottom w:val="0"/>
      <w:divBdr>
        <w:top w:val="none" w:sz="0" w:space="0" w:color="auto"/>
        <w:left w:val="none" w:sz="0" w:space="0" w:color="auto"/>
        <w:bottom w:val="none" w:sz="0" w:space="0" w:color="auto"/>
        <w:right w:val="none" w:sz="0" w:space="0" w:color="auto"/>
      </w:divBdr>
      <w:divsChild>
        <w:div w:id="1189373504">
          <w:marLeft w:val="0"/>
          <w:marRight w:val="0"/>
          <w:marTop w:val="45"/>
          <w:marBottom w:val="0"/>
          <w:divBdr>
            <w:top w:val="none" w:sz="0" w:space="0" w:color="auto"/>
            <w:left w:val="none" w:sz="0" w:space="0" w:color="auto"/>
            <w:bottom w:val="none" w:sz="0" w:space="0" w:color="auto"/>
            <w:right w:val="none" w:sz="0" w:space="0" w:color="auto"/>
          </w:divBdr>
        </w:div>
        <w:div w:id="334069466">
          <w:marLeft w:val="0"/>
          <w:marRight w:val="0"/>
          <w:marTop w:val="0"/>
          <w:marBottom w:val="0"/>
          <w:divBdr>
            <w:top w:val="none" w:sz="0" w:space="0" w:color="auto"/>
            <w:left w:val="none" w:sz="0" w:space="0" w:color="auto"/>
            <w:bottom w:val="none" w:sz="0" w:space="0" w:color="auto"/>
            <w:right w:val="none" w:sz="0" w:space="0" w:color="auto"/>
          </w:divBdr>
          <w:divsChild>
            <w:div w:id="482505116">
              <w:marLeft w:val="0"/>
              <w:marRight w:val="0"/>
              <w:marTop w:val="0"/>
              <w:marBottom w:val="0"/>
              <w:divBdr>
                <w:top w:val="none" w:sz="0" w:space="0" w:color="auto"/>
                <w:left w:val="none" w:sz="0" w:space="0" w:color="auto"/>
                <w:bottom w:val="none" w:sz="0" w:space="0" w:color="auto"/>
                <w:right w:val="none" w:sz="0" w:space="0" w:color="auto"/>
              </w:divBdr>
              <w:divsChild>
                <w:div w:id="2082096110">
                  <w:marLeft w:val="0"/>
                  <w:marRight w:val="0"/>
                  <w:marTop w:val="75"/>
                  <w:marBottom w:val="0"/>
                  <w:divBdr>
                    <w:top w:val="none" w:sz="0" w:space="0" w:color="auto"/>
                    <w:left w:val="none" w:sz="0" w:space="0" w:color="auto"/>
                    <w:bottom w:val="none" w:sz="0" w:space="0" w:color="auto"/>
                    <w:right w:val="none" w:sz="0" w:space="0" w:color="auto"/>
                  </w:divBdr>
                  <w:divsChild>
                    <w:div w:id="987972933">
                      <w:marLeft w:val="-90"/>
                      <w:marRight w:val="-90"/>
                      <w:marTop w:val="0"/>
                      <w:marBottom w:val="0"/>
                      <w:divBdr>
                        <w:top w:val="none" w:sz="0" w:space="0" w:color="auto"/>
                        <w:left w:val="none" w:sz="0" w:space="0" w:color="auto"/>
                        <w:bottom w:val="none" w:sz="0" w:space="0" w:color="auto"/>
                        <w:right w:val="none" w:sz="0" w:space="0" w:color="auto"/>
                      </w:divBdr>
                      <w:divsChild>
                        <w:div w:id="1516380733">
                          <w:marLeft w:val="0"/>
                          <w:marRight w:val="0"/>
                          <w:marTop w:val="0"/>
                          <w:marBottom w:val="0"/>
                          <w:divBdr>
                            <w:top w:val="none" w:sz="0" w:space="0" w:color="auto"/>
                            <w:left w:val="none" w:sz="0" w:space="0" w:color="auto"/>
                            <w:bottom w:val="none" w:sz="0" w:space="0" w:color="auto"/>
                            <w:right w:val="none" w:sz="0" w:space="0" w:color="auto"/>
                          </w:divBdr>
                        </w:div>
                        <w:div w:id="21367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389809">
      <w:bodyDiv w:val="1"/>
      <w:marLeft w:val="0"/>
      <w:marRight w:val="0"/>
      <w:marTop w:val="0"/>
      <w:marBottom w:val="0"/>
      <w:divBdr>
        <w:top w:val="none" w:sz="0" w:space="0" w:color="auto"/>
        <w:left w:val="none" w:sz="0" w:space="0" w:color="auto"/>
        <w:bottom w:val="none" w:sz="0" w:space="0" w:color="auto"/>
        <w:right w:val="none" w:sz="0" w:space="0" w:color="auto"/>
      </w:divBdr>
      <w:divsChild>
        <w:div w:id="473331285">
          <w:marLeft w:val="0"/>
          <w:marRight w:val="0"/>
          <w:marTop w:val="0"/>
          <w:marBottom w:val="0"/>
          <w:divBdr>
            <w:top w:val="none" w:sz="0" w:space="0" w:color="auto"/>
            <w:left w:val="none" w:sz="0" w:space="0" w:color="auto"/>
            <w:bottom w:val="none" w:sz="0" w:space="0" w:color="auto"/>
            <w:right w:val="none" w:sz="0" w:space="0" w:color="auto"/>
          </w:divBdr>
          <w:divsChild>
            <w:div w:id="265619184">
              <w:marLeft w:val="0"/>
              <w:marRight w:val="0"/>
              <w:marTop w:val="0"/>
              <w:marBottom w:val="0"/>
              <w:divBdr>
                <w:top w:val="none" w:sz="0" w:space="0" w:color="auto"/>
                <w:left w:val="none" w:sz="0" w:space="0" w:color="auto"/>
                <w:bottom w:val="none" w:sz="0" w:space="0" w:color="auto"/>
                <w:right w:val="none" w:sz="0" w:space="0" w:color="auto"/>
              </w:divBdr>
              <w:divsChild>
                <w:div w:id="886988787">
                  <w:marLeft w:val="0"/>
                  <w:marRight w:val="0"/>
                  <w:marTop w:val="45"/>
                  <w:marBottom w:val="0"/>
                  <w:divBdr>
                    <w:top w:val="none" w:sz="0" w:space="0" w:color="auto"/>
                    <w:left w:val="none" w:sz="0" w:space="0" w:color="auto"/>
                    <w:bottom w:val="none" w:sz="0" w:space="0" w:color="auto"/>
                    <w:right w:val="none" w:sz="0" w:space="0" w:color="auto"/>
                  </w:divBdr>
                </w:div>
                <w:div w:id="661587081">
                  <w:marLeft w:val="0"/>
                  <w:marRight w:val="0"/>
                  <w:marTop w:val="0"/>
                  <w:marBottom w:val="0"/>
                  <w:divBdr>
                    <w:top w:val="none" w:sz="0" w:space="0" w:color="auto"/>
                    <w:left w:val="none" w:sz="0" w:space="0" w:color="auto"/>
                    <w:bottom w:val="none" w:sz="0" w:space="0" w:color="auto"/>
                    <w:right w:val="none" w:sz="0" w:space="0" w:color="auto"/>
                  </w:divBdr>
                  <w:divsChild>
                    <w:div w:id="789513944">
                      <w:marLeft w:val="0"/>
                      <w:marRight w:val="0"/>
                      <w:marTop w:val="0"/>
                      <w:marBottom w:val="0"/>
                      <w:divBdr>
                        <w:top w:val="none" w:sz="0" w:space="0" w:color="auto"/>
                        <w:left w:val="none" w:sz="0" w:space="0" w:color="auto"/>
                        <w:bottom w:val="none" w:sz="0" w:space="0" w:color="auto"/>
                        <w:right w:val="none" w:sz="0" w:space="0" w:color="auto"/>
                      </w:divBdr>
                      <w:divsChild>
                        <w:div w:id="211236242">
                          <w:marLeft w:val="0"/>
                          <w:marRight w:val="0"/>
                          <w:marTop w:val="75"/>
                          <w:marBottom w:val="0"/>
                          <w:divBdr>
                            <w:top w:val="none" w:sz="0" w:space="0" w:color="auto"/>
                            <w:left w:val="none" w:sz="0" w:space="0" w:color="auto"/>
                            <w:bottom w:val="none" w:sz="0" w:space="0" w:color="auto"/>
                            <w:right w:val="none" w:sz="0" w:space="0" w:color="auto"/>
                          </w:divBdr>
                          <w:divsChild>
                            <w:div w:id="819080022">
                              <w:marLeft w:val="-90"/>
                              <w:marRight w:val="-90"/>
                              <w:marTop w:val="0"/>
                              <w:marBottom w:val="0"/>
                              <w:divBdr>
                                <w:top w:val="none" w:sz="0" w:space="0" w:color="auto"/>
                                <w:left w:val="none" w:sz="0" w:space="0" w:color="auto"/>
                                <w:bottom w:val="none" w:sz="0" w:space="0" w:color="auto"/>
                                <w:right w:val="none" w:sz="0" w:space="0" w:color="auto"/>
                              </w:divBdr>
                              <w:divsChild>
                                <w:div w:id="136847550">
                                  <w:marLeft w:val="0"/>
                                  <w:marRight w:val="0"/>
                                  <w:marTop w:val="0"/>
                                  <w:marBottom w:val="0"/>
                                  <w:divBdr>
                                    <w:top w:val="none" w:sz="0" w:space="0" w:color="auto"/>
                                    <w:left w:val="none" w:sz="0" w:space="0" w:color="auto"/>
                                    <w:bottom w:val="none" w:sz="0" w:space="0" w:color="auto"/>
                                    <w:right w:val="none" w:sz="0" w:space="0" w:color="auto"/>
                                  </w:divBdr>
                                </w:div>
                                <w:div w:id="8123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768757">
          <w:marLeft w:val="0"/>
          <w:marRight w:val="0"/>
          <w:marTop w:val="0"/>
          <w:marBottom w:val="0"/>
          <w:divBdr>
            <w:top w:val="none" w:sz="0" w:space="0" w:color="auto"/>
            <w:left w:val="none" w:sz="0" w:space="0" w:color="auto"/>
            <w:bottom w:val="none" w:sz="0" w:space="0" w:color="auto"/>
            <w:right w:val="none" w:sz="0" w:space="0" w:color="auto"/>
          </w:divBdr>
          <w:divsChild>
            <w:div w:id="1068187280">
              <w:marLeft w:val="0"/>
              <w:marRight w:val="0"/>
              <w:marTop w:val="0"/>
              <w:marBottom w:val="0"/>
              <w:divBdr>
                <w:top w:val="none" w:sz="0" w:space="0" w:color="auto"/>
                <w:left w:val="none" w:sz="0" w:space="0" w:color="auto"/>
                <w:bottom w:val="none" w:sz="0" w:space="0" w:color="auto"/>
                <w:right w:val="none" w:sz="0" w:space="0" w:color="auto"/>
              </w:divBdr>
              <w:divsChild>
                <w:div w:id="2093160238">
                  <w:marLeft w:val="0"/>
                  <w:marRight w:val="0"/>
                  <w:marTop w:val="0"/>
                  <w:marBottom w:val="0"/>
                  <w:divBdr>
                    <w:top w:val="none" w:sz="0" w:space="0" w:color="auto"/>
                    <w:left w:val="none" w:sz="0" w:space="0" w:color="auto"/>
                    <w:bottom w:val="none" w:sz="0" w:space="0" w:color="auto"/>
                    <w:right w:val="none" w:sz="0" w:space="0" w:color="auto"/>
                  </w:divBdr>
                  <w:divsChild>
                    <w:div w:id="72434519">
                      <w:marLeft w:val="0"/>
                      <w:marRight w:val="0"/>
                      <w:marTop w:val="0"/>
                      <w:marBottom w:val="0"/>
                      <w:divBdr>
                        <w:top w:val="none" w:sz="0" w:space="0" w:color="auto"/>
                        <w:left w:val="none" w:sz="0" w:space="0" w:color="auto"/>
                        <w:bottom w:val="none" w:sz="0" w:space="0" w:color="auto"/>
                        <w:right w:val="none" w:sz="0" w:space="0" w:color="auto"/>
                      </w:divBdr>
                      <w:divsChild>
                        <w:div w:id="1752459201">
                          <w:marLeft w:val="0"/>
                          <w:marRight w:val="0"/>
                          <w:marTop w:val="0"/>
                          <w:marBottom w:val="0"/>
                          <w:divBdr>
                            <w:top w:val="none" w:sz="0" w:space="0" w:color="auto"/>
                            <w:left w:val="none" w:sz="0" w:space="0" w:color="auto"/>
                            <w:bottom w:val="none" w:sz="0" w:space="0" w:color="auto"/>
                            <w:right w:val="none" w:sz="0" w:space="0" w:color="auto"/>
                          </w:divBdr>
                          <w:divsChild>
                            <w:div w:id="2142531945">
                              <w:marLeft w:val="90"/>
                              <w:marRight w:val="90"/>
                              <w:marTop w:val="75"/>
                              <w:marBottom w:val="0"/>
                              <w:divBdr>
                                <w:top w:val="none" w:sz="0" w:space="0" w:color="auto"/>
                                <w:left w:val="none" w:sz="0" w:space="0" w:color="auto"/>
                                <w:bottom w:val="single" w:sz="2" w:space="4" w:color="E5E5E5"/>
                                <w:right w:val="none" w:sz="0" w:space="0" w:color="auto"/>
                              </w:divBdr>
                              <w:divsChild>
                                <w:div w:id="132406091">
                                  <w:marLeft w:val="0"/>
                                  <w:marRight w:val="0"/>
                                  <w:marTop w:val="0"/>
                                  <w:marBottom w:val="0"/>
                                  <w:divBdr>
                                    <w:top w:val="none" w:sz="0" w:space="0" w:color="auto"/>
                                    <w:left w:val="none" w:sz="0" w:space="0" w:color="auto"/>
                                    <w:bottom w:val="none" w:sz="0" w:space="0" w:color="auto"/>
                                    <w:right w:val="none" w:sz="0" w:space="0" w:color="auto"/>
                                  </w:divBdr>
                                  <w:divsChild>
                                    <w:div w:id="1255552588">
                                      <w:marLeft w:val="0"/>
                                      <w:marRight w:val="0"/>
                                      <w:marTop w:val="0"/>
                                      <w:marBottom w:val="0"/>
                                      <w:divBdr>
                                        <w:top w:val="none" w:sz="0" w:space="0" w:color="auto"/>
                                        <w:left w:val="none" w:sz="0" w:space="0" w:color="auto"/>
                                        <w:bottom w:val="none" w:sz="0" w:space="0" w:color="auto"/>
                                        <w:right w:val="none" w:sz="0" w:space="0" w:color="auto"/>
                                      </w:divBdr>
                                      <w:divsChild>
                                        <w:div w:id="1164055493">
                                          <w:marLeft w:val="15"/>
                                          <w:marRight w:val="0"/>
                                          <w:marTop w:val="0"/>
                                          <w:marBottom w:val="0"/>
                                          <w:divBdr>
                                            <w:top w:val="none" w:sz="0" w:space="0" w:color="auto"/>
                                            <w:left w:val="none" w:sz="0" w:space="0" w:color="auto"/>
                                            <w:bottom w:val="none" w:sz="0" w:space="0" w:color="auto"/>
                                            <w:right w:val="none" w:sz="0" w:space="0" w:color="auto"/>
                                          </w:divBdr>
                                        </w:div>
                                        <w:div w:id="2147119264">
                                          <w:marLeft w:val="15"/>
                                          <w:marRight w:val="0"/>
                                          <w:marTop w:val="0"/>
                                          <w:marBottom w:val="0"/>
                                          <w:divBdr>
                                            <w:top w:val="none" w:sz="0" w:space="0" w:color="auto"/>
                                            <w:left w:val="none" w:sz="0" w:space="0" w:color="auto"/>
                                            <w:bottom w:val="none" w:sz="0" w:space="0" w:color="auto"/>
                                            <w:right w:val="none" w:sz="0" w:space="0" w:color="auto"/>
                                          </w:divBdr>
                                        </w:div>
                                        <w:div w:id="2077163999">
                                          <w:marLeft w:val="0"/>
                                          <w:marRight w:val="0"/>
                                          <w:marTop w:val="0"/>
                                          <w:marBottom w:val="0"/>
                                          <w:divBdr>
                                            <w:top w:val="none" w:sz="0" w:space="0" w:color="auto"/>
                                            <w:left w:val="none" w:sz="0" w:space="0" w:color="auto"/>
                                            <w:bottom w:val="none" w:sz="0" w:space="0" w:color="auto"/>
                                            <w:right w:val="none" w:sz="0" w:space="0" w:color="auto"/>
                                          </w:divBdr>
                                          <w:divsChild>
                                            <w:div w:id="1771272137">
                                              <w:marLeft w:val="0"/>
                                              <w:marRight w:val="0"/>
                                              <w:marTop w:val="0"/>
                                              <w:marBottom w:val="0"/>
                                              <w:divBdr>
                                                <w:top w:val="none" w:sz="0" w:space="0" w:color="auto"/>
                                                <w:left w:val="none" w:sz="0" w:space="0" w:color="auto"/>
                                                <w:bottom w:val="none" w:sz="0" w:space="0" w:color="auto"/>
                                                <w:right w:val="none" w:sz="0" w:space="0" w:color="auto"/>
                                              </w:divBdr>
                                              <w:divsChild>
                                                <w:div w:id="17051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82">
      <w:bodyDiv w:val="1"/>
      <w:marLeft w:val="0"/>
      <w:marRight w:val="0"/>
      <w:marTop w:val="0"/>
      <w:marBottom w:val="0"/>
      <w:divBdr>
        <w:top w:val="none" w:sz="0" w:space="0" w:color="auto"/>
        <w:left w:val="none" w:sz="0" w:space="0" w:color="auto"/>
        <w:bottom w:val="none" w:sz="0" w:space="0" w:color="auto"/>
        <w:right w:val="none" w:sz="0" w:space="0" w:color="auto"/>
      </w:divBdr>
      <w:divsChild>
        <w:div w:id="2001544604">
          <w:marLeft w:val="0"/>
          <w:marRight w:val="0"/>
          <w:marTop w:val="0"/>
          <w:marBottom w:val="0"/>
          <w:divBdr>
            <w:top w:val="none" w:sz="0" w:space="0" w:color="auto"/>
            <w:left w:val="none" w:sz="0" w:space="0" w:color="auto"/>
            <w:bottom w:val="none" w:sz="0" w:space="0" w:color="auto"/>
            <w:right w:val="none" w:sz="0" w:space="0" w:color="auto"/>
          </w:divBdr>
          <w:divsChild>
            <w:div w:id="1116682827">
              <w:marLeft w:val="0"/>
              <w:marRight w:val="0"/>
              <w:marTop w:val="0"/>
              <w:marBottom w:val="0"/>
              <w:divBdr>
                <w:top w:val="none" w:sz="0" w:space="0" w:color="auto"/>
                <w:left w:val="none" w:sz="0" w:space="0" w:color="auto"/>
                <w:bottom w:val="none" w:sz="0" w:space="0" w:color="auto"/>
                <w:right w:val="none" w:sz="0" w:space="0" w:color="auto"/>
              </w:divBdr>
              <w:divsChild>
                <w:div w:id="1328941168">
                  <w:marLeft w:val="0"/>
                  <w:marRight w:val="0"/>
                  <w:marTop w:val="0"/>
                  <w:marBottom w:val="0"/>
                  <w:divBdr>
                    <w:top w:val="none" w:sz="0" w:space="0" w:color="auto"/>
                    <w:left w:val="none" w:sz="0" w:space="0" w:color="auto"/>
                    <w:bottom w:val="none" w:sz="0" w:space="0" w:color="auto"/>
                    <w:right w:val="none" w:sz="0" w:space="0" w:color="auto"/>
                  </w:divBdr>
                  <w:divsChild>
                    <w:div w:id="341081159">
                      <w:marLeft w:val="0"/>
                      <w:marRight w:val="0"/>
                      <w:marTop w:val="0"/>
                      <w:marBottom w:val="0"/>
                      <w:divBdr>
                        <w:top w:val="none" w:sz="0" w:space="0" w:color="auto"/>
                        <w:left w:val="none" w:sz="0" w:space="0" w:color="auto"/>
                        <w:bottom w:val="none" w:sz="0" w:space="0" w:color="auto"/>
                        <w:right w:val="none" w:sz="0" w:space="0" w:color="auto"/>
                      </w:divBdr>
                      <w:divsChild>
                        <w:div w:id="333799311">
                          <w:marLeft w:val="0"/>
                          <w:marRight w:val="0"/>
                          <w:marTop w:val="0"/>
                          <w:marBottom w:val="0"/>
                          <w:divBdr>
                            <w:top w:val="none" w:sz="0" w:space="0" w:color="auto"/>
                            <w:left w:val="none" w:sz="0" w:space="0" w:color="auto"/>
                            <w:bottom w:val="none" w:sz="0" w:space="0" w:color="auto"/>
                            <w:right w:val="none" w:sz="0" w:space="0" w:color="auto"/>
                          </w:divBdr>
                          <w:divsChild>
                            <w:div w:id="1215191063">
                              <w:marLeft w:val="0"/>
                              <w:marRight w:val="0"/>
                              <w:marTop w:val="0"/>
                              <w:marBottom w:val="0"/>
                              <w:divBdr>
                                <w:top w:val="none" w:sz="0" w:space="0" w:color="auto"/>
                                <w:left w:val="none" w:sz="0" w:space="0" w:color="auto"/>
                                <w:bottom w:val="none" w:sz="0" w:space="0" w:color="auto"/>
                                <w:right w:val="none" w:sz="0" w:space="0" w:color="auto"/>
                              </w:divBdr>
                              <w:divsChild>
                                <w:div w:id="63529235">
                                  <w:marLeft w:val="0"/>
                                  <w:marRight w:val="0"/>
                                  <w:marTop w:val="0"/>
                                  <w:marBottom w:val="0"/>
                                  <w:divBdr>
                                    <w:top w:val="none" w:sz="0" w:space="0" w:color="auto"/>
                                    <w:left w:val="none" w:sz="0" w:space="0" w:color="auto"/>
                                    <w:bottom w:val="none" w:sz="0" w:space="0" w:color="auto"/>
                                    <w:right w:val="none" w:sz="0" w:space="0" w:color="auto"/>
                                  </w:divBdr>
                                  <w:divsChild>
                                    <w:div w:id="16512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302718">
          <w:marLeft w:val="0"/>
          <w:marRight w:val="0"/>
          <w:marTop w:val="45"/>
          <w:marBottom w:val="0"/>
          <w:divBdr>
            <w:top w:val="none" w:sz="0" w:space="0" w:color="auto"/>
            <w:left w:val="none" w:sz="0" w:space="0" w:color="auto"/>
            <w:bottom w:val="none" w:sz="0" w:space="0" w:color="auto"/>
            <w:right w:val="none" w:sz="0" w:space="0" w:color="auto"/>
          </w:divBdr>
        </w:div>
        <w:div w:id="1627547166">
          <w:marLeft w:val="0"/>
          <w:marRight w:val="0"/>
          <w:marTop w:val="0"/>
          <w:marBottom w:val="0"/>
          <w:divBdr>
            <w:top w:val="none" w:sz="0" w:space="0" w:color="auto"/>
            <w:left w:val="none" w:sz="0" w:space="0" w:color="auto"/>
            <w:bottom w:val="none" w:sz="0" w:space="0" w:color="auto"/>
            <w:right w:val="none" w:sz="0" w:space="0" w:color="auto"/>
          </w:divBdr>
          <w:divsChild>
            <w:div w:id="1055005467">
              <w:marLeft w:val="0"/>
              <w:marRight w:val="0"/>
              <w:marTop w:val="0"/>
              <w:marBottom w:val="0"/>
              <w:divBdr>
                <w:top w:val="none" w:sz="0" w:space="0" w:color="auto"/>
                <w:left w:val="none" w:sz="0" w:space="0" w:color="auto"/>
                <w:bottom w:val="none" w:sz="0" w:space="0" w:color="auto"/>
                <w:right w:val="none" w:sz="0" w:space="0" w:color="auto"/>
              </w:divBdr>
              <w:divsChild>
                <w:div w:id="1721979885">
                  <w:marLeft w:val="0"/>
                  <w:marRight w:val="0"/>
                  <w:marTop w:val="75"/>
                  <w:marBottom w:val="0"/>
                  <w:divBdr>
                    <w:top w:val="none" w:sz="0" w:space="0" w:color="auto"/>
                    <w:left w:val="none" w:sz="0" w:space="0" w:color="auto"/>
                    <w:bottom w:val="none" w:sz="0" w:space="0" w:color="auto"/>
                    <w:right w:val="none" w:sz="0" w:space="0" w:color="auto"/>
                  </w:divBdr>
                  <w:divsChild>
                    <w:div w:id="921179170">
                      <w:marLeft w:val="-90"/>
                      <w:marRight w:val="-90"/>
                      <w:marTop w:val="0"/>
                      <w:marBottom w:val="0"/>
                      <w:divBdr>
                        <w:top w:val="none" w:sz="0" w:space="0" w:color="auto"/>
                        <w:left w:val="none" w:sz="0" w:space="0" w:color="auto"/>
                        <w:bottom w:val="none" w:sz="0" w:space="0" w:color="auto"/>
                        <w:right w:val="none" w:sz="0" w:space="0" w:color="auto"/>
                      </w:divBdr>
                      <w:divsChild>
                        <w:div w:id="1024940116">
                          <w:marLeft w:val="0"/>
                          <w:marRight w:val="0"/>
                          <w:marTop w:val="0"/>
                          <w:marBottom w:val="0"/>
                          <w:divBdr>
                            <w:top w:val="none" w:sz="0" w:space="0" w:color="auto"/>
                            <w:left w:val="none" w:sz="0" w:space="0" w:color="auto"/>
                            <w:bottom w:val="none" w:sz="0" w:space="0" w:color="auto"/>
                            <w:right w:val="none" w:sz="0" w:space="0" w:color="auto"/>
                          </w:divBdr>
                          <w:divsChild>
                            <w:div w:id="1224294726">
                              <w:marLeft w:val="0"/>
                              <w:marRight w:val="0"/>
                              <w:marTop w:val="0"/>
                              <w:marBottom w:val="0"/>
                              <w:divBdr>
                                <w:top w:val="none" w:sz="0" w:space="0" w:color="auto"/>
                                <w:left w:val="none" w:sz="0" w:space="0" w:color="auto"/>
                                <w:bottom w:val="none" w:sz="0" w:space="0" w:color="auto"/>
                                <w:right w:val="none" w:sz="0" w:space="0" w:color="auto"/>
                              </w:divBdr>
                              <w:divsChild>
                                <w:div w:id="1445730310">
                                  <w:marLeft w:val="0"/>
                                  <w:marRight w:val="0"/>
                                  <w:marTop w:val="0"/>
                                  <w:marBottom w:val="0"/>
                                  <w:divBdr>
                                    <w:top w:val="none" w:sz="0" w:space="0" w:color="auto"/>
                                    <w:left w:val="none" w:sz="0" w:space="0" w:color="auto"/>
                                    <w:bottom w:val="none" w:sz="0" w:space="0" w:color="auto"/>
                                    <w:right w:val="none" w:sz="0" w:space="0" w:color="auto"/>
                                  </w:divBdr>
                                  <w:divsChild>
                                    <w:div w:id="1675180422">
                                      <w:marLeft w:val="0"/>
                                      <w:marRight w:val="0"/>
                                      <w:marTop w:val="0"/>
                                      <w:marBottom w:val="0"/>
                                      <w:divBdr>
                                        <w:top w:val="none" w:sz="0" w:space="0" w:color="auto"/>
                                        <w:left w:val="none" w:sz="0" w:space="0" w:color="auto"/>
                                        <w:bottom w:val="none" w:sz="0" w:space="0" w:color="auto"/>
                                        <w:right w:val="none" w:sz="0" w:space="0" w:color="auto"/>
                                      </w:divBdr>
                                      <w:divsChild>
                                        <w:div w:id="18588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61011">
                                  <w:marLeft w:val="0"/>
                                  <w:marRight w:val="0"/>
                                  <w:marTop w:val="0"/>
                                  <w:marBottom w:val="0"/>
                                  <w:divBdr>
                                    <w:top w:val="none" w:sz="0" w:space="0" w:color="auto"/>
                                    <w:left w:val="none" w:sz="0" w:space="0" w:color="auto"/>
                                    <w:bottom w:val="single" w:sz="2" w:space="4" w:color="DDDFE2"/>
                                    <w:right w:val="none" w:sz="0" w:space="0" w:color="auto"/>
                                  </w:divBdr>
                                  <w:divsChild>
                                    <w:div w:id="78992806">
                                      <w:marLeft w:val="0"/>
                                      <w:marRight w:val="0"/>
                                      <w:marTop w:val="0"/>
                                      <w:marBottom w:val="0"/>
                                      <w:divBdr>
                                        <w:top w:val="none" w:sz="0" w:space="0" w:color="auto"/>
                                        <w:left w:val="none" w:sz="0" w:space="0" w:color="auto"/>
                                        <w:bottom w:val="none" w:sz="0" w:space="0" w:color="auto"/>
                                        <w:right w:val="none" w:sz="0" w:space="0" w:color="auto"/>
                                      </w:divBdr>
                                      <w:divsChild>
                                        <w:div w:id="1960840273">
                                          <w:marLeft w:val="0"/>
                                          <w:marRight w:val="0"/>
                                          <w:marTop w:val="0"/>
                                          <w:marBottom w:val="0"/>
                                          <w:divBdr>
                                            <w:top w:val="none" w:sz="0" w:space="0" w:color="auto"/>
                                            <w:left w:val="none" w:sz="0" w:space="0" w:color="auto"/>
                                            <w:bottom w:val="none" w:sz="0" w:space="0" w:color="auto"/>
                                            <w:right w:val="none" w:sz="0" w:space="0" w:color="auto"/>
                                          </w:divBdr>
                                          <w:divsChild>
                                            <w:div w:id="146016386">
                                              <w:marLeft w:val="0"/>
                                              <w:marRight w:val="0"/>
                                              <w:marTop w:val="0"/>
                                              <w:marBottom w:val="0"/>
                                              <w:divBdr>
                                                <w:top w:val="none" w:sz="0" w:space="0" w:color="auto"/>
                                                <w:left w:val="none" w:sz="0" w:space="0" w:color="auto"/>
                                                <w:bottom w:val="none" w:sz="0" w:space="0" w:color="auto"/>
                                                <w:right w:val="none" w:sz="0" w:space="0" w:color="auto"/>
                                              </w:divBdr>
                                              <w:divsChild>
                                                <w:div w:id="7306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6448">
                                          <w:marLeft w:val="0"/>
                                          <w:marRight w:val="0"/>
                                          <w:marTop w:val="0"/>
                                          <w:marBottom w:val="0"/>
                                          <w:divBdr>
                                            <w:top w:val="none" w:sz="0" w:space="0" w:color="auto"/>
                                            <w:left w:val="none" w:sz="0" w:space="0" w:color="auto"/>
                                            <w:bottom w:val="none" w:sz="0" w:space="0" w:color="auto"/>
                                            <w:right w:val="none" w:sz="0" w:space="0" w:color="auto"/>
                                          </w:divBdr>
                                          <w:divsChild>
                                            <w:div w:id="211960749">
                                              <w:marLeft w:val="0"/>
                                              <w:marRight w:val="0"/>
                                              <w:marTop w:val="38"/>
                                              <w:marBottom w:val="0"/>
                                              <w:divBdr>
                                                <w:top w:val="none" w:sz="0" w:space="0" w:color="auto"/>
                                                <w:left w:val="none" w:sz="0" w:space="0" w:color="auto"/>
                                                <w:bottom w:val="none" w:sz="0" w:space="0" w:color="auto"/>
                                                <w:right w:val="none" w:sz="0" w:space="0" w:color="auto"/>
                                              </w:divBdr>
                                            </w:div>
                                            <w:div w:id="1772554545">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989448">
      <w:bodyDiv w:val="1"/>
      <w:marLeft w:val="0"/>
      <w:marRight w:val="0"/>
      <w:marTop w:val="0"/>
      <w:marBottom w:val="0"/>
      <w:divBdr>
        <w:top w:val="none" w:sz="0" w:space="0" w:color="auto"/>
        <w:left w:val="none" w:sz="0" w:space="0" w:color="auto"/>
        <w:bottom w:val="none" w:sz="0" w:space="0" w:color="auto"/>
        <w:right w:val="none" w:sz="0" w:space="0" w:color="auto"/>
      </w:divBdr>
      <w:divsChild>
        <w:div w:id="838544754">
          <w:marLeft w:val="0"/>
          <w:marRight w:val="0"/>
          <w:marTop w:val="45"/>
          <w:marBottom w:val="0"/>
          <w:divBdr>
            <w:top w:val="none" w:sz="0" w:space="0" w:color="auto"/>
            <w:left w:val="none" w:sz="0" w:space="0" w:color="auto"/>
            <w:bottom w:val="none" w:sz="0" w:space="0" w:color="auto"/>
            <w:right w:val="none" w:sz="0" w:space="0" w:color="auto"/>
          </w:divBdr>
        </w:div>
        <w:div w:id="201523869">
          <w:marLeft w:val="0"/>
          <w:marRight w:val="0"/>
          <w:marTop w:val="0"/>
          <w:marBottom w:val="0"/>
          <w:divBdr>
            <w:top w:val="none" w:sz="0" w:space="0" w:color="auto"/>
            <w:left w:val="none" w:sz="0" w:space="0" w:color="auto"/>
            <w:bottom w:val="none" w:sz="0" w:space="0" w:color="auto"/>
            <w:right w:val="none" w:sz="0" w:space="0" w:color="auto"/>
          </w:divBdr>
          <w:divsChild>
            <w:div w:id="40328516">
              <w:marLeft w:val="0"/>
              <w:marRight w:val="0"/>
              <w:marTop w:val="0"/>
              <w:marBottom w:val="0"/>
              <w:divBdr>
                <w:top w:val="none" w:sz="0" w:space="0" w:color="auto"/>
                <w:left w:val="none" w:sz="0" w:space="0" w:color="auto"/>
                <w:bottom w:val="none" w:sz="0" w:space="0" w:color="auto"/>
                <w:right w:val="none" w:sz="0" w:space="0" w:color="auto"/>
              </w:divBdr>
              <w:divsChild>
                <w:div w:id="604311656">
                  <w:marLeft w:val="0"/>
                  <w:marRight w:val="0"/>
                  <w:marTop w:val="75"/>
                  <w:marBottom w:val="0"/>
                  <w:divBdr>
                    <w:top w:val="none" w:sz="0" w:space="0" w:color="auto"/>
                    <w:left w:val="none" w:sz="0" w:space="0" w:color="auto"/>
                    <w:bottom w:val="none" w:sz="0" w:space="0" w:color="auto"/>
                    <w:right w:val="none" w:sz="0" w:space="0" w:color="auto"/>
                  </w:divBdr>
                  <w:divsChild>
                    <w:div w:id="1498307781">
                      <w:marLeft w:val="-90"/>
                      <w:marRight w:val="-90"/>
                      <w:marTop w:val="0"/>
                      <w:marBottom w:val="0"/>
                      <w:divBdr>
                        <w:top w:val="none" w:sz="0" w:space="0" w:color="auto"/>
                        <w:left w:val="none" w:sz="0" w:space="0" w:color="auto"/>
                        <w:bottom w:val="none" w:sz="0" w:space="0" w:color="auto"/>
                        <w:right w:val="none" w:sz="0" w:space="0" w:color="auto"/>
                      </w:divBdr>
                      <w:divsChild>
                        <w:div w:id="1657105324">
                          <w:marLeft w:val="0"/>
                          <w:marRight w:val="0"/>
                          <w:marTop w:val="0"/>
                          <w:marBottom w:val="0"/>
                          <w:divBdr>
                            <w:top w:val="none" w:sz="0" w:space="0" w:color="auto"/>
                            <w:left w:val="none" w:sz="0" w:space="0" w:color="auto"/>
                            <w:bottom w:val="none" w:sz="0" w:space="0" w:color="auto"/>
                            <w:right w:val="none" w:sz="0" w:space="0" w:color="auto"/>
                          </w:divBdr>
                          <w:divsChild>
                            <w:div w:id="1907492653">
                              <w:marLeft w:val="0"/>
                              <w:marRight w:val="0"/>
                              <w:marTop w:val="0"/>
                              <w:marBottom w:val="0"/>
                              <w:divBdr>
                                <w:top w:val="none" w:sz="0" w:space="0" w:color="auto"/>
                                <w:left w:val="none" w:sz="0" w:space="0" w:color="auto"/>
                                <w:bottom w:val="none" w:sz="0" w:space="0" w:color="auto"/>
                                <w:right w:val="none" w:sz="0" w:space="0" w:color="auto"/>
                              </w:divBdr>
                              <w:divsChild>
                                <w:div w:id="1783306899">
                                  <w:marLeft w:val="0"/>
                                  <w:marRight w:val="0"/>
                                  <w:marTop w:val="0"/>
                                  <w:marBottom w:val="0"/>
                                  <w:divBdr>
                                    <w:top w:val="none" w:sz="0" w:space="0" w:color="auto"/>
                                    <w:left w:val="none" w:sz="0" w:space="0" w:color="auto"/>
                                    <w:bottom w:val="none" w:sz="0" w:space="0" w:color="auto"/>
                                    <w:right w:val="none" w:sz="0" w:space="0" w:color="auto"/>
                                  </w:divBdr>
                                  <w:divsChild>
                                    <w:div w:id="1556283758">
                                      <w:marLeft w:val="0"/>
                                      <w:marRight w:val="0"/>
                                      <w:marTop w:val="0"/>
                                      <w:marBottom w:val="0"/>
                                      <w:divBdr>
                                        <w:top w:val="none" w:sz="0" w:space="0" w:color="auto"/>
                                        <w:left w:val="none" w:sz="0" w:space="0" w:color="auto"/>
                                        <w:bottom w:val="none" w:sz="0" w:space="0" w:color="auto"/>
                                        <w:right w:val="none" w:sz="0" w:space="0" w:color="auto"/>
                                      </w:divBdr>
                                      <w:divsChild>
                                        <w:div w:id="2852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70174">
                                  <w:marLeft w:val="0"/>
                                  <w:marRight w:val="0"/>
                                  <w:marTop w:val="0"/>
                                  <w:marBottom w:val="0"/>
                                  <w:divBdr>
                                    <w:top w:val="none" w:sz="0" w:space="0" w:color="auto"/>
                                    <w:left w:val="none" w:sz="0" w:space="0" w:color="auto"/>
                                    <w:bottom w:val="single" w:sz="2" w:space="4" w:color="DDDFE2"/>
                                    <w:right w:val="none" w:sz="0" w:space="0" w:color="auto"/>
                                  </w:divBdr>
                                  <w:divsChild>
                                    <w:div w:id="502092230">
                                      <w:marLeft w:val="0"/>
                                      <w:marRight w:val="0"/>
                                      <w:marTop w:val="0"/>
                                      <w:marBottom w:val="0"/>
                                      <w:divBdr>
                                        <w:top w:val="none" w:sz="0" w:space="0" w:color="auto"/>
                                        <w:left w:val="none" w:sz="0" w:space="0" w:color="auto"/>
                                        <w:bottom w:val="none" w:sz="0" w:space="0" w:color="auto"/>
                                        <w:right w:val="none" w:sz="0" w:space="0" w:color="auto"/>
                                      </w:divBdr>
                                      <w:divsChild>
                                        <w:div w:id="1835216454">
                                          <w:marLeft w:val="0"/>
                                          <w:marRight w:val="0"/>
                                          <w:marTop w:val="0"/>
                                          <w:marBottom w:val="0"/>
                                          <w:divBdr>
                                            <w:top w:val="none" w:sz="0" w:space="0" w:color="auto"/>
                                            <w:left w:val="none" w:sz="0" w:space="0" w:color="auto"/>
                                            <w:bottom w:val="none" w:sz="0" w:space="0" w:color="auto"/>
                                            <w:right w:val="none" w:sz="0" w:space="0" w:color="auto"/>
                                          </w:divBdr>
                                          <w:divsChild>
                                            <w:div w:id="1254901995">
                                              <w:marLeft w:val="0"/>
                                              <w:marRight w:val="0"/>
                                              <w:marTop w:val="0"/>
                                              <w:marBottom w:val="0"/>
                                              <w:divBdr>
                                                <w:top w:val="none" w:sz="0" w:space="0" w:color="auto"/>
                                                <w:left w:val="none" w:sz="0" w:space="0" w:color="auto"/>
                                                <w:bottom w:val="none" w:sz="0" w:space="0" w:color="auto"/>
                                                <w:right w:val="none" w:sz="0" w:space="0" w:color="auto"/>
                                              </w:divBdr>
                                              <w:divsChild>
                                                <w:div w:id="19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7645">
                                          <w:marLeft w:val="0"/>
                                          <w:marRight w:val="0"/>
                                          <w:marTop w:val="0"/>
                                          <w:marBottom w:val="0"/>
                                          <w:divBdr>
                                            <w:top w:val="none" w:sz="0" w:space="0" w:color="auto"/>
                                            <w:left w:val="none" w:sz="0" w:space="0" w:color="auto"/>
                                            <w:bottom w:val="none" w:sz="0" w:space="0" w:color="auto"/>
                                            <w:right w:val="none" w:sz="0" w:space="0" w:color="auto"/>
                                          </w:divBdr>
                                          <w:divsChild>
                                            <w:div w:id="1157720439">
                                              <w:marLeft w:val="0"/>
                                              <w:marRight w:val="0"/>
                                              <w:marTop w:val="38"/>
                                              <w:marBottom w:val="0"/>
                                              <w:divBdr>
                                                <w:top w:val="none" w:sz="0" w:space="0" w:color="auto"/>
                                                <w:left w:val="none" w:sz="0" w:space="0" w:color="auto"/>
                                                <w:bottom w:val="none" w:sz="0" w:space="0" w:color="auto"/>
                                                <w:right w:val="none" w:sz="0" w:space="0" w:color="auto"/>
                                              </w:divBdr>
                                            </w:div>
                                            <w:div w:id="736976780">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7648589">
      <w:bodyDiv w:val="1"/>
      <w:marLeft w:val="0"/>
      <w:marRight w:val="0"/>
      <w:marTop w:val="0"/>
      <w:marBottom w:val="0"/>
      <w:divBdr>
        <w:top w:val="none" w:sz="0" w:space="0" w:color="auto"/>
        <w:left w:val="none" w:sz="0" w:space="0" w:color="auto"/>
        <w:bottom w:val="none" w:sz="0" w:space="0" w:color="auto"/>
        <w:right w:val="none" w:sz="0" w:space="0" w:color="auto"/>
      </w:divBdr>
      <w:divsChild>
        <w:div w:id="1685746557">
          <w:marLeft w:val="0"/>
          <w:marRight w:val="0"/>
          <w:marTop w:val="0"/>
          <w:marBottom w:val="0"/>
          <w:divBdr>
            <w:top w:val="none" w:sz="0" w:space="0" w:color="auto"/>
            <w:left w:val="none" w:sz="0" w:space="0" w:color="auto"/>
            <w:bottom w:val="none" w:sz="0" w:space="0" w:color="auto"/>
            <w:right w:val="none" w:sz="0" w:space="0" w:color="auto"/>
          </w:divBdr>
          <w:divsChild>
            <w:div w:id="1191409838">
              <w:marLeft w:val="0"/>
              <w:marRight w:val="0"/>
              <w:marTop w:val="0"/>
              <w:marBottom w:val="0"/>
              <w:divBdr>
                <w:top w:val="none" w:sz="0" w:space="0" w:color="auto"/>
                <w:left w:val="none" w:sz="0" w:space="0" w:color="auto"/>
                <w:bottom w:val="none" w:sz="0" w:space="0" w:color="auto"/>
                <w:right w:val="none" w:sz="0" w:space="0" w:color="auto"/>
              </w:divBdr>
              <w:divsChild>
                <w:div w:id="92361530">
                  <w:marLeft w:val="0"/>
                  <w:marRight w:val="0"/>
                  <w:marTop w:val="45"/>
                  <w:marBottom w:val="0"/>
                  <w:divBdr>
                    <w:top w:val="none" w:sz="0" w:space="0" w:color="auto"/>
                    <w:left w:val="none" w:sz="0" w:space="0" w:color="auto"/>
                    <w:bottom w:val="none" w:sz="0" w:space="0" w:color="auto"/>
                    <w:right w:val="none" w:sz="0" w:space="0" w:color="auto"/>
                  </w:divBdr>
                </w:div>
                <w:div w:id="79564182">
                  <w:marLeft w:val="0"/>
                  <w:marRight w:val="0"/>
                  <w:marTop w:val="0"/>
                  <w:marBottom w:val="0"/>
                  <w:divBdr>
                    <w:top w:val="none" w:sz="0" w:space="0" w:color="auto"/>
                    <w:left w:val="none" w:sz="0" w:space="0" w:color="auto"/>
                    <w:bottom w:val="none" w:sz="0" w:space="0" w:color="auto"/>
                    <w:right w:val="none" w:sz="0" w:space="0" w:color="auto"/>
                  </w:divBdr>
                  <w:divsChild>
                    <w:div w:id="502553083">
                      <w:marLeft w:val="0"/>
                      <w:marRight w:val="0"/>
                      <w:marTop w:val="0"/>
                      <w:marBottom w:val="0"/>
                      <w:divBdr>
                        <w:top w:val="none" w:sz="0" w:space="0" w:color="auto"/>
                        <w:left w:val="none" w:sz="0" w:space="0" w:color="auto"/>
                        <w:bottom w:val="none" w:sz="0" w:space="0" w:color="auto"/>
                        <w:right w:val="none" w:sz="0" w:space="0" w:color="auto"/>
                      </w:divBdr>
                      <w:divsChild>
                        <w:div w:id="2025552895">
                          <w:marLeft w:val="0"/>
                          <w:marRight w:val="0"/>
                          <w:marTop w:val="75"/>
                          <w:marBottom w:val="0"/>
                          <w:divBdr>
                            <w:top w:val="none" w:sz="0" w:space="0" w:color="auto"/>
                            <w:left w:val="none" w:sz="0" w:space="0" w:color="auto"/>
                            <w:bottom w:val="none" w:sz="0" w:space="0" w:color="auto"/>
                            <w:right w:val="none" w:sz="0" w:space="0" w:color="auto"/>
                          </w:divBdr>
                          <w:divsChild>
                            <w:div w:id="1072123996">
                              <w:marLeft w:val="-90"/>
                              <w:marRight w:val="-90"/>
                              <w:marTop w:val="0"/>
                              <w:marBottom w:val="0"/>
                              <w:divBdr>
                                <w:top w:val="none" w:sz="0" w:space="0" w:color="auto"/>
                                <w:left w:val="none" w:sz="0" w:space="0" w:color="auto"/>
                                <w:bottom w:val="none" w:sz="0" w:space="0" w:color="auto"/>
                                <w:right w:val="none" w:sz="0" w:space="0" w:color="auto"/>
                              </w:divBdr>
                              <w:divsChild>
                                <w:div w:id="1776486920">
                                  <w:marLeft w:val="0"/>
                                  <w:marRight w:val="0"/>
                                  <w:marTop w:val="0"/>
                                  <w:marBottom w:val="0"/>
                                  <w:divBdr>
                                    <w:top w:val="none" w:sz="0" w:space="0" w:color="auto"/>
                                    <w:left w:val="none" w:sz="0" w:space="0" w:color="auto"/>
                                    <w:bottom w:val="none" w:sz="0" w:space="0" w:color="auto"/>
                                    <w:right w:val="none" w:sz="0" w:space="0" w:color="auto"/>
                                  </w:divBdr>
                                </w:div>
                                <w:div w:id="1629359937">
                                  <w:marLeft w:val="0"/>
                                  <w:marRight w:val="0"/>
                                  <w:marTop w:val="0"/>
                                  <w:marBottom w:val="0"/>
                                  <w:divBdr>
                                    <w:top w:val="none" w:sz="0" w:space="0" w:color="auto"/>
                                    <w:left w:val="none" w:sz="0" w:space="0" w:color="auto"/>
                                    <w:bottom w:val="none" w:sz="0" w:space="0" w:color="auto"/>
                                    <w:right w:val="none" w:sz="0" w:space="0" w:color="auto"/>
                                  </w:divBdr>
                                </w:div>
                                <w:div w:id="1115488648">
                                  <w:marLeft w:val="0"/>
                                  <w:marRight w:val="0"/>
                                  <w:marTop w:val="0"/>
                                  <w:marBottom w:val="0"/>
                                  <w:divBdr>
                                    <w:top w:val="none" w:sz="0" w:space="0" w:color="auto"/>
                                    <w:left w:val="none" w:sz="0" w:space="0" w:color="auto"/>
                                    <w:bottom w:val="none" w:sz="0" w:space="0" w:color="auto"/>
                                    <w:right w:val="none" w:sz="0" w:space="0" w:color="auto"/>
                                  </w:divBdr>
                                </w:div>
                                <w:div w:id="9494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949233">
          <w:marLeft w:val="0"/>
          <w:marRight w:val="0"/>
          <w:marTop w:val="0"/>
          <w:marBottom w:val="0"/>
          <w:divBdr>
            <w:top w:val="none" w:sz="0" w:space="0" w:color="auto"/>
            <w:left w:val="none" w:sz="0" w:space="0" w:color="auto"/>
            <w:bottom w:val="none" w:sz="0" w:space="0" w:color="auto"/>
            <w:right w:val="none" w:sz="0" w:space="0" w:color="auto"/>
          </w:divBdr>
        </w:div>
      </w:divsChild>
    </w:div>
    <w:div w:id="1338531932">
      <w:bodyDiv w:val="1"/>
      <w:marLeft w:val="0"/>
      <w:marRight w:val="0"/>
      <w:marTop w:val="0"/>
      <w:marBottom w:val="0"/>
      <w:divBdr>
        <w:top w:val="none" w:sz="0" w:space="0" w:color="auto"/>
        <w:left w:val="none" w:sz="0" w:space="0" w:color="auto"/>
        <w:bottom w:val="none" w:sz="0" w:space="0" w:color="auto"/>
        <w:right w:val="none" w:sz="0" w:space="0" w:color="auto"/>
      </w:divBdr>
      <w:divsChild>
        <w:div w:id="1723672388">
          <w:marLeft w:val="0"/>
          <w:marRight w:val="0"/>
          <w:marTop w:val="0"/>
          <w:marBottom w:val="0"/>
          <w:divBdr>
            <w:top w:val="none" w:sz="0" w:space="0" w:color="auto"/>
            <w:left w:val="none" w:sz="0" w:space="0" w:color="auto"/>
            <w:bottom w:val="none" w:sz="0" w:space="0" w:color="auto"/>
            <w:right w:val="none" w:sz="0" w:space="0" w:color="auto"/>
          </w:divBdr>
          <w:divsChild>
            <w:div w:id="2097893528">
              <w:marLeft w:val="0"/>
              <w:marRight w:val="0"/>
              <w:marTop w:val="0"/>
              <w:marBottom w:val="0"/>
              <w:divBdr>
                <w:top w:val="none" w:sz="0" w:space="0" w:color="auto"/>
                <w:left w:val="none" w:sz="0" w:space="0" w:color="auto"/>
                <w:bottom w:val="none" w:sz="0" w:space="0" w:color="auto"/>
                <w:right w:val="none" w:sz="0" w:space="0" w:color="auto"/>
              </w:divBdr>
              <w:divsChild>
                <w:div w:id="339041568">
                  <w:marLeft w:val="0"/>
                  <w:marRight w:val="0"/>
                  <w:marTop w:val="0"/>
                  <w:marBottom w:val="0"/>
                  <w:divBdr>
                    <w:top w:val="none" w:sz="0" w:space="0" w:color="auto"/>
                    <w:left w:val="none" w:sz="0" w:space="0" w:color="auto"/>
                    <w:bottom w:val="none" w:sz="0" w:space="0" w:color="auto"/>
                    <w:right w:val="none" w:sz="0" w:space="0" w:color="auto"/>
                  </w:divBdr>
                  <w:divsChild>
                    <w:div w:id="1768185543">
                      <w:marLeft w:val="0"/>
                      <w:marRight w:val="0"/>
                      <w:marTop w:val="0"/>
                      <w:marBottom w:val="0"/>
                      <w:divBdr>
                        <w:top w:val="none" w:sz="0" w:space="0" w:color="auto"/>
                        <w:left w:val="none" w:sz="0" w:space="0" w:color="auto"/>
                        <w:bottom w:val="none" w:sz="0" w:space="0" w:color="auto"/>
                        <w:right w:val="none" w:sz="0" w:space="0" w:color="auto"/>
                      </w:divBdr>
                    </w:div>
                  </w:divsChild>
                </w:div>
                <w:div w:id="163211151">
                  <w:marLeft w:val="0"/>
                  <w:marRight w:val="0"/>
                  <w:marTop w:val="0"/>
                  <w:marBottom w:val="0"/>
                  <w:divBdr>
                    <w:top w:val="none" w:sz="0" w:space="0" w:color="auto"/>
                    <w:left w:val="none" w:sz="0" w:space="0" w:color="auto"/>
                    <w:bottom w:val="none" w:sz="0" w:space="0" w:color="auto"/>
                    <w:right w:val="none" w:sz="0" w:space="0" w:color="auto"/>
                  </w:divBdr>
                  <w:divsChild>
                    <w:div w:id="1963461483">
                      <w:marLeft w:val="0"/>
                      <w:marRight w:val="0"/>
                      <w:marTop w:val="0"/>
                      <w:marBottom w:val="0"/>
                      <w:divBdr>
                        <w:top w:val="none" w:sz="0" w:space="0" w:color="auto"/>
                        <w:left w:val="none" w:sz="0" w:space="0" w:color="auto"/>
                        <w:bottom w:val="none" w:sz="0" w:space="0" w:color="auto"/>
                        <w:right w:val="none" w:sz="0" w:space="0" w:color="auto"/>
                      </w:divBdr>
                      <w:divsChild>
                        <w:div w:id="667364298">
                          <w:marLeft w:val="0"/>
                          <w:marRight w:val="0"/>
                          <w:marTop w:val="0"/>
                          <w:marBottom w:val="0"/>
                          <w:divBdr>
                            <w:top w:val="none" w:sz="0" w:space="0" w:color="auto"/>
                            <w:left w:val="none" w:sz="0" w:space="0" w:color="auto"/>
                            <w:bottom w:val="none" w:sz="0" w:space="0" w:color="auto"/>
                            <w:right w:val="none" w:sz="0" w:space="0" w:color="auto"/>
                          </w:divBdr>
                          <w:divsChild>
                            <w:div w:id="1519854819">
                              <w:marLeft w:val="0"/>
                              <w:marRight w:val="0"/>
                              <w:marTop w:val="0"/>
                              <w:marBottom w:val="0"/>
                              <w:divBdr>
                                <w:top w:val="none" w:sz="0" w:space="0" w:color="auto"/>
                                <w:left w:val="none" w:sz="0" w:space="0" w:color="auto"/>
                                <w:bottom w:val="none" w:sz="0" w:space="0" w:color="auto"/>
                                <w:right w:val="none" w:sz="0" w:space="0" w:color="auto"/>
                              </w:divBdr>
                              <w:divsChild>
                                <w:div w:id="1591424760">
                                  <w:marLeft w:val="0"/>
                                  <w:marRight w:val="0"/>
                                  <w:marTop w:val="0"/>
                                  <w:marBottom w:val="0"/>
                                  <w:divBdr>
                                    <w:top w:val="none" w:sz="0" w:space="0" w:color="auto"/>
                                    <w:left w:val="none" w:sz="0" w:space="0" w:color="auto"/>
                                    <w:bottom w:val="none" w:sz="0" w:space="0" w:color="auto"/>
                                    <w:right w:val="none" w:sz="0" w:space="0" w:color="auto"/>
                                  </w:divBdr>
                                  <w:divsChild>
                                    <w:div w:id="11802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083311">
          <w:marLeft w:val="0"/>
          <w:marRight w:val="0"/>
          <w:marTop w:val="45"/>
          <w:marBottom w:val="0"/>
          <w:divBdr>
            <w:top w:val="none" w:sz="0" w:space="0" w:color="auto"/>
            <w:left w:val="none" w:sz="0" w:space="0" w:color="auto"/>
            <w:bottom w:val="none" w:sz="0" w:space="0" w:color="auto"/>
            <w:right w:val="none" w:sz="0" w:space="0" w:color="auto"/>
          </w:divBdr>
        </w:div>
        <w:div w:id="1881818753">
          <w:marLeft w:val="0"/>
          <w:marRight w:val="0"/>
          <w:marTop w:val="0"/>
          <w:marBottom w:val="0"/>
          <w:divBdr>
            <w:top w:val="none" w:sz="0" w:space="0" w:color="auto"/>
            <w:left w:val="none" w:sz="0" w:space="0" w:color="auto"/>
            <w:bottom w:val="none" w:sz="0" w:space="0" w:color="auto"/>
            <w:right w:val="none" w:sz="0" w:space="0" w:color="auto"/>
          </w:divBdr>
          <w:divsChild>
            <w:div w:id="1036001805">
              <w:marLeft w:val="0"/>
              <w:marRight w:val="0"/>
              <w:marTop w:val="0"/>
              <w:marBottom w:val="0"/>
              <w:divBdr>
                <w:top w:val="none" w:sz="0" w:space="0" w:color="auto"/>
                <w:left w:val="none" w:sz="0" w:space="0" w:color="auto"/>
                <w:bottom w:val="none" w:sz="0" w:space="0" w:color="auto"/>
                <w:right w:val="none" w:sz="0" w:space="0" w:color="auto"/>
              </w:divBdr>
              <w:divsChild>
                <w:div w:id="623662214">
                  <w:marLeft w:val="0"/>
                  <w:marRight w:val="0"/>
                  <w:marTop w:val="75"/>
                  <w:marBottom w:val="0"/>
                  <w:divBdr>
                    <w:top w:val="none" w:sz="0" w:space="0" w:color="auto"/>
                    <w:left w:val="none" w:sz="0" w:space="0" w:color="auto"/>
                    <w:bottom w:val="none" w:sz="0" w:space="0" w:color="auto"/>
                    <w:right w:val="none" w:sz="0" w:space="0" w:color="auto"/>
                  </w:divBdr>
                  <w:divsChild>
                    <w:div w:id="1208420520">
                      <w:marLeft w:val="-90"/>
                      <w:marRight w:val="-90"/>
                      <w:marTop w:val="0"/>
                      <w:marBottom w:val="0"/>
                      <w:divBdr>
                        <w:top w:val="none" w:sz="0" w:space="0" w:color="auto"/>
                        <w:left w:val="none" w:sz="0" w:space="0" w:color="auto"/>
                        <w:bottom w:val="none" w:sz="0" w:space="0" w:color="auto"/>
                        <w:right w:val="none" w:sz="0" w:space="0" w:color="auto"/>
                      </w:divBdr>
                      <w:divsChild>
                        <w:div w:id="1365474598">
                          <w:marLeft w:val="0"/>
                          <w:marRight w:val="0"/>
                          <w:marTop w:val="0"/>
                          <w:marBottom w:val="0"/>
                          <w:divBdr>
                            <w:top w:val="none" w:sz="0" w:space="0" w:color="auto"/>
                            <w:left w:val="none" w:sz="0" w:space="0" w:color="auto"/>
                            <w:bottom w:val="none" w:sz="0" w:space="0" w:color="auto"/>
                            <w:right w:val="none" w:sz="0" w:space="0" w:color="auto"/>
                          </w:divBdr>
                          <w:divsChild>
                            <w:div w:id="547641519">
                              <w:marLeft w:val="0"/>
                              <w:marRight w:val="0"/>
                              <w:marTop w:val="0"/>
                              <w:marBottom w:val="0"/>
                              <w:divBdr>
                                <w:top w:val="none" w:sz="0" w:space="0" w:color="auto"/>
                                <w:left w:val="none" w:sz="0" w:space="0" w:color="auto"/>
                                <w:bottom w:val="none" w:sz="0" w:space="0" w:color="auto"/>
                                <w:right w:val="none" w:sz="0" w:space="0" w:color="auto"/>
                              </w:divBdr>
                              <w:divsChild>
                                <w:div w:id="1303852884">
                                  <w:marLeft w:val="0"/>
                                  <w:marRight w:val="0"/>
                                  <w:marTop w:val="0"/>
                                  <w:marBottom w:val="0"/>
                                  <w:divBdr>
                                    <w:top w:val="none" w:sz="0" w:space="0" w:color="auto"/>
                                    <w:left w:val="none" w:sz="0" w:space="0" w:color="auto"/>
                                    <w:bottom w:val="none" w:sz="0" w:space="0" w:color="auto"/>
                                    <w:right w:val="none" w:sz="0" w:space="0" w:color="auto"/>
                                  </w:divBdr>
                                  <w:divsChild>
                                    <w:div w:id="1551113874">
                                      <w:marLeft w:val="0"/>
                                      <w:marRight w:val="0"/>
                                      <w:marTop w:val="0"/>
                                      <w:marBottom w:val="0"/>
                                      <w:divBdr>
                                        <w:top w:val="none" w:sz="0" w:space="0" w:color="auto"/>
                                        <w:left w:val="none" w:sz="0" w:space="0" w:color="auto"/>
                                        <w:bottom w:val="none" w:sz="0" w:space="0" w:color="auto"/>
                                        <w:right w:val="none" w:sz="0" w:space="0" w:color="auto"/>
                                      </w:divBdr>
                                      <w:divsChild>
                                        <w:div w:id="21022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7791332">
      <w:bodyDiv w:val="1"/>
      <w:marLeft w:val="0"/>
      <w:marRight w:val="0"/>
      <w:marTop w:val="0"/>
      <w:marBottom w:val="0"/>
      <w:divBdr>
        <w:top w:val="none" w:sz="0" w:space="0" w:color="auto"/>
        <w:left w:val="none" w:sz="0" w:space="0" w:color="auto"/>
        <w:bottom w:val="none" w:sz="0" w:space="0" w:color="auto"/>
        <w:right w:val="none" w:sz="0" w:space="0" w:color="auto"/>
      </w:divBdr>
      <w:divsChild>
        <w:div w:id="1132747614">
          <w:marLeft w:val="0"/>
          <w:marRight w:val="0"/>
          <w:marTop w:val="45"/>
          <w:marBottom w:val="0"/>
          <w:divBdr>
            <w:top w:val="none" w:sz="0" w:space="0" w:color="auto"/>
            <w:left w:val="none" w:sz="0" w:space="0" w:color="auto"/>
            <w:bottom w:val="none" w:sz="0" w:space="0" w:color="auto"/>
            <w:right w:val="none" w:sz="0" w:space="0" w:color="auto"/>
          </w:divBdr>
        </w:div>
        <w:div w:id="219827421">
          <w:marLeft w:val="0"/>
          <w:marRight w:val="0"/>
          <w:marTop w:val="0"/>
          <w:marBottom w:val="0"/>
          <w:divBdr>
            <w:top w:val="none" w:sz="0" w:space="0" w:color="auto"/>
            <w:left w:val="none" w:sz="0" w:space="0" w:color="auto"/>
            <w:bottom w:val="none" w:sz="0" w:space="0" w:color="auto"/>
            <w:right w:val="none" w:sz="0" w:space="0" w:color="auto"/>
          </w:divBdr>
          <w:divsChild>
            <w:div w:id="354884997">
              <w:marLeft w:val="0"/>
              <w:marRight w:val="0"/>
              <w:marTop w:val="0"/>
              <w:marBottom w:val="0"/>
              <w:divBdr>
                <w:top w:val="none" w:sz="0" w:space="0" w:color="auto"/>
                <w:left w:val="none" w:sz="0" w:space="0" w:color="auto"/>
                <w:bottom w:val="none" w:sz="0" w:space="0" w:color="auto"/>
                <w:right w:val="none" w:sz="0" w:space="0" w:color="auto"/>
              </w:divBdr>
              <w:divsChild>
                <w:div w:id="1159807621">
                  <w:marLeft w:val="0"/>
                  <w:marRight w:val="0"/>
                  <w:marTop w:val="75"/>
                  <w:marBottom w:val="0"/>
                  <w:divBdr>
                    <w:top w:val="none" w:sz="0" w:space="0" w:color="auto"/>
                    <w:left w:val="none" w:sz="0" w:space="0" w:color="auto"/>
                    <w:bottom w:val="none" w:sz="0" w:space="0" w:color="auto"/>
                    <w:right w:val="none" w:sz="0" w:space="0" w:color="auto"/>
                  </w:divBdr>
                  <w:divsChild>
                    <w:div w:id="296573256">
                      <w:marLeft w:val="-90"/>
                      <w:marRight w:val="-90"/>
                      <w:marTop w:val="0"/>
                      <w:marBottom w:val="0"/>
                      <w:divBdr>
                        <w:top w:val="none" w:sz="0" w:space="0" w:color="auto"/>
                        <w:left w:val="none" w:sz="0" w:space="0" w:color="auto"/>
                        <w:bottom w:val="none" w:sz="0" w:space="0" w:color="auto"/>
                        <w:right w:val="none" w:sz="0" w:space="0" w:color="auto"/>
                      </w:divBdr>
                      <w:divsChild>
                        <w:div w:id="843713384">
                          <w:marLeft w:val="0"/>
                          <w:marRight w:val="0"/>
                          <w:marTop w:val="0"/>
                          <w:marBottom w:val="0"/>
                          <w:divBdr>
                            <w:top w:val="none" w:sz="0" w:space="0" w:color="auto"/>
                            <w:left w:val="none" w:sz="0" w:space="0" w:color="auto"/>
                            <w:bottom w:val="none" w:sz="0" w:space="0" w:color="auto"/>
                            <w:right w:val="none" w:sz="0" w:space="0" w:color="auto"/>
                          </w:divBdr>
                          <w:divsChild>
                            <w:div w:id="629239266">
                              <w:marLeft w:val="0"/>
                              <w:marRight w:val="0"/>
                              <w:marTop w:val="0"/>
                              <w:marBottom w:val="0"/>
                              <w:divBdr>
                                <w:top w:val="none" w:sz="0" w:space="0" w:color="auto"/>
                                <w:left w:val="none" w:sz="0" w:space="0" w:color="auto"/>
                                <w:bottom w:val="none" w:sz="0" w:space="0" w:color="auto"/>
                                <w:right w:val="none" w:sz="0" w:space="0" w:color="auto"/>
                              </w:divBdr>
                              <w:divsChild>
                                <w:div w:id="1382367020">
                                  <w:marLeft w:val="0"/>
                                  <w:marRight w:val="0"/>
                                  <w:marTop w:val="0"/>
                                  <w:marBottom w:val="0"/>
                                  <w:divBdr>
                                    <w:top w:val="none" w:sz="0" w:space="0" w:color="auto"/>
                                    <w:left w:val="none" w:sz="0" w:space="0" w:color="auto"/>
                                    <w:bottom w:val="none" w:sz="0" w:space="0" w:color="auto"/>
                                    <w:right w:val="none" w:sz="0" w:space="0" w:color="auto"/>
                                  </w:divBdr>
                                  <w:divsChild>
                                    <w:div w:id="1323041124">
                                      <w:marLeft w:val="0"/>
                                      <w:marRight w:val="0"/>
                                      <w:marTop w:val="0"/>
                                      <w:marBottom w:val="0"/>
                                      <w:divBdr>
                                        <w:top w:val="none" w:sz="0" w:space="0" w:color="auto"/>
                                        <w:left w:val="none" w:sz="0" w:space="0" w:color="auto"/>
                                        <w:bottom w:val="none" w:sz="0" w:space="0" w:color="auto"/>
                                        <w:right w:val="none" w:sz="0" w:space="0" w:color="auto"/>
                                      </w:divBdr>
                                      <w:divsChild>
                                        <w:div w:id="15317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468087">
      <w:bodyDiv w:val="1"/>
      <w:marLeft w:val="0"/>
      <w:marRight w:val="0"/>
      <w:marTop w:val="0"/>
      <w:marBottom w:val="0"/>
      <w:divBdr>
        <w:top w:val="none" w:sz="0" w:space="0" w:color="auto"/>
        <w:left w:val="none" w:sz="0" w:space="0" w:color="auto"/>
        <w:bottom w:val="none" w:sz="0" w:space="0" w:color="auto"/>
        <w:right w:val="none" w:sz="0" w:space="0" w:color="auto"/>
      </w:divBdr>
      <w:divsChild>
        <w:div w:id="1126699696">
          <w:marLeft w:val="0"/>
          <w:marRight w:val="0"/>
          <w:marTop w:val="45"/>
          <w:marBottom w:val="0"/>
          <w:divBdr>
            <w:top w:val="none" w:sz="0" w:space="0" w:color="auto"/>
            <w:left w:val="none" w:sz="0" w:space="0" w:color="auto"/>
            <w:bottom w:val="none" w:sz="0" w:space="0" w:color="auto"/>
            <w:right w:val="none" w:sz="0" w:space="0" w:color="auto"/>
          </w:divBdr>
        </w:div>
        <w:div w:id="1940289443">
          <w:marLeft w:val="0"/>
          <w:marRight w:val="0"/>
          <w:marTop w:val="0"/>
          <w:marBottom w:val="0"/>
          <w:divBdr>
            <w:top w:val="none" w:sz="0" w:space="0" w:color="auto"/>
            <w:left w:val="none" w:sz="0" w:space="0" w:color="auto"/>
            <w:bottom w:val="none" w:sz="0" w:space="0" w:color="auto"/>
            <w:right w:val="none" w:sz="0" w:space="0" w:color="auto"/>
          </w:divBdr>
          <w:divsChild>
            <w:div w:id="1991516689">
              <w:marLeft w:val="0"/>
              <w:marRight w:val="0"/>
              <w:marTop w:val="0"/>
              <w:marBottom w:val="0"/>
              <w:divBdr>
                <w:top w:val="none" w:sz="0" w:space="0" w:color="auto"/>
                <w:left w:val="none" w:sz="0" w:space="0" w:color="auto"/>
                <w:bottom w:val="none" w:sz="0" w:space="0" w:color="auto"/>
                <w:right w:val="none" w:sz="0" w:space="0" w:color="auto"/>
              </w:divBdr>
              <w:divsChild>
                <w:div w:id="1952542084">
                  <w:marLeft w:val="0"/>
                  <w:marRight w:val="0"/>
                  <w:marTop w:val="75"/>
                  <w:marBottom w:val="0"/>
                  <w:divBdr>
                    <w:top w:val="none" w:sz="0" w:space="0" w:color="auto"/>
                    <w:left w:val="none" w:sz="0" w:space="0" w:color="auto"/>
                    <w:bottom w:val="none" w:sz="0" w:space="0" w:color="auto"/>
                    <w:right w:val="none" w:sz="0" w:space="0" w:color="auto"/>
                  </w:divBdr>
                  <w:divsChild>
                    <w:div w:id="1500461593">
                      <w:marLeft w:val="-90"/>
                      <w:marRight w:val="-90"/>
                      <w:marTop w:val="0"/>
                      <w:marBottom w:val="0"/>
                      <w:divBdr>
                        <w:top w:val="none" w:sz="0" w:space="0" w:color="auto"/>
                        <w:left w:val="none" w:sz="0" w:space="0" w:color="auto"/>
                        <w:bottom w:val="none" w:sz="0" w:space="0" w:color="auto"/>
                        <w:right w:val="none" w:sz="0" w:space="0" w:color="auto"/>
                      </w:divBdr>
                      <w:divsChild>
                        <w:div w:id="302732987">
                          <w:marLeft w:val="0"/>
                          <w:marRight w:val="0"/>
                          <w:marTop w:val="0"/>
                          <w:marBottom w:val="0"/>
                          <w:divBdr>
                            <w:top w:val="none" w:sz="0" w:space="0" w:color="auto"/>
                            <w:left w:val="none" w:sz="0" w:space="0" w:color="auto"/>
                            <w:bottom w:val="none" w:sz="0" w:space="0" w:color="auto"/>
                            <w:right w:val="none" w:sz="0" w:space="0" w:color="auto"/>
                          </w:divBdr>
                          <w:divsChild>
                            <w:div w:id="1349521259">
                              <w:marLeft w:val="0"/>
                              <w:marRight w:val="0"/>
                              <w:marTop w:val="0"/>
                              <w:marBottom w:val="0"/>
                              <w:divBdr>
                                <w:top w:val="none" w:sz="0" w:space="0" w:color="auto"/>
                                <w:left w:val="none" w:sz="0" w:space="0" w:color="auto"/>
                                <w:bottom w:val="none" w:sz="0" w:space="0" w:color="auto"/>
                                <w:right w:val="none" w:sz="0" w:space="0" w:color="auto"/>
                              </w:divBdr>
                              <w:divsChild>
                                <w:div w:id="1309944244">
                                  <w:marLeft w:val="0"/>
                                  <w:marRight w:val="0"/>
                                  <w:marTop w:val="0"/>
                                  <w:marBottom w:val="0"/>
                                  <w:divBdr>
                                    <w:top w:val="none" w:sz="0" w:space="0" w:color="auto"/>
                                    <w:left w:val="none" w:sz="0" w:space="0" w:color="auto"/>
                                    <w:bottom w:val="none" w:sz="0" w:space="0" w:color="auto"/>
                                    <w:right w:val="none" w:sz="0" w:space="0" w:color="auto"/>
                                  </w:divBdr>
                                  <w:divsChild>
                                    <w:div w:id="1834561875">
                                      <w:marLeft w:val="0"/>
                                      <w:marRight w:val="0"/>
                                      <w:marTop w:val="0"/>
                                      <w:marBottom w:val="0"/>
                                      <w:divBdr>
                                        <w:top w:val="none" w:sz="0" w:space="0" w:color="auto"/>
                                        <w:left w:val="none" w:sz="0" w:space="0" w:color="auto"/>
                                        <w:bottom w:val="none" w:sz="0" w:space="0" w:color="auto"/>
                                        <w:right w:val="none" w:sz="0" w:space="0" w:color="auto"/>
                                      </w:divBdr>
                                      <w:divsChild>
                                        <w:div w:id="19569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0835">
                                  <w:marLeft w:val="0"/>
                                  <w:marRight w:val="0"/>
                                  <w:marTop w:val="0"/>
                                  <w:marBottom w:val="0"/>
                                  <w:divBdr>
                                    <w:top w:val="none" w:sz="0" w:space="0" w:color="auto"/>
                                    <w:left w:val="none" w:sz="0" w:space="0" w:color="auto"/>
                                    <w:bottom w:val="single" w:sz="2" w:space="4" w:color="DDDFE2"/>
                                    <w:right w:val="none" w:sz="0" w:space="0" w:color="auto"/>
                                  </w:divBdr>
                                  <w:divsChild>
                                    <w:div w:id="2120681381">
                                      <w:marLeft w:val="0"/>
                                      <w:marRight w:val="0"/>
                                      <w:marTop w:val="0"/>
                                      <w:marBottom w:val="0"/>
                                      <w:divBdr>
                                        <w:top w:val="none" w:sz="0" w:space="0" w:color="auto"/>
                                        <w:left w:val="none" w:sz="0" w:space="0" w:color="auto"/>
                                        <w:bottom w:val="none" w:sz="0" w:space="0" w:color="auto"/>
                                        <w:right w:val="none" w:sz="0" w:space="0" w:color="auto"/>
                                      </w:divBdr>
                                      <w:divsChild>
                                        <w:div w:id="1323315694">
                                          <w:marLeft w:val="0"/>
                                          <w:marRight w:val="0"/>
                                          <w:marTop w:val="0"/>
                                          <w:marBottom w:val="0"/>
                                          <w:divBdr>
                                            <w:top w:val="none" w:sz="0" w:space="0" w:color="auto"/>
                                            <w:left w:val="none" w:sz="0" w:space="0" w:color="auto"/>
                                            <w:bottom w:val="none" w:sz="0" w:space="0" w:color="auto"/>
                                            <w:right w:val="none" w:sz="0" w:space="0" w:color="auto"/>
                                          </w:divBdr>
                                          <w:divsChild>
                                            <w:div w:id="2105607794">
                                              <w:marLeft w:val="0"/>
                                              <w:marRight w:val="0"/>
                                              <w:marTop w:val="0"/>
                                              <w:marBottom w:val="0"/>
                                              <w:divBdr>
                                                <w:top w:val="none" w:sz="0" w:space="0" w:color="auto"/>
                                                <w:left w:val="none" w:sz="0" w:space="0" w:color="auto"/>
                                                <w:bottom w:val="none" w:sz="0" w:space="0" w:color="auto"/>
                                                <w:right w:val="none" w:sz="0" w:space="0" w:color="auto"/>
                                              </w:divBdr>
                                              <w:divsChild>
                                                <w:div w:id="19156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97902">
                                          <w:marLeft w:val="0"/>
                                          <w:marRight w:val="0"/>
                                          <w:marTop w:val="0"/>
                                          <w:marBottom w:val="0"/>
                                          <w:divBdr>
                                            <w:top w:val="none" w:sz="0" w:space="0" w:color="auto"/>
                                            <w:left w:val="none" w:sz="0" w:space="0" w:color="auto"/>
                                            <w:bottom w:val="none" w:sz="0" w:space="0" w:color="auto"/>
                                            <w:right w:val="none" w:sz="0" w:space="0" w:color="auto"/>
                                          </w:divBdr>
                                          <w:divsChild>
                                            <w:div w:id="260991596">
                                              <w:marLeft w:val="0"/>
                                              <w:marRight w:val="0"/>
                                              <w:marTop w:val="38"/>
                                              <w:marBottom w:val="0"/>
                                              <w:divBdr>
                                                <w:top w:val="none" w:sz="0" w:space="0" w:color="auto"/>
                                                <w:left w:val="none" w:sz="0" w:space="0" w:color="auto"/>
                                                <w:bottom w:val="none" w:sz="0" w:space="0" w:color="auto"/>
                                                <w:right w:val="none" w:sz="0" w:space="0" w:color="auto"/>
                                              </w:divBdr>
                                            </w:div>
                                            <w:div w:id="1283803660">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668652">
      <w:bodyDiv w:val="1"/>
      <w:marLeft w:val="0"/>
      <w:marRight w:val="0"/>
      <w:marTop w:val="0"/>
      <w:marBottom w:val="0"/>
      <w:divBdr>
        <w:top w:val="none" w:sz="0" w:space="0" w:color="auto"/>
        <w:left w:val="none" w:sz="0" w:space="0" w:color="auto"/>
        <w:bottom w:val="none" w:sz="0" w:space="0" w:color="auto"/>
        <w:right w:val="none" w:sz="0" w:space="0" w:color="auto"/>
      </w:divBdr>
      <w:divsChild>
        <w:div w:id="1992371397">
          <w:marLeft w:val="0"/>
          <w:marRight w:val="0"/>
          <w:marTop w:val="45"/>
          <w:marBottom w:val="0"/>
          <w:divBdr>
            <w:top w:val="none" w:sz="0" w:space="0" w:color="auto"/>
            <w:left w:val="none" w:sz="0" w:space="0" w:color="auto"/>
            <w:bottom w:val="none" w:sz="0" w:space="0" w:color="auto"/>
            <w:right w:val="none" w:sz="0" w:space="0" w:color="auto"/>
          </w:divBdr>
        </w:div>
        <w:div w:id="945772449">
          <w:marLeft w:val="0"/>
          <w:marRight w:val="0"/>
          <w:marTop w:val="0"/>
          <w:marBottom w:val="0"/>
          <w:divBdr>
            <w:top w:val="none" w:sz="0" w:space="0" w:color="auto"/>
            <w:left w:val="none" w:sz="0" w:space="0" w:color="auto"/>
            <w:bottom w:val="none" w:sz="0" w:space="0" w:color="auto"/>
            <w:right w:val="none" w:sz="0" w:space="0" w:color="auto"/>
          </w:divBdr>
          <w:divsChild>
            <w:div w:id="1067799616">
              <w:marLeft w:val="0"/>
              <w:marRight w:val="0"/>
              <w:marTop w:val="0"/>
              <w:marBottom w:val="0"/>
              <w:divBdr>
                <w:top w:val="none" w:sz="0" w:space="0" w:color="auto"/>
                <w:left w:val="none" w:sz="0" w:space="0" w:color="auto"/>
                <w:bottom w:val="none" w:sz="0" w:space="0" w:color="auto"/>
                <w:right w:val="none" w:sz="0" w:space="0" w:color="auto"/>
              </w:divBdr>
              <w:divsChild>
                <w:div w:id="844900480">
                  <w:marLeft w:val="0"/>
                  <w:marRight w:val="0"/>
                  <w:marTop w:val="75"/>
                  <w:marBottom w:val="0"/>
                  <w:divBdr>
                    <w:top w:val="none" w:sz="0" w:space="0" w:color="auto"/>
                    <w:left w:val="none" w:sz="0" w:space="0" w:color="auto"/>
                    <w:bottom w:val="none" w:sz="0" w:space="0" w:color="auto"/>
                    <w:right w:val="none" w:sz="0" w:space="0" w:color="auto"/>
                  </w:divBdr>
                  <w:divsChild>
                    <w:div w:id="1048727959">
                      <w:marLeft w:val="0"/>
                      <w:marRight w:val="0"/>
                      <w:marTop w:val="0"/>
                      <w:marBottom w:val="0"/>
                      <w:divBdr>
                        <w:top w:val="none" w:sz="0" w:space="0" w:color="auto"/>
                        <w:left w:val="none" w:sz="0" w:space="0" w:color="auto"/>
                        <w:bottom w:val="none" w:sz="0" w:space="0" w:color="auto"/>
                        <w:right w:val="none" w:sz="0" w:space="0" w:color="auto"/>
                      </w:divBdr>
                      <w:divsChild>
                        <w:div w:id="576088730">
                          <w:marLeft w:val="-90"/>
                          <w:marRight w:val="0"/>
                          <w:marTop w:val="0"/>
                          <w:marBottom w:val="0"/>
                          <w:divBdr>
                            <w:top w:val="none" w:sz="0" w:space="0" w:color="auto"/>
                            <w:left w:val="none" w:sz="0" w:space="0" w:color="auto"/>
                            <w:bottom w:val="none" w:sz="0" w:space="0" w:color="auto"/>
                            <w:right w:val="none" w:sz="0" w:space="0" w:color="auto"/>
                          </w:divBdr>
                          <w:divsChild>
                            <w:div w:id="3797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08397">
      <w:bodyDiv w:val="1"/>
      <w:marLeft w:val="0"/>
      <w:marRight w:val="0"/>
      <w:marTop w:val="0"/>
      <w:marBottom w:val="0"/>
      <w:divBdr>
        <w:top w:val="none" w:sz="0" w:space="0" w:color="auto"/>
        <w:left w:val="none" w:sz="0" w:space="0" w:color="auto"/>
        <w:bottom w:val="none" w:sz="0" w:space="0" w:color="auto"/>
        <w:right w:val="none" w:sz="0" w:space="0" w:color="auto"/>
      </w:divBdr>
      <w:divsChild>
        <w:div w:id="652417536">
          <w:marLeft w:val="0"/>
          <w:marRight w:val="0"/>
          <w:marTop w:val="45"/>
          <w:marBottom w:val="0"/>
          <w:divBdr>
            <w:top w:val="none" w:sz="0" w:space="0" w:color="auto"/>
            <w:left w:val="none" w:sz="0" w:space="0" w:color="auto"/>
            <w:bottom w:val="none" w:sz="0" w:space="0" w:color="auto"/>
            <w:right w:val="none" w:sz="0" w:space="0" w:color="auto"/>
          </w:divBdr>
          <w:divsChild>
            <w:div w:id="1958296718">
              <w:marLeft w:val="0"/>
              <w:marRight w:val="0"/>
              <w:marTop w:val="0"/>
              <w:marBottom w:val="0"/>
              <w:divBdr>
                <w:top w:val="none" w:sz="0" w:space="0" w:color="auto"/>
                <w:left w:val="none" w:sz="0" w:space="0" w:color="auto"/>
                <w:bottom w:val="none" w:sz="0" w:space="0" w:color="auto"/>
                <w:right w:val="none" w:sz="0" w:space="0" w:color="auto"/>
              </w:divBdr>
            </w:div>
          </w:divsChild>
        </w:div>
        <w:div w:id="1552696264">
          <w:marLeft w:val="0"/>
          <w:marRight w:val="0"/>
          <w:marTop w:val="0"/>
          <w:marBottom w:val="0"/>
          <w:divBdr>
            <w:top w:val="none" w:sz="0" w:space="0" w:color="auto"/>
            <w:left w:val="none" w:sz="0" w:space="0" w:color="auto"/>
            <w:bottom w:val="none" w:sz="0" w:space="0" w:color="auto"/>
            <w:right w:val="none" w:sz="0" w:space="0" w:color="auto"/>
          </w:divBdr>
          <w:divsChild>
            <w:div w:id="954483826">
              <w:marLeft w:val="0"/>
              <w:marRight w:val="0"/>
              <w:marTop w:val="0"/>
              <w:marBottom w:val="0"/>
              <w:divBdr>
                <w:top w:val="none" w:sz="0" w:space="0" w:color="auto"/>
                <w:left w:val="none" w:sz="0" w:space="0" w:color="auto"/>
                <w:bottom w:val="none" w:sz="0" w:space="0" w:color="auto"/>
                <w:right w:val="none" w:sz="0" w:space="0" w:color="auto"/>
              </w:divBdr>
              <w:divsChild>
                <w:div w:id="129252798">
                  <w:marLeft w:val="0"/>
                  <w:marRight w:val="0"/>
                  <w:marTop w:val="75"/>
                  <w:marBottom w:val="0"/>
                  <w:divBdr>
                    <w:top w:val="none" w:sz="0" w:space="0" w:color="auto"/>
                    <w:left w:val="none" w:sz="0" w:space="0" w:color="auto"/>
                    <w:bottom w:val="none" w:sz="0" w:space="0" w:color="auto"/>
                    <w:right w:val="none" w:sz="0" w:space="0" w:color="auto"/>
                  </w:divBdr>
                  <w:divsChild>
                    <w:div w:id="313221921">
                      <w:marLeft w:val="-90"/>
                      <w:marRight w:val="-90"/>
                      <w:marTop w:val="0"/>
                      <w:marBottom w:val="0"/>
                      <w:divBdr>
                        <w:top w:val="none" w:sz="0" w:space="0" w:color="auto"/>
                        <w:left w:val="none" w:sz="0" w:space="0" w:color="auto"/>
                        <w:bottom w:val="none" w:sz="0" w:space="0" w:color="auto"/>
                        <w:right w:val="none" w:sz="0" w:space="0" w:color="auto"/>
                      </w:divBdr>
                      <w:divsChild>
                        <w:div w:id="210074988">
                          <w:marLeft w:val="0"/>
                          <w:marRight w:val="0"/>
                          <w:marTop w:val="0"/>
                          <w:marBottom w:val="0"/>
                          <w:divBdr>
                            <w:top w:val="none" w:sz="0" w:space="0" w:color="auto"/>
                            <w:left w:val="none" w:sz="0" w:space="0" w:color="auto"/>
                            <w:bottom w:val="none" w:sz="0" w:space="0" w:color="auto"/>
                            <w:right w:val="none" w:sz="0" w:space="0" w:color="auto"/>
                          </w:divBdr>
                        </w:div>
                        <w:div w:id="870655076">
                          <w:marLeft w:val="0"/>
                          <w:marRight w:val="0"/>
                          <w:marTop w:val="0"/>
                          <w:marBottom w:val="0"/>
                          <w:divBdr>
                            <w:top w:val="none" w:sz="0" w:space="0" w:color="auto"/>
                            <w:left w:val="none" w:sz="0" w:space="0" w:color="auto"/>
                            <w:bottom w:val="none" w:sz="0" w:space="0" w:color="auto"/>
                            <w:right w:val="none" w:sz="0" w:space="0" w:color="auto"/>
                          </w:divBdr>
                        </w:div>
                        <w:div w:id="500391797">
                          <w:marLeft w:val="0"/>
                          <w:marRight w:val="0"/>
                          <w:marTop w:val="0"/>
                          <w:marBottom w:val="0"/>
                          <w:divBdr>
                            <w:top w:val="none" w:sz="0" w:space="0" w:color="auto"/>
                            <w:left w:val="none" w:sz="0" w:space="0" w:color="auto"/>
                            <w:bottom w:val="none" w:sz="0" w:space="0" w:color="auto"/>
                            <w:right w:val="none" w:sz="0" w:space="0" w:color="auto"/>
                          </w:divBdr>
                        </w:div>
                        <w:div w:id="7420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kasp.gr" TargetMode="External"/><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1155</Words>
  <Characters>6239</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2018-12-28T08:53:00Z</cp:lastPrinted>
  <dcterms:created xsi:type="dcterms:W3CDTF">2019-01-21T08:07:00Z</dcterms:created>
  <dcterms:modified xsi:type="dcterms:W3CDTF">2019-01-21T08:48:00Z</dcterms:modified>
</cp:coreProperties>
</file>