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E354F"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9-04-18T00:00:00Z">
                <w:dateFormat w:val="dd.MM.yyyy"/>
                <w:lid w:val="el-GR"/>
                <w:storeMappedDataAs w:val="dateTime"/>
                <w:calendar w:val="gregorian"/>
              </w:date>
            </w:sdtPr>
            <w:sdtEndPr>
              <w:rPr>
                <w:rStyle w:val="TextChar"/>
              </w:rPr>
            </w:sdtEndPr>
            <w:sdtContent>
              <w:r w:rsidR="000F3754">
                <w:rPr>
                  <w:rStyle w:val="TextChar"/>
                </w:rPr>
                <w:t>18.04.2019</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F5361D" w:rsidP="008926F3">
          <w:pPr>
            <w:pStyle w:val="MyTitle"/>
            <w:rPr>
              <w:rStyle w:val="ab"/>
              <w:b/>
            </w:rPr>
          </w:pPr>
          <w:r>
            <w:t xml:space="preserve">Εκδόθηκε η </w:t>
          </w:r>
          <w:r w:rsidR="000D33A4">
            <w:t>3</w:t>
          </w:r>
          <w:bookmarkStart w:id="1" w:name="_GoBack"/>
          <w:bookmarkEnd w:id="1"/>
          <w:r w:rsidR="000F3754">
            <w:t>Κ/2019</w:t>
          </w:r>
          <w:r w:rsidRPr="00F5361D">
            <w:t xml:space="preserve"> Προκήρυξη του ΑΣΕΠ</w:t>
          </w:r>
          <w:r w:rsidR="000F3754">
            <w:t xml:space="preserve"> με </w:t>
          </w:r>
          <w:r w:rsidR="00B2044D">
            <w:t xml:space="preserve"> θέσεις για ΑμεΑ και συγγενείς</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0F3754" w:rsidRPr="000F3754" w:rsidRDefault="000F3754" w:rsidP="000F3754">
                  <w:r>
                    <w:t xml:space="preserve">Γνωστοποιείται ότι εκδόθηκε η 3Κ/2019 </w:t>
                  </w:r>
                  <w:r w:rsidR="00F5361D" w:rsidRPr="00F5361D">
                    <w:t>Προκήρυξη του ΑΣΕΠ</w:t>
                  </w:r>
                  <w:r w:rsidRPr="000F3754">
                    <w:rPr>
                      <w:rStyle w:val="ab"/>
                    </w:rPr>
                    <w:t>(</w:t>
                  </w:r>
                  <w:hyperlink r:id="rId10" w:tgtFrame="_blank" w:history="1">
                    <w:r w:rsidRPr="000F3754">
                      <w:rPr>
                        <w:rStyle w:val="-"/>
                      </w:rPr>
                      <w:t>ΦΕΚ 10/11.4.2019/τ. ΑΣΕΠ</w:t>
                    </w:r>
                  </w:hyperlink>
                  <w:r w:rsidRPr="000F3754">
                    <w:rPr>
                      <w:rStyle w:val="ab"/>
                    </w:rPr>
                    <w:t>)</w:t>
                  </w:r>
                  <w:r w:rsidR="00F5361D" w:rsidRPr="00F5361D">
                    <w:t xml:space="preserve">) </w:t>
                  </w:r>
                  <w:r w:rsidRPr="000F3754">
                    <w:t>που αφορά στην πλήρωση με σειρά προτεραιότητας εβδομήντα έξι (76) θέσεων τακτικού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στον Οργανισμό Απασχόλησης Εργατικού Δυναμικού (Ο.Α.Ε.Δ.), το Σώμα Επιθεώρησης Εργασίας (Σ.ΕΠ.Ε.) (Υπουργείο Εργασίας, Κοινωνικής Ασφάλισης και Κοινωνικής Αλληλεγγύης), την Ιατροδικαστική Υπηρεσία του Κράτους (Υπουργείο Δικαιοσύνης, Διαφάνειας και Ανθρωπίνων Δικαιωμάτων), την Ιερά Μητρόπολη Τριφυλίας και Ολυμπίας (Υπουργείο Παιδείας, Έρευνας και Θρησκευμάτων), τον Εθνικό Οργανισμό Μεταμοσχεύσεων (Υπουργείο Υγείας), το Βιοτεχνικό Επιμελητήριο Θεσσαλονίκης, το Επιμελητήριο Λακωνίας (Υπουργείο Οικονομίας και Ανάπτυξης) και την Ελληνική Στατιστική Αρχή.</w:t>
                  </w:r>
                </w:p>
                <w:p w:rsidR="000F3754" w:rsidRDefault="000F3754" w:rsidP="000F3754">
                  <w:r>
                    <w:t>Υπάρχουν 7 θέσεις για άτομα με αναπηρία 50% και άνω και 2</w:t>
                  </w:r>
                  <w:r w:rsidRPr="000F3754">
                    <w:t xml:space="preserve"> θέσεις για άτομα που έχουν αδερφό τέκνο ή σύζυγο καθώς και τέκνα ατόμων με αναπηρία 67% και άνω.</w:t>
                  </w:r>
                </w:p>
                <w:p w:rsidR="000F3754" w:rsidRPr="000F3754" w:rsidRDefault="000F3754" w:rsidP="000F3754">
                  <w:r w:rsidRPr="000F3754">
                    <w:t>Το ΦΕΚ της προκήρυξης διατίθεται δωρεάν από το Εθνικό Τυπογραφείο (Καποδιστρίου 34, Αθήνα) και από το Τμήμα Εξυπηρέτησης Πολιτών του ΑΣΕΠ (Πουλίου 6, Αθήνα).</w:t>
                  </w:r>
                </w:p>
                <w:p w:rsidR="000F3754" w:rsidRPr="000F3754" w:rsidRDefault="000F3754" w:rsidP="000F3754">
                  <w:r w:rsidRPr="000F3754">
                    <w:t>Οι υποψήφιοι πρέπει να συμπληρώσουν και να υποβάλουν ηλεκτρονική αίτηση συμμετοχής στο ΑΣΕΠ, αποκλειστικά μέσω του διαδικτυακού του τόπου, ακολουθώντας τις οδηγίες που παρέχονται στην Προκήρυξη (Παράρτημα ΣΤ΄).</w:t>
                  </w:r>
                </w:p>
                <w:p w:rsidR="000F3754" w:rsidRPr="000F3754" w:rsidRDefault="000F3754" w:rsidP="000F3754">
                  <w:r w:rsidRPr="000F3754">
                    <w:t xml:space="preserve">Η προθεσμία υποβολής των ηλεκτρονικών αιτήσεων συμμετοχής στη διαδικασία αρχίζει στις </w:t>
                  </w:r>
                  <w:r w:rsidRPr="000F3754">
                    <w:rPr>
                      <w:rStyle w:val="ab"/>
                    </w:rPr>
                    <w:t>8 Μαΐου</w:t>
                  </w:r>
                  <w:r w:rsidRPr="000F3754">
                    <w:t xml:space="preserve"> 2019 ημέρα Τετάρτη και λήγει στις </w:t>
                  </w:r>
                  <w:r w:rsidRPr="000F3754">
                    <w:rPr>
                      <w:rStyle w:val="ab"/>
                    </w:rPr>
                    <w:t>23 Μαΐου</w:t>
                  </w:r>
                  <w:r w:rsidRPr="000F3754">
                    <w:t xml:space="preserve"> 2019, ημέρα Πέμπτη και ώρα 14:00.</w:t>
                  </w:r>
                </w:p>
                <w:p w:rsidR="00E70687" w:rsidRPr="0017683B" w:rsidRDefault="000F3754" w:rsidP="00F5361D">
                  <w:pPr>
                    <w:rPr>
                      <w:rStyle w:val="TextChar"/>
                    </w:rPr>
                  </w:pPr>
                  <w:r w:rsidRPr="000F3754">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πριν την έκδοση των προσωρινών αποτελεσμάτων, μετά από σχετική Ανακοίνωση του ΑΣΕΠ (ΠΑΡΑΡΤΗΜΑ Β΄ της προκήρυξης).</w:t>
                  </w:r>
                  <w:r>
                    <w:t xml:space="preserve">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4F" w:rsidRDefault="00FE354F" w:rsidP="008926F3">
      <w:r>
        <w:separator/>
      </w:r>
    </w:p>
    <w:p w:rsidR="00FE354F" w:rsidRDefault="00FE354F" w:rsidP="008926F3"/>
  </w:endnote>
  <w:endnote w:type="continuationSeparator" w:id="0">
    <w:p w:rsidR="00FE354F" w:rsidRDefault="00FE354F" w:rsidP="008926F3">
      <w:r>
        <w:continuationSeparator/>
      </w:r>
    </w:p>
    <w:p w:rsidR="00FE354F" w:rsidRDefault="00FE354F"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4F" w:rsidRDefault="00FE354F" w:rsidP="008926F3">
      <w:bookmarkStart w:id="0" w:name="_Hlk484772647"/>
      <w:bookmarkEnd w:id="0"/>
      <w:r>
        <w:separator/>
      </w:r>
    </w:p>
    <w:p w:rsidR="00FE354F" w:rsidRDefault="00FE354F" w:rsidP="008926F3"/>
  </w:footnote>
  <w:footnote w:type="continuationSeparator" w:id="0">
    <w:p w:rsidR="00FE354F" w:rsidRDefault="00FE354F" w:rsidP="008926F3">
      <w:r>
        <w:continuationSeparator/>
      </w:r>
    </w:p>
    <w:p w:rsidR="00FE354F" w:rsidRDefault="00FE354F"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F3754">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D33A4"/>
    <w:rsid w:val="000E2BB8"/>
    <w:rsid w:val="000F3754"/>
    <w:rsid w:val="000F4280"/>
    <w:rsid w:val="00104FD0"/>
    <w:rsid w:val="00151217"/>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044D"/>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5361D"/>
    <w:rsid w:val="00F66602"/>
    <w:rsid w:val="00F736BA"/>
    <w:rsid w:val="00F97D08"/>
    <w:rsid w:val="00FE3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uiPriority w:val="22"/>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gr/idocs-nph/search/pdfViewerForm.html?args=5C7QrtC22wFqnM3eAbJzrXdtvSoClrL89ssLDClX8R3tIl9LGdkF5_2sHZytA1Y08knBzLCmTXKaO6fpVZ6Lx9hLslJUqeiQCJBi8QuXjv9kfmDw13OiRzhpGJO7hYwSYM8OaiJe5U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811585"/>
    <w:rsid w:val="00845A34"/>
    <w:rsid w:val="00BD546A"/>
    <w:rsid w:val="00C52BA8"/>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F7F648-91B8-42A2-B04F-AEE515F4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46</TotalTime>
  <Pages>1</Pages>
  <Words>393</Words>
  <Characters>2126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2019-04-18T07:50:00Z</dcterms:created>
  <dcterms:modified xsi:type="dcterms:W3CDTF">2019-04-18T08:36:00Z</dcterms:modified>
</cp:coreProperties>
</file>