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D717A8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12-2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5755AD">
                    <w:t>24.12.2019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sdt>
      <w:sdtPr>
        <w:rPr>
          <w:rStyle w:val="TitleChar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TitleChar"/>
        </w:rPr>
      </w:sdtEndPr>
      <w:sdtContent>
        <w:p w:rsidR="0076008A" w:rsidRPr="0076008A" w:rsidRDefault="00214501" w:rsidP="0076008A">
          <w:pPr>
            <w:pStyle w:val="Title"/>
            <w:rPr>
              <w:rStyle w:val="Strong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TitleChar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214501">
                <w:rPr>
                  <w:rStyle w:val="TitleChar"/>
                  <w:b/>
                </w:rPr>
                <w:t xml:space="preserve">Νεότερα από το υπουργείο Οικονομικών για το Κοινωνικό Μέρισμα </w:t>
              </w:r>
              <w:r>
                <w:rPr>
                  <w:rStyle w:val="TitleChar"/>
                  <w:b/>
                </w:rPr>
                <w:t>-πρόσθετοι δ</w:t>
              </w:r>
              <w:r w:rsidRPr="00214501">
                <w:rPr>
                  <w:rStyle w:val="TitleChar"/>
                  <w:b/>
                </w:rPr>
                <w:t xml:space="preserve">ικαιούχοι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214501" w:rsidRDefault="00076026" w:rsidP="00214501">
              <w:r>
                <w:t>Η Εθνική Συνομ</w:t>
              </w:r>
              <w:r w:rsidR="0075406F">
                <w:t xml:space="preserve">οσπονδία Ατόμων με Αναπηρία ενημερώνει </w:t>
              </w:r>
              <w:r w:rsidR="00214501">
                <w:t xml:space="preserve">για τη νεότερη ανακοίνωση του υπ. Οικονομικών για το Κοινωνικό Μέρισμα: </w:t>
              </w:r>
            </w:p>
            <w:p w:rsidR="00214501" w:rsidRDefault="00214501" w:rsidP="00214501">
              <w:r>
                <w:t>«</w:t>
              </w:r>
              <w:r>
                <w:t>Αύξηση ποσού έκτακτης ενίσχυσης έτους 2019</w:t>
              </w:r>
            </w:p>
            <w:p w:rsidR="00214501" w:rsidRDefault="00214501" w:rsidP="00214501">
              <w:r>
                <w:t>Υπογράφηκε σήμερα Πράξη Νομοθετικού Περιεχομένου με την οποία αυξάνεται το ποσό της διανεμόμενης έκτακτης ενίσχυση</w:t>
              </w:r>
              <w:r>
                <w:t>ς από τα 175 στα 215 εκατ. ευρώ (…).</w:t>
              </w:r>
              <w:r>
                <w:t>Με αυτό τον τρόπο καλύπτονται περισσότερα από 307.000 νοικοκυριά που αντιστοιχούν σε περισσότερους από 1.000.000 συμπολίτες μας. Μέχρι στιγμής έχουν εγκριθεί 255.674 αιτήσεις.</w:t>
              </w:r>
            </w:p>
            <w:p w:rsidR="00214501" w:rsidRDefault="00214501" w:rsidP="00214501">
              <w:r>
                <w:t>Σημειώνεται ότι κατόπιν εξέτασης των αιτήσεων που απορρίφθηκαν, αναρτήθηκε πρόσθετο αρχείο δικαιούχων στην ιστοσελίδα του κοινωνικού μερίσματος στο οποίο περιλαμβάνονται:</w:t>
              </w:r>
            </w:p>
            <w:p w:rsidR="00214501" w:rsidRDefault="00214501" w:rsidP="00214501">
              <w:r>
                <w:t>Α. Δικαιούχοι οι οποίοι είχαν υποβάλει εκπρόθεσμα φορολογική δήλωση για κάποιο από τα προηγούμενα 7 έτη.</w:t>
              </w:r>
            </w:p>
            <w:p w:rsidR="00214501" w:rsidRDefault="00214501" w:rsidP="00214501">
              <w:r>
                <w:t>Β. Δικαιούχοι οι οποίοι στις φορολογικές τους δηλώσεις δεν είχαν δηλώσει το ΑΦΜ των εξαρτώμενων μελών.</w:t>
              </w:r>
            </w:p>
            <w:p w:rsidR="00135DA8" w:rsidRPr="00135DA8" w:rsidRDefault="00214501" w:rsidP="00214501">
              <w:r>
                <w:t>Οι ως άνω πιθανοί δικαιούχοι καλούν</w:t>
              </w:r>
              <w:r w:rsidR="00135DA8">
                <w:t>ται να υποβάλουν εκ νέου αίτηση»</w:t>
              </w:r>
              <w:r w:rsidR="00135DA8" w:rsidRPr="00135DA8">
                <w:t>.</w:t>
              </w:r>
            </w:p>
            <w:p w:rsidR="00135DA8" w:rsidRDefault="00135DA8" w:rsidP="00214501">
              <w:r>
                <w:t>Η ανακοίνωση του υπουργείου</w:t>
              </w:r>
            </w:p>
            <w:p w:rsidR="00135DA8" w:rsidRDefault="00135DA8" w:rsidP="00214501">
              <w:hyperlink r:id="rId10" w:history="1">
                <w:r>
                  <w:rPr>
                    <w:rStyle w:val="Hyperlink"/>
                  </w:rPr>
                  <w:t>https://www.minfin.gr/web/guest/-/auxese-posou-ektaktes-enischyses-etous-2019?inheritRedirect=true&amp;redirect=%2F</w:t>
                </w:r>
              </w:hyperlink>
              <w:r>
                <w:t xml:space="preserve"> </w:t>
              </w:r>
            </w:p>
            <w:p w:rsidR="00135DA8" w:rsidRDefault="00135DA8" w:rsidP="00214501">
              <w:r>
                <w:t>Υπενθυμίζονται οι διεκδικήσεις της ΕΣΑμεΑ για το Κοινωνικό Μέρισμα</w:t>
              </w:r>
            </w:p>
            <w:p w:rsidR="0076008A" w:rsidRDefault="00135DA8" w:rsidP="00214501">
              <w:hyperlink r:id="rId11" w:history="1">
                <w:r w:rsidRPr="00361D6C">
                  <w:rPr>
                    <w:rStyle w:val="Hyperlink"/>
                  </w:rPr>
                  <w:t>https://www.esamea.gr/pressoffice/press-releases/4484-ektakti-enimerosi-gia-to-koinoniko-merisma</w:t>
                </w:r>
              </w:hyperlink>
              <w:r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A8" w:rsidRDefault="00D717A8" w:rsidP="00A5663B">
      <w:pPr>
        <w:spacing w:after="0" w:line="240" w:lineRule="auto"/>
      </w:pPr>
      <w:r>
        <w:separator/>
      </w:r>
    </w:p>
    <w:p w:rsidR="00D717A8" w:rsidRDefault="00D717A8"/>
  </w:endnote>
  <w:endnote w:type="continuationSeparator" w:id="0">
    <w:p w:rsidR="00D717A8" w:rsidRDefault="00D717A8" w:rsidP="00A5663B">
      <w:pPr>
        <w:spacing w:after="0" w:line="240" w:lineRule="auto"/>
      </w:pPr>
      <w:r>
        <w:continuationSeparator/>
      </w:r>
    </w:p>
    <w:p w:rsidR="00D717A8" w:rsidRDefault="00D71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DA8">
          <w:rPr>
            <w:noProof/>
          </w:rPr>
          <w:t>2</w:t>
        </w:r>
        <w:r>
          <w:fldChar w:fldCharType="end"/>
        </w:r>
      </w:p>
      <w:p w:rsidR="0076008A" w:rsidRDefault="00D717A8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A8" w:rsidRDefault="00D717A8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D717A8" w:rsidRDefault="00D717A8"/>
  </w:footnote>
  <w:footnote w:type="continuationSeparator" w:id="0">
    <w:p w:rsidR="00D717A8" w:rsidRDefault="00D717A8" w:rsidP="00A5663B">
      <w:pPr>
        <w:spacing w:after="0" w:line="240" w:lineRule="auto"/>
      </w:pPr>
      <w:r>
        <w:continuationSeparator/>
      </w:r>
    </w:p>
    <w:p w:rsidR="00D717A8" w:rsidRDefault="00D717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D717A8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05295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35DA8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14501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755AD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06F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4CD9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17A8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mea.gr/pressoffice/press-releases/4484-ektakti-enimerosi-gia-to-koinoniko-meris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minfin.gr/web/guest/-/auxese-posou-ektaktes-enischyses-etous-2019?inheritRedirect=true&amp;redirect=%2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31A8D"/>
    <w:rsid w:val="004B3087"/>
    <w:rsid w:val="00550D21"/>
    <w:rsid w:val="005E1B4F"/>
    <w:rsid w:val="007E51CC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D6EBC46-0FD7-4C26-B1FA-75091C46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5</cp:revision>
  <cp:lastPrinted>2017-05-26T15:11:00Z</cp:lastPrinted>
  <dcterms:created xsi:type="dcterms:W3CDTF">2019-12-24T07:52:00Z</dcterms:created>
  <dcterms:modified xsi:type="dcterms:W3CDTF">2019-12-24T07:54:00Z</dcterms:modified>
  <cp:contentStatus/>
  <dc:language>Ελληνικά</dc:language>
  <cp:version>am-20180624</cp:version>
</cp:coreProperties>
</file>