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7B6EB6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1-1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547B7A">
                    <w:t>17.01.2020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7B6EB6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547B7A">
                <w:rPr>
                  <w:rStyle w:val="Char2"/>
                  <w:b/>
                </w:rPr>
                <w:t>ΑΣΕΠ: Εξεταστικά κέντρα για υποψήφιους με κινητική αναπηρία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547B7A" w:rsidRPr="00547B7A" w:rsidRDefault="00547B7A" w:rsidP="00547B7A">
              <w:pPr>
                <w:rPr>
                  <w:rFonts w:cs="Tahoma"/>
                  <w:i/>
                  <w:color w:val="333333"/>
                  <w:lang w:eastAsia="el-GR"/>
                </w:rPr>
              </w:pPr>
              <w:r>
                <w:t xml:space="preserve">Το ΑΣΕΠ ενημερώνει: </w:t>
              </w:r>
              <w:r w:rsidRPr="00547B7A">
                <w:rPr>
                  <w:rFonts w:cs="Tahoma"/>
                  <w:i/>
                  <w:color w:val="333333"/>
                  <w:lang w:eastAsia="el-GR"/>
                </w:rPr>
                <w:t>Οι υποψήφιοι που θα συμμετάσχουν στο γραπτό διαγωνισμό για την πλήρωση θέσεων της Τράπεζας της Ελλάδος (Προκήρυξη 1Γ/2019 – </w:t>
              </w:r>
              <w:hyperlink r:id="rId10" w:tgtFrame="_blank" w:history="1">
                <w:r w:rsidRPr="00547B7A">
                  <w:rPr>
                    <w:rFonts w:cs="Tahoma"/>
                    <w:b/>
                    <w:bCs/>
                    <w:i/>
                    <w:color w:val="0000FF"/>
                    <w:u w:val="single"/>
                    <w:lang w:eastAsia="el-GR"/>
                  </w:rPr>
                  <w:t>Φ.Ε.Κ. 5/18.03.2019</w:t>
                </w:r>
              </w:hyperlink>
              <w:r w:rsidRPr="00547B7A">
                <w:rPr>
                  <w:rFonts w:cs="Tahoma"/>
                  <w:i/>
                  <w:color w:val="333333"/>
                  <w:lang w:eastAsia="el-GR"/>
                </w:rPr>
                <w:t> και </w:t>
              </w:r>
              <w:hyperlink r:id="rId11" w:tgtFrame="_blank" w:history="1">
                <w:r w:rsidRPr="00547B7A">
                  <w:rPr>
                    <w:rFonts w:cs="Tahoma"/>
                    <w:b/>
                    <w:bCs/>
                    <w:i/>
                    <w:color w:val="0000FF"/>
                    <w:u w:val="single"/>
                    <w:lang w:eastAsia="el-GR"/>
                  </w:rPr>
                  <w:t>Φ.Ε.Κ. 15/02.05.2019</w:t>
                </w:r>
              </w:hyperlink>
              <w:r w:rsidRPr="00547B7A">
                <w:rPr>
                  <w:rFonts w:cs="Tahoma"/>
                  <w:i/>
                  <w:color w:val="333333"/>
                  <w:lang w:eastAsia="el-GR"/>
                </w:rPr>
                <w:t>/Τεύχος Προκηρύξεων Α.Σ.Ε.Π.) και έχουν δυσχέρεια πρόσβασης στα εξεταστικά κέντρα </w:t>
              </w:r>
              <w:r w:rsidRPr="00547B7A">
                <w:rPr>
                  <w:rFonts w:cs="Tahoma"/>
                  <w:b/>
                  <w:bCs/>
                  <w:i/>
                  <w:color w:val="333333"/>
                  <w:lang w:eastAsia="el-GR"/>
                </w:rPr>
                <w:t>λόγω κινητικών προβλημάτων</w:t>
              </w:r>
              <w:r w:rsidRPr="00547B7A">
                <w:rPr>
                  <w:rFonts w:cs="Tahoma"/>
                  <w:i/>
                  <w:color w:val="333333"/>
                  <w:lang w:eastAsia="el-GR"/>
                </w:rPr>
                <w:t>, μπορούν να προσέλθουν σε εξεταστικά κέντρα που διαθέτουν τις κατάλληλες </w:t>
              </w:r>
              <w:r w:rsidRPr="00547B7A">
                <w:rPr>
                  <w:rFonts w:cs="Tahoma"/>
                  <w:b/>
                  <w:bCs/>
                  <w:i/>
                  <w:color w:val="333333"/>
                  <w:lang w:eastAsia="el-GR"/>
                </w:rPr>
                <w:t>«ράμπες».</w:t>
              </w:r>
            </w:p>
            <w:p w:rsidR="00547B7A" w:rsidRDefault="00547B7A" w:rsidP="00547B7A">
              <w:pPr>
                <w:shd w:val="clear" w:color="auto" w:fill="FEFEFE"/>
                <w:spacing w:before="100" w:beforeAutospacing="1" w:after="100" w:afterAutospacing="1" w:line="240" w:lineRule="auto"/>
                <w:jc w:val="left"/>
              </w:pPr>
              <w:r w:rsidRPr="00547B7A">
                <w:rPr>
                  <w:rFonts w:cs="Tahoma"/>
                  <w:i/>
                  <w:color w:val="333333"/>
                  <w:lang w:eastAsia="el-GR"/>
                </w:rPr>
                <w:t>Προς το σκοπό αυτό, οι υποψήφιοι παρακαλούνται να επικοινωνήσουν με το Α.Σ.Ε.Π. στο τηλ. 213 - 1319411 (ώρες 8:00-14:30). Τις ημέρες του διαγωνισμού, οι σχετικές τηλεφωνικές κλήσεις μπορούν να πραγματοποιηθούν μέχρι την έναρξη των απογευματινών εξετάσεων.</w:t>
              </w:r>
              <w:r>
                <w:t xml:space="preserve"> </w:t>
              </w:r>
            </w:p>
            <w:p w:rsidR="0076008A" w:rsidRDefault="007B6EB6" w:rsidP="00076026">
              <w:pPr>
                <w:jc w:val="center"/>
              </w:pP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EB6" w:rsidRDefault="007B6EB6" w:rsidP="00A5663B">
      <w:pPr>
        <w:spacing w:after="0" w:line="240" w:lineRule="auto"/>
      </w:pPr>
      <w:r>
        <w:separator/>
      </w:r>
    </w:p>
    <w:p w:rsidR="007B6EB6" w:rsidRDefault="007B6EB6"/>
  </w:endnote>
  <w:endnote w:type="continuationSeparator" w:id="0">
    <w:p w:rsidR="007B6EB6" w:rsidRDefault="007B6EB6" w:rsidP="00A5663B">
      <w:pPr>
        <w:spacing w:after="0" w:line="240" w:lineRule="auto"/>
      </w:pPr>
      <w:r>
        <w:continuationSeparator/>
      </w:r>
    </w:p>
    <w:p w:rsidR="007B6EB6" w:rsidRDefault="007B6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:rsidR="0076008A" w:rsidRDefault="007B6EB6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EB6" w:rsidRDefault="007B6EB6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7B6EB6" w:rsidRDefault="007B6EB6"/>
  </w:footnote>
  <w:footnote w:type="continuationSeparator" w:id="0">
    <w:p w:rsidR="007B6EB6" w:rsidRDefault="007B6EB6" w:rsidP="00A5663B">
      <w:pPr>
        <w:spacing w:after="0" w:line="240" w:lineRule="auto"/>
      </w:pPr>
      <w:r>
        <w:continuationSeparator/>
      </w:r>
    </w:p>
    <w:p w:rsidR="007B6EB6" w:rsidRDefault="007B6E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7B6EB6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B7A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B6EB6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.gr/idocs-nph/search/pdfViewerForm.html?args=5C7QrtC22wFqnM3eAbJzrXdtvSoClrL8suaQnuDva5rtIl9LGdkF5_2sHZytA1Y08knBzLCmTXKaO6fpVZ6Lx9hLslJUqeiQP1e4gYx-ej6D0p0H9K7XdscFIO63rAp2Cqf7sfCu43w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://www.et.gr/idocs-nph/search/pdfViewerForm.html?args=5C7QrtC22wFqnM3eAbJzrXdtvSoClrL8zhQSQP9tRnopCCmqt4mgGBYFbrLsILKgyqxSQYNuqAGCF0IfB9HI6hq6ZkZV96FI_wLlm3O7NUqrnHZfNR5XyndSZpTVnJj9Y8bT3EH6Dqc.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5E1B4F"/>
    <w:rsid w:val="005E712C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F9D50F1-8989-4671-BAFD-C7A12E96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2020-01-17T09:50:00Z</dcterms:created>
  <dcterms:modified xsi:type="dcterms:W3CDTF">2020-01-17T09:50:00Z</dcterms:modified>
  <cp:contentStatus/>
  <dc:language>Ελληνικά</dc:language>
  <cp:version>am-20180624</cp:version>
</cp:coreProperties>
</file>