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1"/>
        <w:gridCol w:w="7165"/>
      </w:tblGrid>
      <w:tr w:rsidR="007D43BF" w:rsidRPr="00113697" w:rsidTr="007D43BF">
        <w:tc>
          <w:tcPr>
            <w:tcW w:w="1851" w:type="dxa"/>
          </w:tcPr>
          <w:p w:rsidR="007D43BF" w:rsidRPr="00113697" w:rsidRDefault="007D43BF" w:rsidP="00CD5B07">
            <w:pPr>
              <w:rPr>
                <w:rFonts w:ascii="Arial Narrow" w:hAnsi="Arial Narrow"/>
                <w:b/>
                <w:lang w:val="el-GR"/>
              </w:rPr>
            </w:pPr>
            <w:r w:rsidRPr="00113697">
              <w:rPr>
                <w:rFonts w:ascii="Arial Narrow" w:hAnsi="Arial Narrow"/>
                <w:noProof/>
                <w:lang w:val="el-GR" w:eastAsia="el-GR"/>
              </w:rPr>
              <w:drawing>
                <wp:inline distT="0" distB="0" distL="0" distR="0" wp14:anchorId="44ECB715" wp14:editId="53907F37">
                  <wp:extent cx="1038225" cy="738737"/>
                  <wp:effectExtent l="0" t="0" r="0" b="4445"/>
                  <wp:docPr id="6" name="Εικόνα 6" descr="alli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li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3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5" w:type="dxa"/>
          </w:tcPr>
          <w:p w:rsidR="007D43BF" w:rsidRPr="00113697" w:rsidRDefault="007D43BF" w:rsidP="007D43BF">
            <w:pPr>
              <w:jc w:val="both"/>
              <w:rPr>
                <w:rFonts w:ascii="Arial Narrow" w:hAnsi="Arial Narrow"/>
                <w:b/>
                <w:lang w:val="el-GR"/>
              </w:rPr>
            </w:pPr>
          </w:p>
          <w:p w:rsidR="007D43BF" w:rsidRPr="00513A3F" w:rsidRDefault="007D43BF" w:rsidP="00113697">
            <w:pPr>
              <w:pStyle w:val="Title"/>
              <w:jc w:val="center"/>
              <w:rPr>
                <w:rFonts w:ascii="Arial Narrow" w:hAnsi="Arial Narrow"/>
                <w:b/>
                <w:sz w:val="28"/>
                <w:lang w:val="el-GR"/>
              </w:rPr>
            </w:pPr>
            <w:r w:rsidRPr="00513A3F">
              <w:rPr>
                <w:rFonts w:ascii="Arial Narrow" w:hAnsi="Arial Narrow"/>
                <w:b/>
                <w:sz w:val="28"/>
                <w:lang w:val="el-GR"/>
              </w:rPr>
              <w:t>3η Δράση ALL IN! Ηλεκτρονικό Παιχνίδι  Εκμάθησης για την Έναρξη Κοινωνικής Επιχείρησης</w:t>
            </w:r>
          </w:p>
          <w:p w:rsidR="007D43BF" w:rsidRPr="00113697" w:rsidRDefault="007D43BF" w:rsidP="00CD5B07">
            <w:pPr>
              <w:rPr>
                <w:rFonts w:ascii="Arial Narrow" w:hAnsi="Arial Narrow"/>
                <w:b/>
                <w:lang w:val="el-GR"/>
              </w:rPr>
            </w:pPr>
          </w:p>
        </w:tc>
      </w:tr>
    </w:tbl>
    <w:p w:rsidR="007D43BF" w:rsidRPr="00113697" w:rsidRDefault="007D43BF">
      <w:pPr>
        <w:rPr>
          <w:rFonts w:ascii="Arial Narrow" w:hAnsi="Arial Narrow"/>
          <w:b/>
          <w:lang w:val="el-GR"/>
        </w:rPr>
      </w:pPr>
    </w:p>
    <w:p w:rsidR="00543A4E" w:rsidRPr="00113697" w:rsidRDefault="00543A4E" w:rsidP="007D43BF">
      <w:pPr>
        <w:jc w:val="both"/>
        <w:rPr>
          <w:rFonts w:ascii="Arial Narrow" w:hAnsi="Arial Narrow"/>
          <w:lang w:val="el-GR"/>
        </w:rPr>
      </w:pPr>
      <w:r w:rsidRPr="00113697">
        <w:rPr>
          <w:rFonts w:ascii="Arial Narrow" w:hAnsi="Arial Narrow"/>
          <w:lang w:val="el-GR"/>
        </w:rPr>
        <w:t xml:space="preserve">Στο πλαίσιο του προγράμματος </w:t>
      </w:r>
      <w:proofErr w:type="spellStart"/>
      <w:r w:rsidRPr="00113697">
        <w:rPr>
          <w:rFonts w:ascii="Arial Narrow" w:hAnsi="Arial Narrow"/>
          <w:lang w:val="el-GR"/>
        </w:rPr>
        <w:t>Erasmus</w:t>
      </w:r>
      <w:proofErr w:type="spellEnd"/>
      <w:r w:rsidRPr="00113697">
        <w:rPr>
          <w:rFonts w:ascii="Arial Narrow" w:hAnsi="Arial Narrow"/>
          <w:lang w:val="el-GR"/>
        </w:rPr>
        <w:t xml:space="preserve">+ Programme </w:t>
      </w:r>
      <w:proofErr w:type="spellStart"/>
      <w:r w:rsidRPr="00113697">
        <w:rPr>
          <w:rFonts w:ascii="Arial Narrow" w:hAnsi="Arial Narrow"/>
          <w:lang w:val="el-GR"/>
        </w:rPr>
        <w:t>Key</w:t>
      </w:r>
      <w:proofErr w:type="spellEnd"/>
      <w:r w:rsidRPr="00113697">
        <w:rPr>
          <w:rFonts w:ascii="Arial Narrow" w:hAnsi="Arial Narrow"/>
          <w:lang w:val="el-GR"/>
        </w:rPr>
        <w:t xml:space="preserve"> </w:t>
      </w:r>
      <w:proofErr w:type="spellStart"/>
      <w:r w:rsidRPr="00113697">
        <w:rPr>
          <w:rFonts w:ascii="Arial Narrow" w:hAnsi="Arial Narrow"/>
          <w:lang w:val="el-GR"/>
        </w:rPr>
        <w:t>Action</w:t>
      </w:r>
      <w:proofErr w:type="spellEnd"/>
      <w:r w:rsidRPr="00113697">
        <w:rPr>
          <w:rFonts w:ascii="Arial Narrow" w:hAnsi="Arial Narrow"/>
          <w:lang w:val="el-GR"/>
        </w:rPr>
        <w:t xml:space="preserve"> 2, η Εθνική Συνομοσπονδία Ατόμων με Αναπηρία (Εταίρος) σε συνεργασία με την FAR - The </w:t>
      </w:r>
      <w:proofErr w:type="spellStart"/>
      <w:r w:rsidRPr="00113697">
        <w:rPr>
          <w:rFonts w:ascii="Arial Narrow" w:hAnsi="Arial Narrow"/>
          <w:lang w:val="el-GR"/>
        </w:rPr>
        <w:t>Federation</w:t>
      </w:r>
      <w:proofErr w:type="spellEnd"/>
      <w:r w:rsidRPr="00113697">
        <w:rPr>
          <w:rFonts w:ascii="Arial Narrow" w:hAnsi="Arial Narrow"/>
          <w:lang w:val="el-GR"/>
        </w:rPr>
        <w:t xml:space="preserve"> for </w:t>
      </w:r>
      <w:proofErr w:type="spellStart"/>
      <w:r w:rsidRPr="00113697">
        <w:rPr>
          <w:rFonts w:ascii="Arial Narrow" w:hAnsi="Arial Narrow"/>
          <w:lang w:val="el-GR"/>
        </w:rPr>
        <w:t>Accessibility</w:t>
      </w:r>
      <w:proofErr w:type="spellEnd"/>
      <w:r w:rsidRPr="00113697">
        <w:rPr>
          <w:rFonts w:ascii="Arial Narrow" w:hAnsi="Arial Narrow"/>
          <w:lang w:val="el-GR"/>
        </w:rPr>
        <w:t xml:space="preserve"> of </w:t>
      </w:r>
      <w:proofErr w:type="spellStart"/>
      <w:r w:rsidRPr="00113697">
        <w:rPr>
          <w:rFonts w:ascii="Arial Narrow" w:hAnsi="Arial Narrow"/>
          <w:lang w:val="el-GR"/>
        </w:rPr>
        <w:t>Romania</w:t>
      </w:r>
      <w:proofErr w:type="spellEnd"/>
      <w:r w:rsidRPr="00113697">
        <w:rPr>
          <w:rFonts w:ascii="Arial Narrow" w:hAnsi="Arial Narrow"/>
          <w:lang w:val="el-GR"/>
        </w:rPr>
        <w:t xml:space="preserve"> (Επικεφαλής Εταίρος) και άλλους τρεις (3) Ευρωπαϊκούς Εταίρους, έχει αναλάβει την υλοποίηση του Έργου με τίτλο: "ALL IN! </w:t>
      </w:r>
      <w:proofErr w:type="spellStart"/>
      <w:r w:rsidRPr="00113697">
        <w:rPr>
          <w:rFonts w:ascii="Arial Narrow" w:hAnsi="Arial Narrow"/>
          <w:lang w:val="el-GR"/>
        </w:rPr>
        <w:t>INcredible</w:t>
      </w:r>
      <w:proofErr w:type="spellEnd"/>
      <w:r w:rsidRPr="00113697">
        <w:rPr>
          <w:rFonts w:ascii="Arial Narrow" w:hAnsi="Arial Narrow"/>
          <w:lang w:val="el-GR"/>
        </w:rPr>
        <w:t xml:space="preserve"> </w:t>
      </w:r>
      <w:proofErr w:type="spellStart"/>
      <w:r w:rsidRPr="00113697">
        <w:rPr>
          <w:rFonts w:ascii="Arial Narrow" w:hAnsi="Arial Narrow"/>
          <w:lang w:val="el-GR"/>
        </w:rPr>
        <w:t>Practitioners</w:t>
      </w:r>
      <w:proofErr w:type="spellEnd"/>
      <w:r w:rsidRPr="00113697">
        <w:rPr>
          <w:rFonts w:ascii="Arial Narrow" w:hAnsi="Arial Narrow"/>
          <w:lang w:val="el-GR"/>
        </w:rPr>
        <w:t xml:space="preserve"> </w:t>
      </w:r>
      <w:proofErr w:type="spellStart"/>
      <w:r w:rsidRPr="00113697">
        <w:rPr>
          <w:rFonts w:ascii="Arial Narrow" w:hAnsi="Arial Narrow"/>
          <w:lang w:val="el-GR"/>
        </w:rPr>
        <w:t>to</w:t>
      </w:r>
      <w:proofErr w:type="spellEnd"/>
      <w:r w:rsidRPr="00113697">
        <w:rPr>
          <w:rFonts w:ascii="Arial Narrow" w:hAnsi="Arial Narrow"/>
          <w:lang w:val="el-GR"/>
        </w:rPr>
        <w:t xml:space="preserve"> </w:t>
      </w:r>
      <w:proofErr w:type="spellStart"/>
      <w:r w:rsidRPr="00113697">
        <w:rPr>
          <w:rFonts w:ascii="Arial Narrow" w:hAnsi="Arial Narrow"/>
          <w:lang w:val="el-GR"/>
        </w:rPr>
        <w:t>empower</w:t>
      </w:r>
      <w:proofErr w:type="spellEnd"/>
      <w:r w:rsidRPr="00113697">
        <w:rPr>
          <w:rFonts w:ascii="Arial Narrow" w:hAnsi="Arial Narrow"/>
          <w:lang w:val="el-GR"/>
        </w:rPr>
        <w:t xml:space="preserve"> </w:t>
      </w:r>
      <w:proofErr w:type="spellStart"/>
      <w:r w:rsidRPr="00113697">
        <w:rPr>
          <w:rFonts w:ascii="Arial Narrow" w:hAnsi="Arial Narrow"/>
          <w:lang w:val="el-GR"/>
        </w:rPr>
        <w:t>adults</w:t>
      </w:r>
      <w:proofErr w:type="spellEnd"/>
      <w:r w:rsidRPr="00113697">
        <w:rPr>
          <w:rFonts w:ascii="Arial Narrow" w:hAnsi="Arial Narrow"/>
          <w:lang w:val="el-GR"/>
        </w:rPr>
        <w:t xml:space="preserve"> </w:t>
      </w:r>
      <w:proofErr w:type="spellStart"/>
      <w:r w:rsidRPr="00113697">
        <w:rPr>
          <w:rFonts w:ascii="Arial Narrow" w:hAnsi="Arial Narrow"/>
          <w:lang w:val="el-GR"/>
        </w:rPr>
        <w:t>with</w:t>
      </w:r>
      <w:proofErr w:type="spellEnd"/>
      <w:r w:rsidRPr="00113697">
        <w:rPr>
          <w:rFonts w:ascii="Arial Narrow" w:hAnsi="Arial Narrow"/>
          <w:lang w:val="el-GR"/>
        </w:rPr>
        <w:t xml:space="preserve"> </w:t>
      </w:r>
      <w:proofErr w:type="spellStart"/>
      <w:r w:rsidRPr="00113697">
        <w:rPr>
          <w:rFonts w:ascii="Arial Narrow" w:hAnsi="Arial Narrow"/>
          <w:lang w:val="el-GR"/>
        </w:rPr>
        <w:t>disABILITIES</w:t>
      </w:r>
      <w:proofErr w:type="spellEnd"/>
      <w:r w:rsidRPr="00113697">
        <w:rPr>
          <w:rFonts w:ascii="Arial Narrow" w:hAnsi="Arial Narrow"/>
          <w:lang w:val="el-GR"/>
        </w:rPr>
        <w:t xml:space="preserve"> </w:t>
      </w:r>
      <w:proofErr w:type="spellStart"/>
      <w:r w:rsidRPr="00113697">
        <w:rPr>
          <w:rFonts w:ascii="Arial Narrow" w:hAnsi="Arial Narrow"/>
          <w:lang w:val="el-GR"/>
        </w:rPr>
        <w:t>through</w:t>
      </w:r>
      <w:proofErr w:type="spellEnd"/>
      <w:r w:rsidRPr="00113697">
        <w:rPr>
          <w:rFonts w:ascii="Arial Narrow" w:hAnsi="Arial Narrow"/>
          <w:lang w:val="el-GR"/>
        </w:rPr>
        <w:t xml:space="preserve"> </w:t>
      </w:r>
      <w:proofErr w:type="spellStart"/>
      <w:r w:rsidRPr="00113697">
        <w:rPr>
          <w:rFonts w:ascii="Arial Narrow" w:hAnsi="Arial Narrow"/>
          <w:lang w:val="el-GR"/>
        </w:rPr>
        <w:t>Education</w:t>
      </w:r>
      <w:proofErr w:type="spellEnd"/>
      <w:r w:rsidRPr="00113697">
        <w:rPr>
          <w:rFonts w:ascii="Arial Narrow" w:hAnsi="Arial Narrow"/>
          <w:lang w:val="el-GR"/>
        </w:rPr>
        <w:t xml:space="preserve">, </w:t>
      </w:r>
      <w:proofErr w:type="spellStart"/>
      <w:r w:rsidRPr="00113697">
        <w:rPr>
          <w:rFonts w:ascii="Arial Narrow" w:hAnsi="Arial Narrow"/>
          <w:lang w:val="el-GR"/>
        </w:rPr>
        <w:t>Employment</w:t>
      </w:r>
      <w:proofErr w:type="spellEnd"/>
      <w:r w:rsidRPr="00113697">
        <w:rPr>
          <w:rFonts w:ascii="Arial Narrow" w:hAnsi="Arial Narrow"/>
          <w:lang w:val="el-GR"/>
        </w:rPr>
        <w:t xml:space="preserve"> &amp; Social </w:t>
      </w:r>
      <w:proofErr w:type="spellStart"/>
      <w:r w:rsidRPr="00113697">
        <w:rPr>
          <w:rFonts w:ascii="Arial Narrow" w:hAnsi="Arial Narrow"/>
          <w:lang w:val="el-GR"/>
        </w:rPr>
        <w:t>Entrepreneurship</w:t>
      </w:r>
      <w:proofErr w:type="spellEnd"/>
      <w:r w:rsidRPr="00113697">
        <w:rPr>
          <w:rFonts w:ascii="Arial Narrow" w:hAnsi="Arial Narrow"/>
          <w:lang w:val="el-GR"/>
        </w:rPr>
        <w:t>" «Ενδυνάμωση των Ατόμων με Αναπηρία μέσω της Εκπαίδευσης, της Απασχόλησης και της Κοινωνικής Επιχειρηματικότητας»), με διακριτ</w:t>
      </w:r>
      <w:r w:rsidR="007D43BF" w:rsidRPr="00113697">
        <w:rPr>
          <w:rFonts w:ascii="Arial Narrow" w:hAnsi="Arial Narrow"/>
          <w:lang w:val="el-GR"/>
        </w:rPr>
        <w:t>ικό τίτλο ALL IN!2ABILITIES. Στο πλαίσιο της συνεργασίας,</w:t>
      </w:r>
      <w:r w:rsidRPr="00113697">
        <w:rPr>
          <w:rFonts w:ascii="Arial Narrow" w:hAnsi="Arial Narrow"/>
          <w:lang w:val="el-GR"/>
        </w:rPr>
        <w:t xml:space="preserve"> ολοκληρώθηκε με επιτυχία η 3</w:t>
      </w:r>
      <w:r w:rsidRPr="00113697">
        <w:rPr>
          <w:rFonts w:ascii="Arial Narrow" w:hAnsi="Arial Narrow"/>
          <w:vertAlign w:val="superscript"/>
          <w:lang w:val="el-GR"/>
        </w:rPr>
        <w:t xml:space="preserve">η </w:t>
      </w:r>
      <w:r w:rsidRPr="00113697">
        <w:rPr>
          <w:rFonts w:ascii="Arial Narrow" w:hAnsi="Arial Narrow"/>
          <w:lang w:val="el-GR"/>
        </w:rPr>
        <w:t xml:space="preserve"> </w:t>
      </w:r>
      <w:r w:rsidR="007D43BF" w:rsidRPr="00113697">
        <w:rPr>
          <w:rFonts w:ascii="Arial Narrow" w:hAnsi="Arial Narrow"/>
          <w:lang w:val="el-GR"/>
        </w:rPr>
        <w:t>δράση</w:t>
      </w:r>
      <w:r w:rsidRPr="00113697">
        <w:rPr>
          <w:rFonts w:ascii="Arial Narrow" w:hAnsi="Arial Narrow"/>
          <w:lang w:val="el-GR"/>
        </w:rPr>
        <w:t xml:space="preserve"> </w:t>
      </w:r>
      <w:r w:rsidR="007D43BF" w:rsidRPr="00113697">
        <w:rPr>
          <w:rFonts w:ascii="Arial Narrow" w:hAnsi="Arial Narrow"/>
          <w:lang w:val="el-GR"/>
        </w:rPr>
        <w:t xml:space="preserve">του έργου </w:t>
      </w:r>
      <w:r w:rsidRPr="00113697">
        <w:rPr>
          <w:rFonts w:ascii="Arial Narrow" w:hAnsi="Arial Narrow"/>
          <w:lang w:val="el-GR"/>
        </w:rPr>
        <w:t>με τίτλο “READY4Impact”, με συντονιστές τους εταίρους από την Ισπανία (</w:t>
      </w:r>
      <w:r w:rsidRPr="00113697">
        <w:rPr>
          <w:rFonts w:ascii="Arial Narrow" w:hAnsi="Arial Narrow"/>
        </w:rPr>
        <w:t>CESUR</w:t>
      </w:r>
      <w:r w:rsidRPr="00113697">
        <w:rPr>
          <w:rFonts w:ascii="Arial Narrow" w:hAnsi="Arial Narrow"/>
          <w:lang w:val="el-GR"/>
        </w:rPr>
        <w:t>).</w:t>
      </w:r>
    </w:p>
    <w:p w:rsidR="00CB0D95" w:rsidRPr="00113697" w:rsidRDefault="00543A4E" w:rsidP="007D43BF">
      <w:pPr>
        <w:jc w:val="both"/>
        <w:rPr>
          <w:rFonts w:ascii="Arial Narrow" w:hAnsi="Arial Narrow"/>
          <w:lang w:val="el-GR"/>
        </w:rPr>
      </w:pPr>
      <w:r w:rsidRPr="00113697">
        <w:rPr>
          <w:rFonts w:ascii="Arial Narrow" w:hAnsi="Arial Narrow"/>
          <w:lang w:val="el-GR"/>
        </w:rPr>
        <w:t xml:space="preserve">Η δράση αφορούσε στη δημιουργία </w:t>
      </w:r>
      <w:r w:rsidR="00CB0D95" w:rsidRPr="00113697">
        <w:rPr>
          <w:rFonts w:ascii="Arial Narrow" w:hAnsi="Arial Narrow"/>
          <w:lang w:val="el-GR"/>
        </w:rPr>
        <w:t>ενός καινοτόμου ηλεκτρονικού παιδαγωγικού παιγνιδιού το οποίο μπορεί να χρησιμοποιηθεί από εκπαιδευτικούς</w:t>
      </w:r>
      <w:r w:rsidR="00C11AA8" w:rsidRPr="00113697">
        <w:rPr>
          <w:rFonts w:ascii="Arial Narrow" w:hAnsi="Arial Narrow"/>
          <w:lang w:val="el-GR"/>
        </w:rPr>
        <w:t xml:space="preserve"> και </w:t>
      </w:r>
      <w:r w:rsidR="00E4258A" w:rsidRPr="00113697">
        <w:rPr>
          <w:rFonts w:ascii="Arial Narrow" w:hAnsi="Arial Narrow"/>
          <w:lang w:val="el-GR"/>
        </w:rPr>
        <w:t>εργασιακούς συμβούλους ενηλίκων με αναπηρία</w:t>
      </w:r>
      <w:r w:rsidR="007D43BF" w:rsidRPr="00113697">
        <w:rPr>
          <w:rFonts w:ascii="Arial Narrow" w:hAnsi="Arial Narrow"/>
          <w:lang w:val="el-GR"/>
        </w:rPr>
        <w:t>,</w:t>
      </w:r>
      <w:r w:rsidR="00E4258A" w:rsidRPr="00113697">
        <w:rPr>
          <w:rFonts w:ascii="Arial Narrow" w:hAnsi="Arial Narrow"/>
          <w:lang w:val="el-GR"/>
        </w:rPr>
        <w:t xml:space="preserve"> για την πρακτική εκμάθηση σχετικά με την έναρξη μιας κοινωνικής επιχείρησης. </w:t>
      </w:r>
      <w:r w:rsidR="007D43BF" w:rsidRPr="00113697">
        <w:rPr>
          <w:rFonts w:ascii="Arial Narrow" w:hAnsi="Arial Narrow"/>
          <w:lang w:val="el-GR"/>
        </w:rPr>
        <w:t xml:space="preserve">Σκοπός </w:t>
      </w:r>
      <w:r w:rsidR="00C11AA8" w:rsidRPr="00113697">
        <w:rPr>
          <w:rFonts w:ascii="Arial Narrow" w:hAnsi="Arial Narrow"/>
          <w:lang w:val="el-GR"/>
        </w:rPr>
        <w:t>της δράσης</w:t>
      </w:r>
      <w:r w:rsidR="007D43BF" w:rsidRPr="00113697">
        <w:rPr>
          <w:rFonts w:ascii="Arial Narrow" w:hAnsi="Arial Narrow"/>
          <w:lang w:val="el-GR"/>
        </w:rPr>
        <w:t xml:space="preserve"> είναι να επιτρέψει στους χρήστες να κατανοήσουν τα βασικά βήματα για την έναρξη μιας κοιν</w:t>
      </w:r>
      <w:bookmarkStart w:id="0" w:name="_GoBack"/>
      <w:bookmarkEnd w:id="0"/>
      <w:r w:rsidR="007D43BF" w:rsidRPr="00113697">
        <w:rPr>
          <w:rFonts w:ascii="Arial Narrow" w:hAnsi="Arial Narrow"/>
          <w:lang w:val="el-GR"/>
        </w:rPr>
        <w:t xml:space="preserve">ωνικής επιχείρησης, να γνωρίσουν  τις ευκαιρίες που τους παρέχονται αλλά και τις δυσκολίες που μπορεί να συναντήσουν, μέσα από ένα </w:t>
      </w:r>
      <w:proofErr w:type="spellStart"/>
      <w:r w:rsidR="007D43BF" w:rsidRPr="00113697">
        <w:rPr>
          <w:rFonts w:ascii="Arial Narrow" w:hAnsi="Arial Narrow"/>
          <w:lang w:val="el-GR"/>
        </w:rPr>
        <w:t>διαδραστικό</w:t>
      </w:r>
      <w:proofErr w:type="spellEnd"/>
      <w:r w:rsidR="007D43BF" w:rsidRPr="00113697">
        <w:rPr>
          <w:rFonts w:ascii="Arial Narrow" w:hAnsi="Arial Narrow"/>
          <w:lang w:val="el-GR"/>
        </w:rPr>
        <w:t xml:space="preserve"> τρόπο εκμάθησης. </w:t>
      </w:r>
      <w:r w:rsidR="00C11AA8" w:rsidRPr="00113697">
        <w:rPr>
          <w:rFonts w:ascii="Arial Narrow" w:hAnsi="Arial Narrow"/>
          <w:lang w:val="el-GR"/>
        </w:rPr>
        <w:t xml:space="preserve">Επιμέρους στόχοι της δράσης αποτελούν α) η </w:t>
      </w:r>
      <w:r w:rsidR="00B95A8F" w:rsidRPr="00113697">
        <w:rPr>
          <w:rFonts w:ascii="Arial Narrow" w:hAnsi="Arial Narrow"/>
          <w:lang w:val="el-GR"/>
        </w:rPr>
        <w:t xml:space="preserve">προώθηση της </w:t>
      </w:r>
      <w:r w:rsidR="00C11AA8" w:rsidRPr="00113697">
        <w:rPr>
          <w:rFonts w:ascii="Arial Narrow" w:hAnsi="Arial Narrow"/>
          <w:lang w:val="el-GR"/>
        </w:rPr>
        <w:t>σπουδαιότητα</w:t>
      </w:r>
      <w:r w:rsidR="00B95A8F" w:rsidRPr="00113697">
        <w:rPr>
          <w:rFonts w:ascii="Arial Narrow" w:hAnsi="Arial Narrow"/>
          <w:lang w:val="el-GR"/>
        </w:rPr>
        <w:t>ς</w:t>
      </w:r>
      <w:r w:rsidR="00C11AA8" w:rsidRPr="00113697">
        <w:rPr>
          <w:rFonts w:ascii="Arial Narrow" w:hAnsi="Arial Narrow"/>
          <w:lang w:val="el-GR"/>
        </w:rPr>
        <w:t xml:space="preserve"> της επαγγελματικής ένταξης των ατόμων με αναπηρία</w:t>
      </w:r>
      <w:r w:rsidR="00B95A8F" w:rsidRPr="00113697">
        <w:rPr>
          <w:rFonts w:ascii="Arial Narrow" w:hAnsi="Arial Narrow"/>
          <w:lang w:val="el-GR"/>
        </w:rPr>
        <w:t>, σ</w:t>
      </w:r>
      <w:r w:rsidR="00C11AA8" w:rsidRPr="00113697">
        <w:rPr>
          <w:rFonts w:ascii="Arial Narrow" w:hAnsi="Arial Narrow"/>
          <w:lang w:val="el-GR"/>
        </w:rPr>
        <w:t>την κοινωνία, β) η ενθάρρυνση των ατόμων με αναπηρία για τη δημιουργία ή/και τη συμμετοχή σε μία κοινωνική επιχείρηση</w:t>
      </w:r>
      <w:r w:rsidR="00B855F8" w:rsidRPr="00113697">
        <w:rPr>
          <w:rFonts w:ascii="Arial Narrow" w:hAnsi="Arial Narrow"/>
          <w:lang w:val="el-GR"/>
        </w:rPr>
        <w:t xml:space="preserve">, και γ) η ευαισθητοποίηση για τη σημασία και τη δράση των κοινωνικών επιχειρήσεων. </w:t>
      </w:r>
    </w:p>
    <w:p w:rsidR="00CB0D95" w:rsidRPr="00113697" w:rsidRDefault="00954E78" w:rsidP="00B855F8">
      <w:pPr>
        <w:jc w:val="both"/>
        <w:rPr>
          <w:rFonts w:ascii="Arial Narrow" w:hAnsi="Arial Narrow"/>
          <w:lang w:val="el-GR"/>
        </w:rPr>
      </w:pPr>
      <w:r w:rsidRPr="00113697">
        <w:rPr>
          <w:rFonts w:ascii="Arial Narrow" w:hAnsi="Arial Narrow"/>
          <w:lang w:val="el-GR"/>
        </w:rPr>
        <w:t>Πριν την ολοκλήρωση του τελικού εργαλείου</w:t>
      </w:r>
      <w:r w:rsidR="004F54B6" w:rsidRPr="00113697">
        <w:rPr>
          <w:rFonts w:ascii="Arial Narrow" w:hAnsi="Arial Narrow"/>
          <w:lang w:val="el-GR"/>
        </w:rPr>
        <w:t>,</w:t>
      </w:r>
      <w:r w:rsidRPr="00113697">
        <w:rPr>
          <w:rFonts w:ascii="Arial Narrow" w:hAnsi="Arial Narrow"/>
          <w:lang w:val="el-GR"/>
        </w:rPr>
        <w:t xml:space="preserve"> οι εταίροι προχώρησαν στην πιλοτική δοκιμή του με σκοπό την καθολική αξιολόγησή του. Η Εθνική Συνομοσπονδία Ατόμων με Αναπηρία </w:t>
      </w:r>
      <w:r w:rsidR="00B95A8F" w:rsidRPr="00113697">
        <w:rPr>
          <w:rFonts w:ascii="Arial Narrow" w:hAnsi="Arial Narrow"/>
          <w:lang w:val="el-GR"/>
        </w:rPr>
        <w:t xml:space="preserve">(Ε.Σ.Α.μεΑ.) </w:t>
      </w:r>
      <w:r w:rsidRPr="00113697">
        <w:rPr>
          <w:rFonts w:ascii="Arial Narrow" w:hAnsi="Arial Narrow"/>
          <w:lang w:val="el-GR"/>
        </w:rPr>
        <w:t>ολοκλήρωσε την πιλοτική δοκιμή στις 7.1.2020 και στη συνέχεια προχώρησε στην αξιολόγηση</w:t>
      </w:r>
      <w:r w:rsidR="00600E4D" w:rsidRPr="00113697">
        <w:rPr>
          <w:rFonts w:ascii="Arial Narrow" w:hAnsi="Arial Narrow"/>
          <w:lang w:val="el-GR"/>
        </w:rPr>
        <w:t>.</w:t>
      </w:r>
      <w:r w:rsidRPr="00113697">
        <w:rPr>
          <w:rFonts w:ascii="Arial Narrow" w:hAnsi="Arial Narrow"/>
          <w:lang w:val="el-GR"/>
        </w:rPr>
        <w:t xml:space="preserve"> Μετά τις παρεμβάσεις όλων των εταίρων δημιουργήθηκε το τελικό εργαλείο το οποίο είναι διαθέσιμο στην παρακάτω ηλεκτρονική διεύθυνση:  </w:t>
      </w:r>
      <w:hyperlink r:id="rId6" w:history="1">
        <w:r w:rsidRPr="00113697">
          <w:rPr>
            <w:rStyle w:val="Hyperlink"/>
            <w:rFonts w:ascii="Arial Narrow" w:hAnsi="Arial Narrow"/>
            <w:lang w:val="el-GR"/>
          </w:rPr>
          <w:t>https://play.all-in-erasmus-project.com/</w:t>
        </w:r>
      </w:hyperlink>
      <w:r w:rsidRPr="00113697">
        <w:rPr>
          <w:rFonts w:ascii="Arial Narrow" w:hAnsi="Arial Narrow"/>
          <w:lang w:val="el-GR"/>
        </w:rPr>
        <w:t xml:space="preserve"> (το περιεχόμενο παρέχεται μόνο στην αγγλική γλώσσα).</w:t>
      </w:r>
    </w:p>
    <w:p w:rsidR="00543A4E" w:rsidRPr="00113697" w:rsidRDefault="00543A4E" w:rsidP="00543A4E">
      <w:pPr>
        <w:rPr>
          <w:rFonts w:ascii="Arial Narrow" w:hAnsi="Arial Narrow"/>
          <w:lang w:val="el-GR"/>
        </w:rPr>
      </w:pPr>
    </w:p>
    <w:p w:rsidR="00CB0544" w:rsidRPr="00113697" w:rsidRDefault="00CB0544" w:rsidP="00543A4E">
      <w:pPr>
        <w:rPr>
          <w:rFonts w:ascii="Arial Narrow" w:hAnsi="Arial Narrow"/>
          <w:lang w:val="el-GR"/>
        </w:rPr>
      </w:pPr>
    </w:p>
    <w:sectPr w:rsidR="00CB0544" w:rsidRPr="00113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4E"/>
    <w:rsid w:val="00113697"/>
    <w:rsid w:val="004F54B6"/>
    <w:rsid w:val="00513A3F"/>
    <w:rsid w:val="00543A4E"/>
    <w:rsid w:val="00600E4D"/>
    <w:rsid w:val="007D43BF"/>
    <w:rsid w:val="00954E78"/>
    <w:rsid w:val="00B855F8"/>
    <w:rsid w:val="00B95A8F"/>
    <w:rsid w:val="00BF35BE"/>
    <w:rsid w:val="00C11AA8"/>
    <w:rsid w:val="00CB0544"/>
    <w:rsid w:val="00CB0D95"/>
    <w:rsid w:val="00E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AC41-E709-4025-BBDC-643A1F5F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E7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136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all-in-erasmus-projec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C6CB-96A1-435D-BB2E-B00EC69B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tania</cp:lastModifiedBy>
  <cp:revision>4</cp:revision>
  <dcterms:created xsi:type="dcterms:W3CDTF">2020-04-09T10:38:00Z</dcterms:created>
  <dcterms:modified xsi:type="dcterms:W3CDTF">2020-04-09T10:42:00Z</dcterms:modified>
</cp:coreProperties>
</file>