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0843482" w:rsidR="00A5663B" w:rsidRPr="00A5663B" w:rsidRDefault="00543BD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9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50F50">
                    <w:t>02.09.2021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13268710" w:rsidR="0076008A" w:rsidRPr="0076008A" w:rsidRDefault="00543BDD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650F50">
                <w:rPr>
                  <w:rStyle w:val="Char2"/>
                  <w:b/>
                </w:rPr>
                <w:t>Η ΕΣΑμεΑ αποχαιρετά τον Μίκη Θεοδωράκη</w:t>
              </w:r>
              <w:r w:rsidR="009200D0" w:rsidRPr="009200D0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A9938EA" w14:textId="69E6255A" w:rsidR="002D589A" w:rsidRDefault="00F56E78" w:rsidP="009200D0">
              <w:r>
                <w:t xml:space="preserve">Η Εθνική Συνομοσπονδία Ατόμων με Αναπηρία </w:t>
              </w:r>
              <w:r w:rsidR="002D589A" w:rsidRPr="002D589A">
                <w:t xml:space="preserve">εκφράζει τη θλίψη της </w:t>
              </w:r>
              <w:r w:rsidR="002D589A">
                <w:t xml:space="preserve">μαζί με όλους τους Έλληνες </w:t>
              </w:r>
              <w:r w:rsidR="002D589A" w:rsidRPr="002D589A">
                <w:t>για το θάνατο του Μίκη Θεοδωράκη. Του ανθρώπου που μέσα από τη μουσική του</w:t>
              </w:r>
              <w:r w:rsidR="002D589A">
                <w:t xml:space="preserve"> </w:t>
              </w:r>
              <w:r w:rsidR="002D589A" w:rsidRPr="002D589A">
                <w:t xml:space="preserve">και την αγωνιστική του δράση, άφησε το στίγμα του και αναδείχθηκε μία από τις σημαντικότερες προσωπικότητες </w:t>
              </w:r>
              <w:r w:rsidR="002D589A">
                <w:t xml:space="preserve">της υφηλίου. Ο Μίκης Θεοδωράκης </w:t>
              </w:r>
              <w:r w:rsidR="00650F50">
                <w:t xml:space="preserve">πρωτοστάτησε σε όλους τους αγώνες του λαού και τους μελοποίησε. </w:t>
              </w:r>
              <w:r w:rsidR="002D589A">
                <w:t>Η</w:t>
              </w:r>
              <w:r w:rsidR="002D589A" w:rsidRPr="002D589A">
                <w:t xml:space="preserve"> μουσική του</w:t>
              </w:r>
              <w:r w:rsidR="002D589A">
                <w:t xml:space="preserve">, άρρηκτα συνδεδεμένη </w:t>
              </w:r>
              <w:r w:rsidR="002D589A" w:rsidRPr="002D589A">
                <w:t>με τους αγώνες, τις διεκδικήσεις και</w:t>
              </w:r>
              <w:r w:rsidR="002D589A">
                <w:t xml:space="preserve"> </w:t>
              </w:r>
              <w:r w:rsidR="002D589A" w:rsidRPr="002D589A">
                <w:t>τις αγωνίες των ανθρώπω</w:t>
              </w:r>
              <w:r w:rsidR="002D589A">
                <w:t xml:space="preserve">ν τον έχει καταστήσει αθάνατο. </w:t>
              </w:r>
            </w:p>
            <w:p w14:paraId="1BFCE171" w14:textId="3DDE1596" w:rsidR="002D589A" w:rsidRDefault="002D589A" w:rsidP="009200D0">
              <w:r>
                <w:t xml:space="preserve">Η προσωπικότητά του θα είναι </w:t>
              </w:r>
              <w:r w:rsidR="00650F50">
                <w:t xml:space="preserve">πάντα </w:t>
              </w:r>
              <w:r>
                <w:t xml:space="preserve">συνυφασμένη με τον </w:t>
              </w:r>
              <w:r w:rsidRPr="002D589A">
                <w:t>Ελληνισμό</w:t>
              </w:r>
              <w:r>
                <w:t xml:space="preserve"> και τους αγώνες του για</w:t>
              </w:r>
              <w:r w:rsidRPr="002D589A">
                <w:t xml:space="preserve"> ελευθερία</w:t>
              </w:r>
              <w:r>
                <w:t xml:space="preserve"> και</w:t>
              </w:r>
              <w:r w:rsidRPr="002D589A">
                <w:t xml:space="preserve"> δημοκρατία</w:t>
              </w:r>
              <w:r>
                <w:t xml:space="preserve"> αλλά και με το μέγα </w:t>
              </w:r>
              <w:r w:rsidRPr="002D589A">
                <w:t>πάθος</w:t>
              </w:r>
              <w:r>
                <w:t xml:space="preserve"> για τη μουσική και την</w:t>
              </w:r>
              <w:r w:rsidRPr="002D589A">
                <w:t xml:space="preserve"> τέχνη</w:t>
              </w:r>
              <w:r>
                <w:t xml:space="preserve"> γενικότερα. Ο Μίκης Θεοδωράκης αγάπησε τον κόσμο και ο κόσμος τον λάτρεψε, καθώς του γνώρισε τους ποιητές, τη λαϊκή παράδοση αλλά και την κλασική μουσική μέσα από τα πολυβραβευμένα τραγούδια και τις συνθέσεις του. Ο Μίκης Θεοδωράκης ήταν μέσα στους αγώνες του λαού του και</w:t>
              </w:r>
              <w:r w:rsidR="00650F50">
                <w:t xml:space="preserve"> παράλληλα</w:t>
              </w:r>
              <w:r>
                <w:t xml:space="preserve"> έκανε όλο τον πλανήτη να χορέψει Ζορμπά. </w:t>
              </w:r>
            </w:p>
            <w:p w14:paraId="0D0809C2" w14:textId="0BEEED3E" w:rsidR="002D589A" w:rsidRDefault="002D589A" w:rsidP="009200D0">
              <w:r>
                <w:t xml:space="preserve">Ο κόσμος σήμερα υποκλίνεται μπροστά στον τελευταίο μεγάλο Έλληνα συνθέτη. </w:t>
              </w:r>
            </w:p>
            <w:p w14:paraId="3B629E7F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Ποιος τη ζωή μου, ποιος την κυνηγά</w:t>
              </w:r>
            </w:p>
            <w:p w14:paraId="51674BDF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να την ξεμοναχιάσει μες στη νύχτα;</w:t>
              </w:r>
            </w:p>
            <w:p w14:paraId="02D68CC5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ουρλιάζουν και σφυρίζουν φορτηγά</w:t>
              </w:r>
            </w:p>
            <w:p w14:paraId="7BE32479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σαν ψάρι μ’ έχουν πιάσει μες στα δίχτυα</w:t>
              </w:r>
            </w:p>
            <w:p w14:paraId="53FB3E07" w14:textId="77777777" w:rsidR="00650F50" w:rsidRPr="00650F50" w:rsidRDefault="00650F50" w:rsidP="00650F50">
              <w:pPr>
                <w:rPr>
                  <w:i/>
                  <w:iCs/>
                </w:rPr>
              </w:pPr>
            </w:p>
            <w:p w14:paraId="68877E10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 xml:space="preserve">Για κάποιον μες στον κόσμο </w:t>
              </w:r>
              <w:proofErr w:type="spellStart"/>
              <w:r w:rsidRPr="00650F50">
                <w:rPr>
                  <w:i/>
                  <w:iCs/>
                </w:rPr>
                <w:t>είν</w:t>
              </w:r>
              <w:proofErr w:type="spellEnd"/>
              <w:r w:rsidRPr="00650F50">
                <w:rPr>
                  <w:i/>
                  <w:iCs/>
                </w:rPr>
                <w:t>’ αργά</w:t>
              </w:r>
            </w:p>
            <w:p w14:paraId="30FC1EC1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ποιος τη ζωή μου, ποιος την κυνηγά;</w:t>
              </w:r>
            </w:p>
            <w:p w14:paraId="53349E04" w14:textId="77777777" w:rsidR="00650F50" w:rsidRPr="00650F50" w:rsidRDefault="00650F50" w:rsidP="00650F50">
              <w:pPr>
                <w:rPr>
                  <w:i/>
                  <w:iCs/>
                </w:rPr>
              </w:pPr>
            </w:p>
            <w:p w14:paraId="249ED95E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Ποιος τη ζωή μου, ποιος παραφυλά</w:t>
              </w:r>
            </w:p>
            <w:p w14:paraId="7D05C3C9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στου κόσμου τα στενά ποιος σημαδεύει;</w:t>
              </w:r>
            </w:p>
            <w:p w14:paraId="6134F1A6" w14:textId="77777777" w:rsidR="00650F50" w:rsidRPr="00650F50" w:rsidRDefault="00650F50" w:rsidP="00650F5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πού πήγε αυτός που ξέρει να μιλά</w:t>
              </w:r>
            </w:p>
            <w:p w14:paraId="545491F3" w14:textId="77777777" w:rsidR="00E3136C" w:rsidRDefault="00650F50" w:rsidP="009200D0">
              <w:pPr>
                <w:rPr>
                  <w:i/>
                  <w:iCs/>
                </w:rPr>
              </w:pPr>
              <w:r w:rsidRPr="00650F50">
                <w:rPr>
                  <w:i/>
                  <w:iCs/>
                </w:rPr>
                <w:t>που ξέρει πιο πολύ και να πιστεύει;</w:t>
              </w:r>
            </w:p>
            <w:p w14:paraId="74A30CEA" w14:textId="20C9BA57" w:rsidR="0076008A" w:rsidRDefault="00E3136C" w:rsidP="009200D0">
              <w:r>
                <w:rPr>
                  <w:noProof/>
                </w:rPr>
                <w:lastRenderedPageBreak/>
                <w:drawing>
                  <wp:inline distT="0" distB="0" distL="0" distR="0" wp14:anchorId="75FE5AB1" wp14:editId="4A5B6A39">
                    <wp:extent cx="5278120" cy="3298825"/>
                    <wp:effectExtent l="0" t="0" r="0" b="0"/>
                    <wp:docPr id="1" name="Εικόνα 1" descr="Εικόνα που περιέχει κείμενο, άτομο, υπαίθριος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Εικόνα που περιέχει κείμενο, άτομο, υπαίθριος&#10;&#10;Περιγραφή που δημιουργήθηκε αυτόματα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2988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9622" w14:textId="77777777" w:rsidR="00543BDD" w:rsidRDefault="00543BDD" w:rsidP="00A5663B">
      <w:pPr>
        <w:spacing w:after="0" w:line="240" w:lineRule="auto"/>
      </w:pPr>
      <w:r>
        <w:separator/>
      </w:r>
    </w:p>
    <w:p w14:paraId="6B485956" w14:textId="77777777" w:rsidR="00543BDD" w:rsidRDefault="00543BDD"/>
  </w:endnote>
  <w:endnote w:type="continuationSeparator" w:id="0">
    <w:p w14:paraId="5433A7C5" w14:textId="77777777" w:rsidR="00543BDD" w:rsidRDefault="00543BDD" w:rsidP="00A5663B">
      <w:pPr>
        <w:spacing w:after="0" w:line="240" w:lineRule="auto"/>
      </w:pPr>
      <w:r>
        <w:continuationSeparator/>
      </w:r>
    </w:p>
    <w:p w14:paraId="5CB80695" w14:textId="77777777" w:rsidR="00543BDD" w:rsidRDefault="00543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543BDD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E94C" w14:textId="77777777" w:rsidR="00543BDD" w:rsidRDefault="00543BD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0FCE452" w14:textId="77777777" w:rsidR="00543BDD" w:rsidRDefault="00543BDD"/>
  </w:footnote>
  <w:footnote w:type="continuationSeparator" w:id="0">
    <w:p w14:paraId="273E976F" w14:textId="77777777" w:rsidR="00543BDD" w:rsidRDefault="00543BDD" w:rsidP="00A5663B">
      <w:pPr>
        <w:spacing w:after="0" w:line="240" w:lineRule="auto"/>
      </w:pPr>
      <w:r>
        <w:continuationSeparator/>
      </w:r>
    </w:p>
    <w:p w14:paraId="274454EB" w14:textId="77777777" w:rsidR="00543BDD" w:rsidRDefault="00543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543BDD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3BDD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36C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D1211F"/>
    <w:rsid w:val="00D751A3"/>
    <w:rsid w:val="00E1559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2021-09-02T11:16:00Z</dcterms:created>
  <dcterms:modified xsi:type="dcterms:W3CDTF">2021-09-02T11:19:00Z</dcterms:modified>
  <cp:contentStatus/>
  <dc:language>Ελληνικά</dc:language>
  <cp:version>am-20180624</cp:version>
</cp:coreProperties>
</file>