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2953E6A3" w:rsidR="00A5663B" w:rsidRPr="00A5663B" w:rsidRDefault="00690B9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0-08T00:00:00Z">
                    <w:dateFormat w:val="dd.MM.yyyy"/>
                    <w:lid w:val="el-GR"/>
                    <w:storeMappedDataAs w:val="dateTime"/>
                    <w:calendar w:val="gregorian"/>
                  </w:date>
                </w:sdtPr>
                <w:sdtEndPr/>
                <w:sdtContent>
                  <w:r w:rsidR="005B6C07">
                    <w:t>08.10.2021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02F8ACCD" w:rsidR="0076008A" w:rsidRPr="0076008A" w:rsidRDefault="00690B9D"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5B6C07">
                <w:rPr>
                  <w:rStyle w:val="Char2"/>
                  <w:b/>
                </w:rPr>
                <w:t>Παγκόσμια Ημέρα Ψυχικής Υγείας 2021</w:t>
              </w:r>
            </w:sdtContent>
          </w:sdt>
        </w:p>
      </w:sdtContent>
    </w:sdt>
    <w:sdt>
      <w:sdtPr>
        <w:rPr>
          <w:i/>
        </w:rPr>
        <w:id w:val="-1779398674"/>
        <w:lock w:val="sdtContentLocked"/>
        <w:placeholder>
          <w:docPart w:val="A3334B6022BD4D368C83C77A27FDC1AA"/>
        </w:placeholder>
        <w:group/>
      </w:sdtPr>
      <w:sdtEndPr/>
      <w:sdtContent>
        <w:sdt>
          <w:sdtPr>
            <w:rPr>
              <w:sz w:val="24"/>
              <w:szCs w:val="24"/>
            </w:rPr>
            <w:alias w:val="Σώμα της ανακοίνωσης"/>
            <w:tag w:val="Σώμα της ανακοίνωσης"/>
            <w:id w:val="-1096393226"/>
            <w:lock w:val="sdtLocked"/>
            <w:placeholder>
              <w:docPart w:val="EF162F3D27934B4B94082F909462D7CC"/>
            </w:placeholder>
          </w:sdtPr>
          <w:sdtEndPr/>
          <w:sdtContent>
            <w:p w14:paraId="1DF90F70" w14:textId="26B59A06" w:rsidR="00831A30" w:rsidRPr="00AC6CA9" w:rsidRDefault="00831A30" w:rsidP="00831A30">
              <w:pPr>
                <w:rPr>
                  <w:sz w:val="24"/>
                  <w:szCs w:val="24"/>
                </w:rPr>
              </w:pPr>
              <w:r w:rsidRPr="00AC6CA9">
                <w:rPr>
                  <w:sz w:val="24"/>
                  <w:szCs w:val="24"/>
                </w:rPr>
                <w:t>Κάθε χρόνο στις 10 Οκτωβρίου γιορτάζεται η Παγκόσμια Ημέρα Ψυχικής Υγείας</w:t>
              </w:r>
              <w:r w:rsidR="00AF24BB">
                <w:rPr>
                  <w:sz w:val="24"/>
                  <w:szCs w:val="24"/>
                </w:rPr>
                <w:t xml:space="preserve">. </w:t>
              </w:r>
              <w:r w:rsidRPr="00AC6CA9">
                <w:rPr>
                  <w:sz w:val="24"/>
                  <w:szCs w:val="24"/>
                </w:rPr>
                <w:t>Φέτος, την Κυριακή 10 Οκτωβρίου 2021</w:t>
              </w:r>
              <w:r w:rsidR="00AC6CA9" w:rsidRPr="00AC6CA9">
                <w:rPr>
                  <w:sz w:val="24"/>
                  <w:szCs w:val="24"/>
                </w:rPr>
                <w:t xml:space="preserve"> η </w:t>
              </w:r>
              <w:r w:rsidRPr="00AC6CA9">
                <w:rPr>
                  <w:sz w:val="24"/>
                  <w:szCs w:val="24"/>
                </w:rPr>
                <w:t xml:space="preserve"> Παγκόσμια</w:t>
              </w:r>
              <w:r w:rsidR="00AC6CA9" w:rsidRPr="00AC6CA9">
                <w:rPr>
                  <w:sz w:val="24"/>
                  <w:szCs w:val="24"/>
                </w:rPr>
                <w:t xml:space="preserve"> </w:t>
              </w:r>
              <w:r w:rsidRPr="00AC6CA9">
                <w:rPr>
                  <w:sz w:val="24"/>
                  <w:szCs w:val="24"/>
                </w:rPr>
                <w:t>Ημέρα Ψυχικής</w:t>
              </w:r>
              <w:r w:rsidR="00AC6CA9" w:rsidRPr="00AC6CA9">
                <w:rPr>
                  <w:sz w:val="24"/>
                  <w:szCs w:val="24"/>
                </w:rPr>
                <w:t xml:space="preserve"> </w:t>
              </w:r>
              <w:r w:rsidRPr="00AC6CA9">
                <w:rPr>
                  <w:sz w:val="24"/>
                  <w:szCs w:val="24"/>
                </w:rPr>
                <w:t>Υγείας έχει θέμα «Η Ψυχική Υγεία σε έναν Άνισο Κόσμο».</w:t>
              </w:r>
            </w:p>
            <w:p w14:paraId="0CE44F24" w14:textId="3D32CEC4" w:rsidR="00831A30" w:rsidRPr="00AC6CA9" w:rsidRDefault="00831A30" w:rsidP="00831A30">
              <w:pPr>
                <w:rPr>
                  <w:sz w:val="24"/>
                  <w:szCs w:val="24"/>
                </w:rPr>
              </w:pPr>
              <w:r w:rsidRPr="00AC6CA9">
                <w:rPr>
                  <w:sz w:val="24"/>
                  <w:szCs w:val="24"/>
                </w:rPr>
                <w:t xml:space="preserve">Αυτό το θέμα επιλέχθηκε από τον παγκόσμιο οργανισμό υγείας (Π.Ο.Υ.), </w:t>
              </w:r>
              <w:r w:rsidR="00AF24BB">
                <w:rPr>
                  <w:sz w:val="24"/>
                  <w:szCs w:val="24"/>
                </w:rPr>
                <w:t xml:space="preserve">καθώς </w:t>
              </w:r>
              <w:r w:rsidRPr="00AC6CA9">
                <w:rPr>
                  <w:sz w:val="24"/>
                  <w:szCs w:val="24"/>
                </w:rPr>
                <w:t xml:space="preserve">ο </w:t>
              </w:r>
              <w:r w:rsidR="00AF24BB">
                <w:rPr>
                  <w:sz w:val="24"/>
                  <w:szCs w:val="24"/>
                </w:rPr>
                <w:t>κόσμος πολώνεται όλο και περισσότερο,</w:t>
              </w:r>
              <w:r w:rsidRPr="00AC6CA9">
                <w:rPr>
                  <w:sz w:val="24"/>
                  <w:szCs w:val="24"/>
                </w:rPr>
                <w:t xml:space="preserve">, με τους πολύ πλούσιους να γίνονται πιο πλούσιοι και τον αριθμό των ανθρώπων που ζουν σε συνθήκες φτώχειας να είναι ακόμη πολύ υψηλός. Οι ανισότητες λόγω φυλής και εθνότητας, </w:t>
              </w:r>
              <w:r w:rsidR="00AF24BB">
                <w:rPr>
                  <w:sz w:val="24"/>
                  <w:szCs w:val="24"/>
                </w:rPr>
                <w:t xml:space="preserve">αναπηρίας, </w:t>
              </w:r>
              <w:r w:rsidRPr="00AC6CA9">
                <w:rPr>
                  <w:sz w:val="24"/>
                  <w:szCs w:val="24"/>
                </w:rPr>
                <w:t>σεξουαλικού προσανατολισμού και ταυτότητας φύλου και την έλλειψη σεβασμού των ανθρωπίνων δικαιωμάτων σε πολλές χώρες, συμπεριλαμβανομένων των ατόμων ψυχικά ευάλωτων, έχουν ισχυρό αντίκτυπο στην ψυχική υγεία των ανθρώπων.</w:t>
              </w:r>
            </w:p>
            <w:p w14:paraId="7970F685" w14:textId="2D63DF8C" w:rsidR="00831A30" w:rsidRPr="00CC1EB1" w:rsidRDefault="00AF24BB" w:rsidP="00831A30">
              <w:pPr>
                <w:rPr>
                  <w:i/>
                  <w:iCs/>
                  <w:sz w:val="24"/>
                  <w:szCs w:val="24"/>
                </w:rPr>
              </w:pPr>
              <w:r>
                <w:rPr>
                  <w:sz w:val="24"/>
                  <w:szCs w:val="24"/>
                </w:rPr>
                <w:t>«</w:t>
              </w:r>
              <w:r w:rsidR="00831A30" w:rsidRPr="00CC1EB1">
                <w:rPr>
                  <w:i/>
                  <w:iCs/>
                  <w:sz w:val="24"/>
                  <w:szCs w:val="24"/>
                </w:rPr>
                <w:t xml:space="preserve">Πολλοί άνθρωποι με ψυχική </w:t>
              </w:r>
              <w:r w:rsidRPr="00CC1EB1">
                <w:rPr>
                  <w:i/>
                  <w:iCs/>
                  <w:sz w:val="24"/>
                  <w:szCs w:val="24"/>
                </w:rPr>
                <w:t>αναπηρία</w:t>
              </w:r>
              <w:r w:rsidR="00831A30" w:rsidRPr="00CC1EB1">
                <w:rPr>
                  <w:i/>
                  <w:iCs/>
                  <w:sz w:val="24"/>
                  <w:szCs w:val="24"/>
                </w:rPr>
                <w:t xml:space="preserve"> δε λαμβάνουν τη θεραπεία που δικαιούνται και αξίζουν συγχρόνως με τις οικογένειες και τους φροντιστές τους συνεχίζουν να βιώνουν στίγμα και διακρίσεις.</w:t>
              </w:r>
              <w:r w:rsidRPr="00CC1EB1">
                <w:rPr>
                  <w:i/>
                  <w:iCs/>
                  <w:sz w:val="24"/>
                  <w:szCs w:val="24"/>
                </w:rPr>
                <w:t xml:space="preserve"> </w:t>
              </w:r>
              <w:r w:rsidR="00831A30" w:rsidRPr="00CC1EB1">
                <w:rPr>
                  <w:i/>
                  <w:iCs/>
                  <w:sz w:val="24"/>
                  <w:szCs w:val="24"/>
                </w:rPr>
                <w:t>Τα ερευνητικά στοιχεία δείχνουν ότι υπάρχει ανεπάρκεια στην ποιότητα της περίθαλψης που παρέχεται σε άτομα με πρόβλημα ψυχικής υγείας</w:t>
              </w:r>
              <w:r w:rsidRPr="00CC1EB1">
                <w:rPr>
                  <w:i/>
                  <w:iCs/>
                  <w:sz w:val="24"/>
                  <w:szCs w:val="24"/>
                </w:rPr>
                <w:t>.</w:t>
              </w:r>
            </w:p>
            <w:p w14:paraId="7DAE4AA4" w14:textId="75EC71F5" w:rsidR="00831A30" w:rsidRPr="00AC6CA9" w:rsidRDefault="00831A30" w:rsidP="00831A30">
              <w:pPr>
                <w:rPr>
                  <w:sz w:val="24"/>
                  <w:szCs w:val="24"/>
                </w:rPr>
              </w:pPr>
              <w:r w:rsidRPr="00CC1EB1">
                <w:rPr>
                  <w:i/>
                  <w:iCs/>
                  <w:sz w:val="24"/>
                  <w:szCs w:val="24"/>
                </w:rPr>
                <w:t xml:space="preserve">Το στίγμα και η διάκριση που βιώνουν τα άτομα </w:t>
              </w:r>
              <w:r w:rsidR="00AF24BB" w:rsidRPr="00CC1EB1">
                <w:rPr>
                  <w:i/>
                  <w:iCs/>
                  <w:sz w:val="24"/>
                  <w:szCs w:val="24"/>
                </w:rPr>
                <w:t>με θέματα ψυχικής υγείας</w:t>
              </w:r>
              <w:r w:rsidRPr="00CC1EB1">
                <w:rPr>
                  <w:i/>
                  <w:iCs/>
                  <w:sz w:val="24"/>
                  <w:szCs w:val="24"/>
                </w:rPr>
                <w:t xml:space="preserve"> δεν επηρεάζει μόνο τη σωματική και ψυχική υγεία των ατόμων αυτών, </w:t>
              </w:r>
              <w:r w:rsidR="00AF24BB" w:rsidRPr="00CC1EB1">
                <w:rPr>
                  <w:i/>
                  <w:iCs/>
                  <w:sz w:val="24"/>
                  <w:szCs w:val="24"/>
                </w:rPr>
                <w:t>αλλά</w:t>
              </w:r>
              <w:r w:rsidRPr="00CC1EB1">
                <w:rPr>
                  <w:i/>
                  <w:iCs/>
                  <w:sz w:val="24"/>
                  <w:szCs w:val="24"/>
                </w:rPr>
                <w:t xml:space="preserve"> επίσης τις εκπαιδευτικές τους ευκαιρίες, τις τρέχουσες και μελλοντικές αποδοχές και τις προοπτικές εργασίας, καθώς και τις οικογένειες και τα αγαπημένα τους πρόσωπα. Αυτή η ανισότητα πρέπει να αντιμετωπιστεί και να μην επιτραπεί να συνεχιστεί. Όλοι πρέπει να διαδραματίσουμε έναν ρόλο για να αντιμετωπίσουμε αυτές τις ανισότητες και να διασφαλίσουμε ότι τα άτομα με βιωμένη εμπειρία ψυχικής υγείας είναι πλήρως ενσωματωμένα σε όλες τις πτυχές της ζωής</w:t>
              </w:r>
              <w:r w:rsidR="00AF24BB">
                <w:rPr>
                  <w:sz w:val="24"/>
                  <w:szCs w:val="24"/>
                </w:rPr>
                <w:t>»</w:t>
              </w:r>
              <w:r w:rsidRPr="00AC6CA9">
                <w:rPr>
                  <w:sz w:val="24"/>
                  <w:szCs w:val="24"/>
                </w:rPr>
                <w:t>.</w:t>
              </w:r>
            </w:p>
            <w:p w14:paraId="1D8D3ADA" w14:textId="281B04F7" w:rsidR="00831A30" w:rsidRPr="00AC6CA9" w:rsidRDefault="00831A30" w:rsidP="00831A30">
              <w:pPr>
                <w:rPr>
                  <w:sz w:val="24"/>
                  <w:szCs w:val="24"/>
                </w:rPr>
              </w:pPr>
              <w:r w:rsidRPr="00AC6CA9">
                <w:rPr>
                  <w:sz w:val="24"/>
                  <w:szCs w:val="24"/>
                </w:rPr>
                <w:t xml:space="preserve">Η πανδημία του COVID 19 έχει αναδείξει </w:t>
              </w:r>
              <w:r w:rsidR="00AF24BB">
                <w:rPr>
                  <w:sz w:val="24"/>
                  <w:szCs w:val="24"/>
                </w:rPr>
                <w:t>ακόμη περισσότερο</w:t>
              </w:r>
              <w:r w:rsidRPr="00AC6CA9">
                <w:rPr>
                  <w:sz w:val="24"/>
                  <w:szCs w:val="24"/>
                </w:rPr>
                <w:t xml:space="preserve"> τις επιπτώσεις της ανισότητας  και κανένα έθνος, όσο πλούσιο και αν είναι, δεν έχει προετοιμαστεί πλήρως για αυτό. Η πανδημία έχει και θα συνεχίσει να επηρεάζει ανθρώπους, κάθε ηλικίας, με πολλούς τρόπους:</w:t>
              </w:r>
            </w:p>
            <w:p w14:paraId="74A30CEA" w14:textId="5CD52B19" w:rsidR="0076008A" w:rsidRDefault="00AF24BB" w:rsidP="009200D0">
              <w:r>
                <w:t>«</w:t>
              </w:r>
              <w:r w:rsidRPr="00AF24BB">
                <w:t>Εάν αλλάξουμε τη στάση μας απέναντι στην ψυχική υγεία - αλλάζουμε τον κόσμο. Είναι καιρός να δράσουμε για την ψυχική υγεία</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4FAA" w14:textId="77777777" w:rsidR="00690B9D" w:rsidRDefault="00690B9D" w:rsidP="00A5663B">
      <w:pPr>
        <w:spacing w:after="0" w:line="240" w:lineRule="auto"/>
      </w:pPr>
      <w:r>
        <w:separator/>
      </w:r>
    </w:p>
    <w:p w14:paraId="40BBE1A8" w14:textId="77777777" w:rsidR="00690B9D" w:rsidRDefault="00690B9D"/>
  </w:endnote>
  <w:endnote w:type="continuationSeparator" w:id="0">
    <w:p w14:paraId="05E1C3E9" w14:textId="77777777" w:rsidR="00690B9D" w:rsidRDefault="00690B9D" w:rsidP="00A5663B">
      <w:pPr>
        <w:spacing w:after="0" w:line="240" w:lineRule="auto"/>
      </w:pPr>
      <w:r>
        <w:continuationSeparator/>
      </w:r>
    </w:p>
    <w:p w14:paraId="412570A1" w14:textId="77777777" w:rsidR="00690B9D" w:rsidRDefault="0069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690B9D"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7DD8" w14:textId="77777777" w:rsidR="00690B9D" w:rsidRDefault="00690B9D" w:rsidP="00A5663B">
      <w:pPr>
        <w:spacing w:after="0" w:line="240" w:lineRule="auto"/>
      </w:pPr>
      <w:bookmarkStart w:id="0" w:name="_Hlk484772647"/>
      <w:bookmarkEnd w:id="0"/>
      <w:r>
        <w:separator/>
      </w:r>
    </w:p>
    <w:p w14:paraId="10218669" w14:textId="77777777" w:rsidR="00690B9D" w:rsidRDefault="00690B9D"/>
  </w:footnote>
  <w:footnote w:type="continuationSeparator" w:id="0">
    <w:p w14:paraId="14860828" w14:textId="77777777" w:rsidR="00690B9D" w:rsidRDefault="00690B9D" w:rsidP="00A5663B">
      <w:pPr>
        <w:spacing w:after="0" w:line="240" w:lineRule="auto"/>
      </w:pPr>
      <w:r>
        <w:continuationSeparator/>
      </w:r>
    </w:p>
    <w:p w14:paraId="74F3A17F" w14:textId="77777777" w:rsidR="00690B9D" w:rsidRDefault="00690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90B9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5482"/>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B6C07"/>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B9D"/>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1A30"/>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6CA9"/>
    <w:rsid w:val="00AC766E"/>
    <w:rsid w:val="00AD13AB"/>
    <w:rsid w:val="00AF24B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1EB1"/>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D4BC7"/>
    <w:rsid w:val="005E1B4F"/>
    <w:rsid w:val="007902BF"/>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413</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2021-10-08T11:14:00Z</dcterms:created>
  <dcterms:modified xsi:type="dcterms:W3CDTF">2021-10-08T11:15:00Z</dcterms:modified>
  <cp:contentStatus/>
  <dc:language>Ελληνικά</dc:language>
  <cp:version>am-20180624</cp:version>
</cp:coreProperties>
</file>