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1A8912B9"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20276F">
        <w:rPr>
          <w:rFonts w:ascii="Arial Narrow" w:hAnsi="Arial Narrow"/>
          <w:b/>
          <w:sz w:val="28"/>
          <w:szCs w:val="28"/>
          <w:lang w:val="en-US"/>
        </w:rPr>
        <w:t>10</w:t>
      </w:r>
      <w:r w:rsidR="008362DF" w:rsidRPr="005144DB">
        <w:rPr>
          <w:rFonts w:ascii="Arial Narrow" w:hAnsi="Arial Narrow"/>
          <w:b/>
          <w:sz w:val="28"/>
          <w:szCs w:val="28"/>
        </w:rPr>
        <w:t xml:space="preserve"> </w:t>
      </w:r>
      <w:r w:rsidR="005113D8">
        <w:rPr>
          <w:rFonts w:ascii="Arial Narrow" w:hAnsi="Arial Narrow"/>
          <w:b/>
          <w:sz w:val="28"/>
          <w:szCs w:val="28"/>
        </w:rPr>
        <w:t xml:space="preserve">Οκτωβρίου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3AFD0603" w14:textId="7E62EC6D" w:rsidR="0020276F" w:rsidRPr="0020276F" w:rsidRDefault="00C068A4" w:rsidP="0020276F">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414FD92" w14:textId="77777777" w:rsidR="0020276F" w:rsidRDefault="0020276F" w:rsidP="0020276F">
      <w:pPr>
        <w:jc w:val="center"/>
        <w:rPr>
          <w:rFonts w:ascii="Arial Narrow" w:hAnsi="Arial Narrow"/>
          <w:b/>
          <w:sz w:val="24"/>
          <w:szCs w:val="25"/>
          <w:lang w:val="en-US"/>
        </w:rPr>
      </w:pPr>
    </w:p>
    <w:p w14:paraId="24509A24" w14:textId="77777777" w:rsidR="0020276F" w:rsidRPr="0020276F" w:rsidRDefault="0020276F" w:rsidP="0020276F">
      <w:pPr>
        <w:jc w:val="center"/>
        <w:rPr>
          <w:rFonts w:ascii="Arial Narrow" w:hAnsi="Arial Narrow"/>
          <w:b/>
          <w:sz w:val="24"/>
          <w:szCs w:val="25"/>
          <w:lang w:val="en-US"/>
        </w:rPr>
      </w:pPr>
    </w:p>
    <w:p w14:paraId="4BCD4DB9"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t>06.10.2022</w:t>
      </w:r>
    </w:p>
    <w:p w14:paraId="63863F9F" w14:textId="0D158601" w:rsidR="0020276F" w:rsidRPr="0020276F" w:rsidRDefault="00000000" w:rsidP="0020276F">
      <w:pPr>
        <w:rPr>
          <w:rFonts w:ascii="Arial Narrow" w:hAnsi="Arial Narrow"/>
          <w:b/>
          <w:sz w:val="24"/>
          <w:szCs w:val="25"/>
        </w:rPr>
      </w:pPr>
      <w:hyperlink r:id="rId6" w:history="1">
        <w:r w:rsidR="0020276F" w:rsidRPr="0020276F">
          <w:rPr>
            <w:rStyle w:val="-"/>
            <w:rFonts w:ascii="Arial Narrow" w:hAnsi="Arial Narrow"/>
            <w:b/>
            <w:sz w:val="24"/>
            <w:szCs w:val="25"/>
          </w:rPr>
          <w:t>Με πολλά εμπόδια και αποκλεισμούς και η φετινή σχολική χρονιά για τους μαθητές με αναπηρία</w:t>
        </w:r>
      </w:hyperlink>
    </w:p>
    <w:p w14:paraId="17DC625B" w14:textId="0DC29F38" w:rsidR="0020276F" w:rsidRPr="0020276F" w:rsidRDefault="0020276F" w:rsidP="0020276F">
      <w:pPr>
        <w:rPr>
          <w:rFonts w:ascii="Arial Narrow" w:hAnsi="Arial Narrow"/>
          <w:sz w:val="24"/>
          <w:szCs w:val="25"/>
        </w:rPr>
      </w:pPr>
      <w:r w:rsidRPr="0020276F">
        <w:rPr>
          <w:rFonts w:ascii="Arial Narrow" w:hAnsi="Arial Narrow"/>
          <w:sz w:val="24"/>
          <w:szCs w:val="25"/>
        </w:rPr>
        <w:t>Με </w:t>
      </w:r>
      <w:hyperlink r:id="rId7" w:history="1">
        <w:r w:rsidRPr="0020276F">
          <w:rPr>
            <w:rStyle w:val="-"/>
            <w:rFonts w:ascii="Arial Narrow" w:hAnsi="Arial Narrow"/>
            <w:sz w:val="24"/>
            <w:szCs w:val="25"/>
          </w:rPr>
          <w:t>επιστολή της η ΕΣΑμεΑ στην υπουργό Παιδείας</w:t>
        </w:r>
      </w:hyperlink>
      <w:r w:rsidRPr="0020276F">
        <w:rPr>
          <w:rFonts w:ascii="Arial Narrow" w:hAnsi="Arial Narrow"/>
          <w:sz w:val="24"/>
          <w:szCs w:val="25"/>
        </w:rPr>
        <w:t> ζητά την παρέμβασή της ώστε να επιτευχθεί η απρόσκοπτη συμμετοχή των μαθητών με αναπηρία στην εκπαίδευση με συνθήκες ασφάλειας και αξιοπρέπειας, χωρίς εμπόδια και αποκλεισμούς, όπως πρέπει να διασφαλίζει ένα σύγχρονο δημόσιο σχολείο.</w:t>
      </w:r>
    </w:p>
    <w:p w14:paraId="7CB5F88C" w14:textId="77777777" w:rsidR="0020276F" w:rsidRPr="0020276F" w:rsidRDefault="0020276F" w:rsidP="0020276F">
      <w:pPr>
        <w:rPr>
          <w:rFonts w:ascii="Arial Narrow" w:hAnsi="Arial Narrow"/>
          <w:b/>
          <w:sz w:val="24"/>
          <w:szCs w:val="25"/>
        </w:rPr>
      </w:pPr>
    </w:p>
    <w:p w14:paraId="3FD3E81A"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t>Ανακοίνωση 05.10.2022</w:t>
      </w:r>
    </w:p>
    <w:p w14:paraId="15CA11E7" w14:textId="2714ECA4" w:rsidR="0020276F" w:rsidRPr="0020276F" w:rsidRDefault="00000000" w:rsidP="0020276F">
      <w:pPr>
        <w:rPr>
          <w:rFonts w:ascii="Arial Narrow" w:hAnsi="Arial Narrow"/>
          <w:b/>
          <w:sz w:val="24"/>
          <w:szCs w:val="25"/>
        </w:rPr>
      </w:pPr>
      <w:hyperlink r:id="rId8" w:history="1">
        <w:r w:rsidR="0020276F" w:rsidRPr="0020276F">
          <w:rPr>
            <w:rStyle w:val="-"/>
            <w:rFonts w:ascii="Arial Narrow" w:hAnsi="Arial Narrow"/>
            <w:b/>
            <w:sz w:val="24"/>
            <w:szCs w:val="25"/>
          </w:rPr>
          <w:t>15 χρόνια από την πρωτοβουλία 1million4disability, ορόσημο στην ιστορία του αναπηρικού κινήματος (βίντεο)</w:t>
        </w:r>
      </w:hyperlink>
    </w:p>
    <w:p w14:paraId="76FFB3DD" w14:textId="68C725AB" w:rsidR="0020276F" w:rsidRPr="0020276F" w:rsidRDefault="0020276F" w:rsidP="0020276F">
      <w:pPr>
        <w:rPr>
          <w:rFonts w:ascii="Arial Narrow" w:hAnsi="Arial Narrow"/>
          <w:sz w:val="24"/>
          <w:szCs w:val="25"/>
        </w:rPr>
      </w:pPr>
      <w:r w:rsidRPr="0020276F">
        <w:rPr>
          <w:rFonts w:ascii="Arial Narrow" w:hAnsi="Arial Narrow"/>
          <w:sz w:val="24"/>
          <w:szCs w:val="25"/>
        </w:rPr>
        <w:t>Σήμερα συμπληρώνονται 15 χρόνια από την πρωτοβουλία 1million4disability, ένα ορόσημο στην ιστορία μας. Με περισσότερες από 1.200.000 υπογραφές σε όλη την Ευρώπη, διεκδικήσαμε τα δικαιώματα των ατόμων με αναπηρία, χρόνιες παθήσεις και των οικογενειών μας. Ένα μήνυμα που πρέπει ακόμα να θυμόμαστε και στο οποίο δεσμευόμαστε.</w:t>
      </w:r>
    </w:p>
    <w:p w14:paraId="4AA423EA" w14:textId="77777777" w:rsidR="0020276F" w:rsidRPr="0020276F" w:rsidRDefault="0020276F" w:rsidP="0020276F">
      <w:pPr>
        <w:rPr>
          <w:rFonts w:ascii="Arial Narrow" w:hAnsi="Arial Narrow"/>
          <w:b/>
          <w:sz w:val="24"/>
          <w:szCs w:val="25"/>
        </w:rPr>
      </w:pPr>
    </w:p>
    <w:p w14:paraId="7713E584"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t>04.10.2022</w:t>
      </w:r>
    </w:p>
    <w:p w14:paraId="11CF25B7" w14:textId="213485DA" w:rsidR="0020276F" w:rsidRPr="0020276F" w:rsidRDefault="00000000" w:rsidP="0020276F">
      <w:pPr>
        <w:rPr>
          <w:rFonts w:ascii="Arial Narrow" w:hAnsi="Arial Narrow"/>
          <w:b/>
          <w:sz w:val="24"/>
          <w:szCs w:val="25"/>
        </w:rPr>
      </w:pPr>
      <w:hyperlink r:id="rId9" w:history="1">
        <w:r w:rsidR="0020276F" w:rsidRPr="0020276F">
          <w:rPr>
            <w:rStyle w:val="-"/>
            <w:rFonts w:ascii="Arial Narrow" w:hAnsi="Arial Narrow"/>
            <w:b/>
            <w:sz w:val="24"/>
            <w:szCs w:val="25"/>
          </w:rPr>
          <w:t>Εκτός ΚΟΤ άτομα με αναπηρία! Άμεση ανάγκη αλλαγών στις προϋποθέσεις ένταξης</w:t>
        </w:r>
      </w:hyperlink>
    </w:p>
    <w:p w14:paraId="3B9044C4" w14:textId="43361139" w:rsidR="0020276F" w:rsidRDefault="0020276F" w:rsidP="0020276F">
      <w:pPr>
        <w:rPr>
          <w:rFonts w:ascii="Arial Narrow" w:hAnsi="Arial Narrow"/>
          <w:sz w:val="24"/>
          <w:szCs w:val="25"/>
          <w:lang w:val="en-US"/>
        </w:rPr>
      </w:pPr>
      <w:r w:rsidRPr="0020276F">
        <w:rPr>
          <w:rFonts w:ascii="Arial Narrow" w:hAnsi="Arial Narrow"/>
          <w:sz w:val="24"/>
          <w:szCs w:val="25"/>
        </w:rPr>
        <w:t>Επιστολή σχετικά με την </w:t>
      </w:r>
      <w:hyperlink r:id="rId10" w:history="1">
        <w:r w:rsidRPr="0020276F">
          <w:rPr>
            <w:rStyle w:val="-"/>
            <w:rFonts w:ascii="Arial Narrow" w:hAnsi="Arial Narrow"/>
            <w:sz w:val="24"/>
            <w:szCs w:val="25"/>
          </w:rPr>
          <w:t>ανάγκη τροποποίησης των προϋποθέσεων ένταξης στο Κοινωνικό Οικιακό Τιμολόγιο των ατόμων με αναπηρία, χρόνιες παθήσεις και των οικογενειών τους</w:t>
        </w:r>
      </w:hyperlink>
      <w:r w:rsidRPr="0020276F">
        <w:rPr>
          <w:rFonts w:ascii="Arial Narrow" w:hAnsi="Arial Narrow"/>
          <w:sz w:val="24"/>
          <w:szCs w:val="25"/>
        </w:rPr>
        <w:t> απέστειλε η ΕΣΑμεΑ στον υπουργό Οικονομικών Χρ. Σταϊκούρα.</w:t>
      </w:r>
    </w:p>
    <w:p w14:paraId="0C3F8FC0" w14:textId="77777777" w:rsidR="0020276F" w:rsidRPr="0020276F" w:rsidRDefault="0020276F" w:rsidP="0020276F">
      <w:pPr>
        <w:rPr>
          <w:rFonts w:ascii="Arial Narrow" w:hAnsi="Arial Narrow"/>
          <w:sz w:val="24"/>
          <w:szCs w:val="25"/>
          <w:lang w:val="en-US"/>
        </w:rPr>
      </w:pPr>
    </w:p>
    <w:p w14:paraId="2435D119"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lastRenderedPageBreak/>
        <w:t>Ανακοίνωση 04.10.2022</w:t>
      </w:r>
    </w:p>
    <w:p w14:paraId="5C803D9D" w14:textId="1804C40D" w:rsidR="0020276F" w:rsidRPr="0020276F" w:rsidRDefault="00000000" w:rsidP="0020276F">
      <w:pPr>
        <w:rPr>
          <w:rFonts w:ascii="Arial Narrow" w:hAnsi="Arial Narrow"/>
          <w:b/>
          <w:sz w:val="24"/>
          <w:szCs w:val="25"/>
        </w:rPr>
      </w:pPr>
      <w:hyperlink r:id="rId11" w:history="1">
        <w:r w:rsidR="0020276F" w:rsidRPr="0020276F">
          <w:rPr>
            <w:rStyle w:val="-"/>
            <w:rFonts w:ascii="Arial Narrow" w:hAnsi="Arial Narrow"/>
            <w:b/>
            <w:sz w:val="24"/>
            <w:szCs w:val="25"/>
          </w:rPr>
          <w:t>Αναρτήθηκαν οι προσωρινοί πίνακες ωφελουμένων του Ν.2643 εκτός Αττικής</w:t>
        </w:r>
      </w:hyperlink>
    </w:p>
    <w:p w14:paraId="68158D1F" w14:textId="5A16BC62" w:rsidR="0020276F" w:rsidRPr="0020276F" w:rsidRDefault="0020276F" w:rsidP="00EB3075">
      <w:pPr>
        <w:rPr>
          <w:rFonts w:ascii="Arial Narrow" w:hAnsi="Arial Narrow"/>
          <w:sz w:val="24"/>
          <w:szCs w:val="25"/>
        </w:rPr>
      </w:pPr>
      <w:r w:rsidRPr="0020276F">
        <w:rPr>
          <w:rFonts w:ascii="Arial Narrow" w:hAnsi="Arial Narrow"/>
          <w:sz w:val="24"/>
          <w:szCs w:val="25"/>
        </w:rPr>
        <w:t>Αναρτήθηκαν οι προσωρινοί πίνακες ωφελουμένων που υπάγονται στην προστασία του Ν. 2643/98 για 13 από τις 14 αρμόδιες Πρωτοβάθμιες Επιτροπές της Δημόσιας Υπηρεσίας Απασχόλησης (ΔΥΠΑ - τέως ΟΑΕΔ) για την κάλυψη θέσεων ειδικών κατηγοριών στον ευρύτερο δημόσιο τομέα. Οι προσωρινοί πίνακες της Περιφερειακής Διεύθυνσης Αττικής θα δημοσιευτούν εντός του μηνός Οκτωβρίου.</w:t>
      </w:r>
    </w:p>
    <w:p w14:paraId="1DD3CA29" w14:textId="77777777" w:rsidR="0020276F" w:rsidRPr="0020276F" w:rsidRDefault="0020276F" w:rsidP="00EB3075">
      <w:pPr>
        <w:rPr>
          <w:rFonts w:ascii="Arial Narrow" w:hAnsi="Arial Narrow"/>
          <w:b/>
          <w:sz w:val="24"/>
          <w:szCs w:val="25"/>
        </w:rPr>
      </w:pPr>
    </w:p>
    <w:p w14:paraId="2DC08F8C" w14:textId="1BAAB9C7" w:rsidR="00336D1B" w:rsidRPr="000C2C17" w:rsidRDefault="0020276F" w:rsidP="00336D1B">
      <w:pPr>
        <w:rPr>
          <w:rFonts w:ascii="Arial Narrow" w:hAnsi="Arial Narrow"/>
          <w:b/>
          <w:sz w:val="24"/>
          <w:szCs w:val="25"/>
        </w:rPr>
      </w:pPr>
      <w:r w:rsidRPr="0020276F">
        <w:rPr>
          <w:rFonts w:ascii="Arial Narrow" w:hAnsi="Arial Narrow"/>
          <w:b/>
          <w:sz w:val="24"/>
          <w:szCs w:val="25"/>
        </w:rPr>
        <w:t>03</w:t>
      </w:r>
      <w:r w:rsidR="00336D1B" w:rsidRPr="000C2C17">
        <w:rPr>
          <w:rFonts w:ascii="Arial Narrow" w:hAnsi="Arial Narrow"/>
          <w:b/>
          <w:sz w:val="24"/>
          <w:szCs w:val="25"/>
        </w:rPr>
        <w:t>.</w:t>
      </w:r>
      <w:r w:rsidRPr="0020276F">
        <w:rPr>
          <w:rFonts w:ascii="Arial Narrow" w:hAnsi="Arial Narrow"/>
          <w:b/>
          <w:sz w:val="24"/>
          <w:szCs w:val="25"/>
        </w:rPr>
        <w:t>10</w:t>
      </w:r>
      <w:r w:rsidR="00336D1B" w:rsidRPr="000C2C17">
        <w:rPr>
          <w:rFonts w:ascii="Arial Narrow" w:hAnsi="Arial Narrow"/>
          <w:b/>
          <w:sz w:val="24"/>
          <w:szCs w:val="25"/>
        </w:rPr>
        <w:t>.2022</w:t>
      </w:r>
    </w:p>
    <w:p w14:paraId="1E2FB08A" w14:textId="39B822A3" w:rsidR="0020276F" w:rsidRPr="0020276F" w:rsidRDefault="00000000" w:rsidP="0020276F">
      <w:pPr>
        <w:rPr>
          <w:rFonts w:ascii="Arial Narrow" w:hAnsi="Arial Narrow"/>
          <w:b/>
          <w:sz w:val="24"/>
          <w:szCs w:val="24"/>
        </w:rPr>
      </w:pPr>
      <w:hyperlink r:id="rId12" w:history="1">
        <w:r w:rsidR="0020276F" w:rsidRPr="0020276F">
          <w:rPr>
            <w:rStyle w:val="-"/>
            <w:rFonts w:ascii="Arial Narrow" w:hAnsi="Arial Narrow"/>
            <w:b/>
            <w:sz w:val="24"/>
            <w:szCs w:val="24"/>
          </w:rPr>
          <w:t>Επιδοτούμενο πρόγραμμα επαγγελματικής κατάρτισης της ΕΣΑμεΑ για νέους-ες 18-29 άνεργους-ες με αναπηρία ή χρόνια πάθηση - Δήλωσε συμμετοχή σήμερα!</w:t>
        </w:r>
      </w:hyperlink>
    </w:p>
    <w:p w14:paraId="2694617F" w14:textId="77777777" w:rsidR="0020276F" w:rsidRPr="0020276F" w:rsidRDefault="0020276F" w:rsidP="0020276F">
      <w:pPr>
        <w:rPr>
          <w:rFonts w:ascii="Arial Narrow" w:hAnsi="Arial Narrow"/>
          <w:sz w:val="24"/>
          <w:szCs w:val="24"/>
        </w:rPr>
      </w:pPr>
      <w:r w:rsidRPr="0020276F">
        <w:rPr>
          <w:rFonts w:ascii="Arial Narrow" w:hAnsi="Arial Narrow"/>
          <w:bCs/>
          <w:sz w:val="24"/>
          <w:szCs w:val="24"/>
        </w:rPr>
        <w:t>Είσαι νέος - νέα με αναπηρία ή χρόνια πάθηση, άνεργος- άνεργη 18-29 ετών; Είσαι ταυτόχρονα απόφοιτος/η δευτεροβάθμιας ή τριτοβάθμιας εκπαίδευσης ή απόφοιτος/η Εργαστηρίων Επαγγελματικής Εκπαίδευσης και Κατάρτισης ή ΙΕΚ και εγγεγραμμένος/η στη ΔΥΠΑ (τ. ΟΑΕΔ); Στο πρόγραμμα της ΕΣΑμεΑ θα αποκτήσεις πιστοποίηση σε υπολογιστές (κατάλληλο για ΑΣΕΠ), πιστοποίηση σε ειδικότητες εμπορίου ή διοικητικής υποστήριξης, θα επιδοτηθείς μέχρι 2.500 ευρώ και δεν θα χάσεις το επίδομά σου!</w:t>
      </w:r>
    </w:p>
    <w:p w14:paraId="05317EA5" w14:textId="77777777" w:rsidR="00EB3075" w:rsidRPr="0020276F" w:rsidRDefault="00EB3075" w:rsidP="00CC2F99"/>
    <w:p w14:paraId="7FA5CC13" w14:textId="77777777" w:rsidR="0020276F" w:rsidRPr="0020276F" w:rsidRDefault="0020276F" w:rsidP="00CC2F99">
      <w:pPr>
        <w:rPr>
          <w:rFonts w:ascii="Arial Narrow" w:hAnsi="Arial Narrow"/>
          <w:b/>
          <w:sz w:val="24"/>
          <w:szCs w:val="25"/>
        </w:rPr>
      </w:pPr>
    </w:p>
    <w:p w14:paraId="238B161A" w14:textId="014467AB" w:rsidR="00EB3075" w:rsidRPr="00EB3075" w:rsidRDefault="00000000" w:rsidP="00CC2F99">
      <w:pPr>
        <w:rPr>
          <w:rFonts w:ascii="Arial Narrow" w:hAnsi="Arial Narrow"/>
          <w:b/>
          <w:color w:val="FF0000"/>
          <w:sz w:val="24"/>
          <w:szCs w:val="25"/>
          <w:lang w:val="en-US"/>
        </w:rPr>
      </w:pPr>
      <w:hyperlink r:id="rId13" w:history="1">
        <w:r w:rsidR="00EB3075" w:rsidRPr="0044632A">
          <w:rPr>
            <w:rStyle w:val="-"/>
            <w:rFonts w:ascii="Arial Narrow" w:hAnsi="Arial Narrow"/>
            <w:b/>
            <w:color w:val="FF0000"/>
            <w:sz w:val="24"/>
            <w:szCs w:val="25"/>
            <w:lang w:val="en-US"/>
          </w:rPr>
          <w:t>EUROPEAN DISABILITY FORUM </w:t>
        </w:r>
      </w:hyperlink>
    </w:p>
    <w:p w14:paraId="485965DA" w14:textId="42AA49EA" w:rsidR="0020276F" w:rsidRDefault="0020276F" w:rsidP="009F0F31">
      <w:pPr>
        <w:rPr>
          <w:rFonts w:ascii="Arial Narrow" w:hAnsi="Arial Narrow"/>
          <w:b/>
          <w:bCs/>
          <w:sz w:val="26"/>
          <w:szCs w:val="26"/>
          <w:lang w:val="en-US"/>
        </w:rPr>
      </w:pPr>
      <w:r w:rsidRPr="0020276F">
        <w:rPr>
          <w:rFonts w:ascii="Arial Narrow" w:hAnsi="Arial Narrow"/>
          <w:b/>
          <w:bCs/>
          <w:sz w:val="26"/>
          <w:szCs w:val="26"/>
        </w:rPr>
        <w:t>07.10.2022</w:t>
      </w:r>
    </w:p>
    <w:p w14:paraId="274F1337" w14:textId="551B2E52" w:rsidR="0020276F" w:rsidRPr="0020276F" w:rsidRDefault="00000000" w:rsidP="0020276F">
      <w:pPr>
        <w:rPr>
          <w:rFonts w:ascii="Arial Narrow" w:hAnsi="Arial Narrow"/>
          <w:b/>
          <w:bCs/>
          <w:sz w:val="26"/>
          <w:szCs w:val="26"/>
          <w:lang w:val="en-US"/>
        </w:rPr>
      </w:pPr>
      <w:hyperlink r:id="rId14" w:history="1">
        <w:r w:rsidR="0020276F" w:rsidRPr="0020276F">
          <w:rPr>
            <w:rStyle w:val="-"/>
            <w:rFonts w:ascii="Arial Narrow" w:hAnsi="Arial Narrow"/>
            <w:b/>
            <w:bCs/>
            <w:sz w:val="26"/>
            <w:szCs w:val="26"/>
            <w:lang w:val="en-US"/>
          </w:rPr>
          <w:t>Icelandic Disability Alliance's statement regarding European Court of Human Rights' case "</w:t>
        </w:r>
        <w:proofErr w:type="spellStart"/>
        <w:r w:rsidR="0020276F" w:rsidRPr="0020276F">
          <w:rPr>
            <w:rStyle w:val="-"/>
            <w:rFonts w:ascii="Arial Narrow" w:hAnsi="Arial Narrow"/>
            <w:b/>
            <w:bCs/>
            <w:sz w:val="26"/>
            <w:szCs w:val="26"/>
            <w:lang w:val="en-US"/>
          </w:rPr>
          <w:t>Arnar</w:t>
        </w:r>
        <w:proofErr w:type="spellEnd"/>
        <w:r w:rsidR="0020276F" w:rsidRPr="0020276F">
          <w:rPr>
            <w:rStyle w:val="-"/>
            <w:rFonts w:ascii="Arial Narrow" w:hAnsi="Arial Narrow"/>
            <w:b/>
            <w:bCs/>
            <w:sz w:val="26"/>
            <w:szCs w:val="26"/>
            <w:lang w:val="en-US"/>
          </w:rPr>
          <w:t xml:space="preserve"> Helgi </w:t>
        </w:r>
        <w:proofErr w:type="spellStart"/>
        <w:r w:rsidR="0020276F" w:rsidRPr="0020276F">
          <w:rPr>
            <w:rStyle w:val="-"/>
            <w:rFonts w:ascii="Arial Narrow" w:hAnsi="Arial Narrow"/>
            <w:b/>
            <w:bCs/>
            <w:sz w:val="26"/>
            <w:szCs w:val="26"/>
            <w:lang w:val="en-US"/>
          </w:rPr>
          <w:t>Lárusson</w:t>
        </w:r>
        <w:proofErr w:type="spellEnd"/>
        <w:r w:rsidR="0020276F" w:rsidRPr="0020276F">
          <w:rPr>
            <w:rStyle w:val="-"/>
            <w:rFonts w:ascii="Arial Narrow" w:hAnsi="Arial Narrow"/>
            <w:b/>
            <w:bCs/>
            <w:sz w:val="26"/>
            <w:szCs w:val="26"/>
            <w:lang w:val="en-US"/>
          </w:rPr>
          <w:t xml:space="preserve"> v. Iceland"</w:t>
        </w:r>
      </w:hyperlink>
    </w:p>
    <w:p w14:paraId="74792991" w14:textId="77777777" w:rsidR="0020276F" w:rsidRPr="0020276F" w:rsidRDefault="0020276F" w:rsidP="0020276F">
      <w:pPr>
        <w:rPr>
          <w:rFonts w:ascii="Arial Narrow" w:hAnsi="Arial Narrow"/>
          <w:bCs/>
          <w:sz w:val="26"/>
          <w:szCs w:val="26"/>
          <w:lang w:val="en-US"/>
        </w:rPr>
      </w:pPr>
      <w:r w:rsidRPr="0020276F">
        <w:rPr>
          <w:rFonts w:ascii="Arial Narrow" w:hAnsi="Arial Narrow"/>
          <w:bCs/>
          <w:sz w:val="26"/>
          <w:szCs w:val="26"/>
          <w:lang w:val="en-US"/>
        </w:rPr>
        <w:t>We reproduce below the </w:t>
      </w:r>
      <w:r w:rsidR="00000000">
        <w:fldChar w:fldCharType="begin"/>
      </w:r>
      <w:r w:rsidR="00000000" w:rsidRPr="00B052B8">
        <w:rPr>
          <w:lang w:val="en-US"/>
        </w:rPr>
        <w:instrText xml:space="preserve"> HYPERLINK "https://www.obi.is/" </w:instrText>
      </w:r>
      <w:r w:rsidR="00000000">
        <w:fldChar w:fldCharType="separate"/>
      </w:r>
      <w:r w:rsidRPr="0020276F">
        <w:rPr>
          <w:rStyle w:val="-"/>
          <w:rFonts w:ascii="Arial Narrow" w:hAnsi="Arial Narrow"/>
          <w:bCs/>
          <w:sz w:val="26"/>
          <w:szCs w:val="26"/>
          <w:lang w:val="en-US"/>
        </w:rPr>
        <w:t>Icelandic Disability Alliance</w:t>
      </w:r>
      <w:r w:rsidR="00000000">
        <w:rPr>
          <w:rStyle w:val="-"/>
          <w:rFonts w:ascii="Arial Narrow" w:hAnsi="Arial Narrow"/>
          <w:bCs/>
          <w:sz w:val="26"/>
          <w:szCs w:val="26"/>
          <w:lang w:val="en-US"/>
        </w:rPr>
        <w:fldChar w:fldCharType="end"/>
      </w:r>
      <w:r w:rsidRPr="0020276F">
        <w:rPr>
          <w:rFonts w:ascii="Arial Narrow" w:hAnsi="Arial Narrow"/>
          <w:bCs/>
          <w:sz w:val="26"/>
          <w:szCs w:val="26"/>
          <w:lang w:val="en-US"/>
        </w:rPr>
        <w:t>‘s statement on the case “</w:t>
      </w:r>
      <w:proofErr w:type="spellStart"/>
      <w:r w:rsidRPr="0020276F">
        <w:rPr>
          <w:rFonts w:ascii="Arial Narrow" w:hAnsi="Arial Narrow"/>
          <w:bCs/>
          <w:sz w:val="26"/>
          <w:szCs w:val="26"/>
        </w:rPr>
        <w:fldChar w:fldCharType="begin"/>
      </w:r>
      <w:r w:rsidRPr="0020276F">
        <w:rPr>
          <w:rFonts w:ascii="Arial Narrow" w:hAnsi="Arial Narrow"/>
          <w:bCs/>
          <w:sz w:val="26"/>
          <w:szCs w:val="26"/>
          <w:lang w:val="en-US"/>
        </w:rPr>
        <w:instrText xml:space="preserve"> HYPERLINK "https://hudoc.echr.coe.int/eng?i=001-217436" </w:instrText>
      </w:r>
      <w:r w:rsidRPr="0020276F">
        <w:rPr>
          <w:rFonts w:ascii="Arial Narrow" w:hAnsi="Arial Narrow"/>
          <w:bCs/>
          <w:sz w:val="26"/>
          <w:szCs w:val="26"/>
        </w:rPr>
        <w:fldChar w:fldCharType="separate"/>
      </w:r>
      <w:r w:rsidRPr="0020276F">
        <w:rPr>
          <w:rStyle w:val="-"/>
          <w:rFonts w:ascii="Arial Narrow" w:hAnsi="Arial Narrow"/>
          <w:bCs/>
          <w:sz w:val="26"/>
          <w:szCs w:val="26"/>
          <w:lang w:val="en-US"/>
        </w:rPr>
        <w:t>Arnar</w:t>
      </w:r>
      <w:proofErr w:type="spellEnd"/>
      <w:r w:rsidRPr="0020276F">
        <w:rPr>
          <w:rStyle w:val="-"/>
          <w:rFonts w:ascii="Arial Narrow" w:hAnsi="Arial Narrow"/>
          <w:bCs/>
          <w:sz w:val="26"/>
          <w:szCs w:val="26"/>
          <w:lang w:val="en-US"/>
        </w:rPr>
        <w:t xml:space="preserve"> Helgi </w:t>
      </w:r>
      <w:proofErr w:type="spellStart"/>
      <w:r w:rsidRPr="0020276F">
        <w:rPr>
          <w:rStyle w:val="-"/>
          <w:rFonts w:ascii="Arial Narrow" w:hAnsi="Arial Narrow"/>
          <w:bCs/>
          <w:sz w:val="26"/>
          <w:szCs w:val="26"/>
          <w:lang w:val="en-US"/>
        </w:rPr>
        <w:t>Lárusson</w:t>
      </w:r>
      <w:proofErr w:type="spellEnd"/>
      <w:r w:rsidRPr="0020276F">
        <w:rPr>
          <w:rStyle w:val="-"/>
          <w:rFonts w:ascii="Arial Narrow" w:hAnsi="Arial Narrow"/>
          <w:bCs/>
          <w:sz w:val="26"/>
          <w:szCs w:val="26"/>
          <w:lang w:val="en-US"/>
        </w:rPr>
        <w:t xml:space="preserve"> v. Iceland</w:t>
      </w:r>
      <w:r w:rsidRPr="0020276F">
        <w:rPr>
          <w:rFonts w:ascii="Arial Narrow" w:hAnsi="Arial Narrow"/>
          <w:bCs/>
          <w:sz w:val="26"/>
          <w:szCs w:val="26"/>
          <w:lang w:val="en-US"/>
        </w:rPr>
        <w:fldChar w:fldCharType="end"/>
      </w:r>
      <w:r w:rsidRPr="0020276F">
        <w:rPr>
          <w:rFonts w:ascii="Arial Narrow" w:hAnsi="Arial Narrow"/>
          <w:bCs/>
          <w:sz w:val="26"/>
          <w:szCs w:val="26"/>
          <w:lang w:val="en-US"/>
        </w:rPr>
        <w:t>“:</w:t>
      </w:r>
    </w:p>
    <w:p w14:paraId="1BEFEBC7" w14:textId="29F97A50" w:rsidR="0020276F" w:rsidRPr="0020276F" w:rsidRDefault="0020276F" w:rsidP="009F0F31">
      <w:pPr>
        <w:rPr>
          <w:rFonts w:ascii="Arial Narrow" w:hAnsi="Arial Narrow"/>
          <w:bCs/>
          <w:sz w:val="26"/>
          <w:szCs w:val="26"/>
          <w:lang w:val="en-US"/>
        </w:rPr>
      </w:pPr>
      <w:r w:rsidRPr="0020276F">
        <w:rPr>
          <w:rFonts w:ascii="Arial Narrow" w:hAnsi="Arial Narrow"/>
          <w:bCs/>
          <w:sz w:val="26"/>
          <w:szCs w:val="26"/>
          <w:lang w:val="en-US"/>
        </w:rPr>
        <w:t>The Grand Chamber of the European Court of Human Rights must make clear that accessibility is a human right</w:t>
      </w:r>
    </w:p>
    <w:p w14:paraId="28A5325D" w14:textId="77777777" w:rsidR="0020276F" w:rsidRDefault="0020276F" w:rsidP="009F0F31">
      <w:pPr>
        <w:rPr>
          <w:rFonts w:ascii="Arial Narrow" w:hAnsi="Arial Narrow"/>
          <w:b/>
          <w:bCs/>
          <w:sz w:val="26"/>
          <w:szCs w:val="26"/>
          <w:lang w:val="en-US"/>
        </w:rPr>
      </w:pPr>
    </w:p>
    <w:p w14:paraId="4104B633" w14:textId="2839F31C" w:rsidR="00386719" w:rsidRPr="0020276F" w:rsidRDefault="0020276F" w:rsidP="009F0F31">
      <w:pPr>
        <w:rPr>
          <w:rFonts w:ascii="Arial Narrow" w:hAnsi="Arial Narrow"/>
          <w:b/>
          <w:bCs/>
          <w:sz w:val="26"/>
          <w:szCs w:val="26"/>
          <w:lang w:val="en-US"/>
        </w:rPr>
      </w:pPr>
      <w:r w:rsidRPr="0020276F">
        <w:rPr>
          <w:rFonts w:ascii="Arial Narrow" w:hAnsi="Arial Narrow"/>
          <w:b/>
          <w:bCs/>
          <w:sz w:val="26"/>
          <w:szCs w:val="26"/>
          <w:lang w:val="en-US"/>
        </w:rPr>
        <w:t>04.10.2022</w:t>
      </w:r>
    </w:p>
    <w:p w14:paraId="464B1CC5" w14:textId="5896BDBA" w:rsidR="0020276F" w:rsidRPr="0020276F" w:rsidRDefault="00000000" w:rsidP="0020276F">
      <w:pPr>
        <w:rPr>
          <w:rFonts w:ascii="Arial Narrow" w:hAnsi="Arial Narrow"/>
          <w:b/>
          <w:sz w:val="26"/>
          <w:szCs w:val="26"/>
          <w:lang w:val="en-US"/>
        </w:rPr>
      </w:pPr>
      <w:hyperlink r:id="rId15" w:history="1">
        <w:r w:rsidR="0020276F" w:rsidRPr="0020276F">
          <w:rPr>
            <w:rStyle w:val="-"/>
            <w:rFonts w:ascii="Arial Narrow" w:hAnsi="Arial Narrow"/>
            <w:b/>
            <w:sz w:val="26"/>
            <w:szCs w:val="26"/>
            <w:lang w:val="en-US"/>
          </w:rPr>
          <w:t>"The future will be accessible": Parliament votes on AccessibleEU Centre</w:t>
        </w:r>
      </w:hyperlink>
    </w:p>
    <w:p w14:paraId="1DCA56EE" w14:textId="58188625" w:rsidR="0020276F" w:rsidRDefault="0020276F" w:rsidP="009F0F31">
      <w:pPr>
        <w:rPr>
          <w:rFonts w:ascii="Arial Narrow" w:hAnsi="Arial Narrow"/>
          <w:color w:val="003300"/>
          <w:sz w:val="26"/>
          <w:szCs w:val="26"/>
          <w:lang w:val="en-US"/>
        </w:rPr>
      </w:pPr>
      <w:r w:rsidRPr="0020276F">
        <w:rPr>
          <w:rFonts w:ascii="Arial Narrow" w:hAnsi="Arial Narrow"/>
          <w:color w:val="003300"/>
          <w:sz w:val="26"/>
          <w:szCs w:val="26"/>
          <w:lang w:val="en-US"/>
        </w:rPr>
        <w:t>On 4 October, the European Parliament discussed and approved </w:t>
      </w:r>
      <w:hyperlink r:id="rId16" w:history="1">
        <w:r w:rsidRPr="0020276F">
          <w:rPr>
            <w:rStyle w:val="-"/>
            <w:rFonts w:ascii="Arial Narrow" w:hAnsi="Arial Narrow"/>
            <w:sz w:val="26"/>
            <w:szCs w:val="26"/>
            <w:lang w:val="en-US"/>
          </w:rPr>
          <w:t xml:space="preserve">MEP </w:t>
        </w:r>
        <w:proofErr w:type="spellStart"/>
        <w:r w:rsidRPr="0020276F">
          <w:rPr>
            <w:rStyle w:val="-"/>
            <w:rFonts w:ascii="Arial Narrow" w:hAnsi="Arial Narrow"/>
            <w:sz w:val="26"/>
            <w:szCs w:val="26"/>
            <w:lang w:val="en-US"/>
          </w:rPr>
          <w:t>Langensiepen’s</w:t>
        </w:r>
        <w:proofErr w:type="spellEnd"/>
        <w:r w:rsidRPr="0020276F">
          <w:rPr>
            <w:rStyle w:val="-"/>
            <w:rFonts w:ascii="Arial Narrow" w:hAnsi="Arial Narrow"/>
            <w:sz w:val="26"/>
            <w:szCs w:val="26"/>
            <w:lang w:val="en-US"/>
          </w:rPr>
          <w:t xml:space="preserve"> self-initiative report on the AccessibleEU </w:t>
        </w:r>
        <w:proofErr w:type="spellStart"/>
        <w:r w:rsidRPr="0020276F">
          <w:rPr>
            <w:rStyle w:val="-"/>
            <w:rFonts w:ascii="Arial Narrow" w:hAnsi="Arial Narrow"/>
            <w:sz w:val="26"/>
            <w:szCs w:val="26"/>
            <w:lang w:val="en-US"/>
          </w:rPr>
          <w:t>centre</w:t>
        </w:r>
        <w:proofErr w:type="spellEnd"/>
      </w:hyperlink>
      <w:r w:rsidRPr="0020276F">
        <w:rPr>
          <w:rFonts w:ascii="Arial Narrow" w:hAnsi="Arial Narrow"/>
          <w:color w:val="003300"/>
          <w:sz w:val="26"/>
          <w:szCs w:val="26"/>
          <w:lang w:val="en-US"/>
        </w:rPr>
        <w:t>. The report was overwhelmingly approved with 611 votes (out of 623 voters).</w:t>
      </w:r>
    </w:p>
    <w:p w14:paraId="34980DE2" w14:textId="77777777" w:rsidR="0020276F" w:rsidRPr="0020276F" w:rsidRDefault="0020276F" w:rsidP="009F0F31">
      <w:pPr>
        <w:rPr>
          <w:rFonts w:ascii="Arial Narrow" w:hAnsi="Arial Narrow"/>
          <w:color w:val="003300"/>
          <w:sz w:val="26"/>
          <w:szCs w:val="26"/>
          <w:lang w:val="en-US"/>
        </w:rPr>
      </w:pP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8"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19"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32674089">
    <w:abstractNumId w:val="7"/>
  </w:num>
  <w:num w:numId="2" w16cid:durableId="1815292697">
    <w:abstractNumId w:val="12"/>
  </w:num>
  <w:num w:numId="3" w16cid:durableId="2081445569">
    <w:abstractNumId w:val="1"/>
  </w:num>
  <w:num w:numId="4" w16cid:durableId="764229630">
    <w:abstractNumId w:val="3"/>
  </w:num>
  <w:num w:numId="5" w16cid:durableId="1140541896">
    <w:abstractNumId w:val="10"/>
  </w:num>
  <w:num w:numId="6" w16cid:durableId="1806072493">
    <w:abstractNumId w:val="4"/>
  </w:num>
  <w:num w:numId="7" w16cid:durableId="506218297">
    <w:abstractNumId w:val="6"/>
  </w:num>
  <w:num w:numId="8" w16cid:durableId="336081745">
    <w:abstractNumId w:val="2"/>
  </w:num>
  <w:num w:numId="9" w16cid:durableId="1900742933">
    <w:abstractNumId w:val="0"/>
  </w:num>
  <w:num w:numId="10" w16cid:durableId="1492214261">
    <w:abstractNumId w:val="5"/>
  </w:num>
  <w:num w:numId="11" w16cid:durableId="1479541739">
    <w:abstractNumId w:val="11"/>
  </w:num>
  <w:num w:numId="12" w16cid:durableId="842478661">
    <w:abstractNumId w:val="9"/>
  </w:num>
  <w:num w:numId="13" w16cid:durableId="455217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10402"/>
    <w:rsid w:val="00021BB3"/>
    <w:rsid w:val="00023326"/>
    <w:rsid w:val="00032D8F"/>
    <w:rsid w:val="00054E22"/>
    <w:rsid w:val="00063F09"/>
    <w:rsid w:val="00086816"/>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052B8"/>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2E1675C1-C916-4667-B6B8-B9079F5C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882-15-xronia-apo-tin-protoboylia-1million4disability-orosimo-stin-istoria-toy-anapirikoy-kinimatos-binteo" TargetMode="External"/><Relationship Id="rId13" Type="http://schemas.openxmlformats.org/officeDocument/2006/relationships/hyperlink" Target="https://www.edf-feph.org/"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our-actions/ypdbmth/5883-krinetai-epibeblimeni-i-amesi-epilysi-ton-problimaton-toy-ekpaideytikoy-systimatos-poy-steroyn-to-dikaioma-mathiton-trion-me-anapiria-stin-isotimi-kai-xoris-apokleismoys-ekpaideysi" TargetMode="External"/><Relationship Id="rId12" Type="http://schemas.openxmlformats.org/officeDocument/2006/relationships/hyperlink" Target="https://www.esamea.gr/pressoffice/press-releases/5871-epidotoymeno-programma-epaggelmat888ikis-katartisis-tis-esamea-gia-neoys-es-18-29-anergoys-es-me-anapiria-i-xronia-pathisi-dilose-symmetoxi-simera"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df-feph.org/european-parliament-debates-accessibleeu-centre/"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884-me-polla-empodia-kai-apokleismoys-kai-i-fetini-sxoliki-xronia-gia-toys-mathites-me-anapiria" TargetMode="External"/><Relationship Id="rId11" Type="http://schemas.openxmlformats.org/officeDocument/2006/relationships/hyperlink" Target="https://www.esamea.gr/pressoffice/announcements/5881-anartithikan-oi-prosorinoi-pinakes-ofeloymenon-toy-n-2643-ektos-attikis" TargetMode="External"/><Relationship Id="rId5" Type="http://schemas.openxmlformats.org/officeDocument/2006/relationships/webSettings" Target="webSettings.xml"/><Relationship Id="rId15" Type="http://schemas.openxmlformats.org/officeDocument/2006/relationships/hyperlink" Target="https://www.edf-feph.org/the-future-will-be-accessible-parliament-votes-on-accessibleeu-centre/" TargetMode="External"/><Relationship Id="rId23" Type="http://schemas.openxmlformats.org/officeDocument/2006/relationships/theme" Target="theme/theme1.xml"/><Relationship Id="rId10" Type="http://schemas.openxmlformats.org/officeDocument/2006/relationships/hyperlink" Target="https://www.esamea.gr/our-actions/ypoik/5879-epitaktiki-i-anagki-tropopoiisis-ton-proypotheseon-entaxis-sto-koinoniko-oikiako-timologio" TargetMode="External"/><Relationship Id="rId19" Type="http://schemas.openxmlformats.org/officeDocument/2006/relationships/hyperlink" Target="https://www.instagram.com/ncdpgreece/" TargetMode="External"/><Relationship Id="rId4" Type="http://schemas.openxmlformats.org/officeDocument/2006/relationships/settings" Target="settings.xml"/><Relationship Id="rId9" Type="http://schemas.openxmlformats.org/officeDocument/2006/relationships/hyperlink" Target="https://www.esamea.gr/pressoffice/press-releases/5880-ektos-kot-atoma-me-anapiria-mesi-anagki-allagon-stis-proypotheseis-entaxis" TargetMode="External"/><Relationship Id="rId14" Type="http://schemas.openxmlformats.org/officeDocument/2006/relationships/hyperlink" Target="https://www.edf-feph.org/icelandic-disability-alliances-statement-regarding-european-court-of-human-rights-case-arnar-helgi-larusson-v-iceland/"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F6CF-53A9-4AFD-B1E8-39616F72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4924</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2022-10-10T06:31:00Z</dcterms:created>
  <dcterms:modified xsi:type="dcterms:W3CDTF">2022-10-10T06:31:00Z</dcterms:modified>
</cp:coreProperties>
</file>