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AD3" w:rsidRPr="008E2DDF" w:rsidRDefault="00085AD3" w:rsidP="005F224A">
      <w:pPr>
        <w:spacing w:after="0"/>
        <w:jc w:val="right"/>
        <w:rPr>
          <w:rFonts w:ascii="Arial Narrow" w:hAnsi="Arial Narrow" w:cs="Microsoft Sans Serif"/>
          <w:sz w:val="26"/>
        </w:rPr>
      </w:pPr>
      <w:r w:rsidRPr="008E2DDF">
        <w:rPr>
          <w:rFonts w:ascii="Arial Narrow" w:hAnsi="Arial Narrow" w:cs="Microsoft Sans Serif"/>
          <w:color w:val="00793C"/>
          <w:sz w:val="26"/>
        </w:rPr>
        <w:t>Τεύχος 0</w:t>
      </w:r>
      <w:r w:rsidR="00FE0A2B" w:rsidRPr="00FE0A2B">
        <w:rPr>
          <w:rFonts w:ascii="Arial Narrow" w:hAnsi="Arial Narrow" w:cs="Microsoft Sans Serif"/>
          <w:color w:val="00793C"/>
          <w:sz w:val="26"/>
        </w:rPr>
        <w:t>6</w:t>
      </w:r>
      <w:r w:rsidR="005F224A" w:rsidRPr="008E2DDF">
        <w:rPr>
          <w:rFonts w:ascii="Arial Narrow" w:hAnsi="Arial Narrow" w:cs="Microsoft Sans Serif"/>
          <w:color w:val="00793C"/>
          <w:sz w:val="26"/>
        </w:rPr>
        <w:tab/>
      </w:r>
      <w:r w:rsidR="00FE0A2B">
        <w:rPr>
          <w:rFonts w:ascii="Arial Narrow" w:hAnsi="Arial Narrow" w:cs="Microsoft Sans Serif"/>
          <w:b/>
          <w:color w:val="00793C"/>
          <w:sz w:val="26"/>
        </w:rPr>
        <w:t>Αύγουστος</w:t>
      </w:r>
      <w:r w:rsidRPr="008E2DDF">
        <w:rPr>
          <w:rFonts w:ascii="Arial Narrow" w:hAnsi="Arial Narrow" w:cs="Microsoft Sans Serif"/>
          <w:b/>
          <w:color w:val="00793C"/>
          <w:sz w:val="26"/>
        </w:rPr>
        <w:t xml:space="preserve"> 201</w:t>
      </w:r>
      <w:r w:rsidR="002826AC">
        <w:rPr>
          <w:rFonts w:ascii="Arial Narrow" w:hAnsi="Arial Narrow" w:cs="Microsoft Sans Serif"/>
          <w:b/>
          <w:color w:val="00793C"/>
          <w:sz w:val="26"/>
        </w:rPr>
        <w:t>3</w:t>
      </w:r>
    </w:p>
    <w:p w:rsidR="00085AD3" w:rsidRPr="008E2DDF" w:rsidRDefault="00085AD3" w:rsidP="00B05244">
      <w:pPr>
        <w:shd w:val="clear" w:color="auto" w:fill="00793C"/>
        <w:spacing w:after="600"/>
        <w:ind w:left="-567"/>
        <w:jc w:val="right"/>
        <w:rPr>
          <w:rFonts w:ascii="Arial Narrow" w:hAnsi="Arial Narrow" w:cs="Microsoft Sans Serif"/>
          <w:color w:val="FFFFFF" w:themeColor="background1"/>
          <w:sz w:val="34"/>
        </w:rPr>
      </w:pPr>
      <w:r w:rsidRPr="008E2DDF">
        <w:rPr>
          <w:rFonts w:ascii="Arial Narrow" w:hAnsi="Arial Narrow" w:cs="Microsoft Sans Serif"/>
          <w:color w:val="FFFFFF" w:themeColor="background1"/>
          <w:sz w:val="34"/>
        </w:rPr>
        <w:t>Διμηνιαία Περιοδική Έκδοση</w:t>
      </w:r>
    </w:p>
    <w:p w:rsidR="00085AD3" w:rsidRPr="008E2DDF" w:rsidRDefault="00085AD3" w:rsidP="00B05244">
      <w:pPr>
        <w:shd w:val="clear" w:color="auto" w:fill="00793C"/>
        <w:spacing w:before="120" w:after="0" w:line="240" w:lineRule="auto"/>
        <w:ind w:left="-567"/>
        <w:jc w:val="right"/>
        <w:rPr>
          <w:rFonts w:ascii="Arial Narrow" w:hAnsi="Arial Narrow"/>
          <w:b/>
          <w:color w:val="FFFFFF" w:themeColor="background1"/>
          <w:spacing w:val="40"/>
          <w:sz w:val="144"/>
        </w:rPr>
      </w:pPr>
      <w:r w:rsidRPr="008E2DDF">
        <w:rPr>
          <w:rFonts w:ascii="Arial Narrow" w:hAnsi="Arial Narrow"/>
          <w:b/>
          <w:color w:val="FFFFFF" w:themeColor="background1"/>
          <w:spacing w:val="40"/>
          <w:sz w:val="144"/>
          <w:lang w:val="en-US"/>
        </w:rPr>
        <w:t>Newsletter</w:t>
      </w:r>
    </w:p>
    <w:p w:rsidR="005F224A" w:rsidRPr="008E2DDF" w:rsidRDefault="005F224A" w:rsidP="005F224A">
      <w:pPr>
        <w:ind w:left="-142"/>
        <w:rPr>
          <w:rFonts w:ascii="Arial Narrow" w:hAnsi="Arial Narrow"/>
        </w:rPr>
        <w:sectPr w:rsidR="005F224A" w:rsidRPr="008E2DDF" w:rsidSect="004C3E88">
          <w:headerReference w:type="even" r:id="rId9"/>
          <w:footerReference w:type="even" r:id="rId10"/>
          <w:type w:val="continuous"/>
          <w:pgSz w:w="11906" w:h="16838"/>
          <w:pgMar w:top="568" w:right="567" w:bottom="567" w:left="567" w:header="709" w:footer="0" w:gutter="0"/>
          <w:cols w:num="2" w:space="708" w:equalWidth="0">
            <w:col w:w="7371" w:space="426"/>
            <w:col w:w="2975"/>
          </w:cols>
          <w:docGrid w:linePitch="360"/>
        </w:sectPr>
      </w:pPr>
      <w:r w:rsidRPr="008E2DDF">
        <w:rPr>
          <w:rFonts w:ascii="Arial Narrow" w:hAnsi="Arial Narrow"/>
          <w:noProof/>
          <w:lang w:eastAsia="el-GR"/>
        </w:rPr>
        <w:lastRenderedPageBreak/>
        <w:drawing>
          <wp:inline distT="0" distB="0" distL="0" distR="0" wp14:anchorId="45C41A75" wp14:editId="0F37C523">
            <wp:extent cx="1916483" cy="2058285"/>
            <wp:effectExtent l="0" t="0" r="7620" b="0"/>
            <wp:docPr id="2" name="Εικόνα 2" descr="Λογότυπο της Ε. Σ. Α. με Α." title="Εθνική Συνομοσπονδία Ατόμων με Αναπηρία (Ε. Σ. Α. με 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ESAmeA-logo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060" cy="2064274"/>
                    </a:xfrm>
                    <a:prstGeom prst="rect">
                      <a:avLst/>
                    </a:prstGeom>
                    <a:noFill/>
                    <a:ln>
                      <a:noFill/>
                    </a:ln>
                  </pic:spPr>
                </pic:pic>
              </a:graphicData>
            </a:graphic>
          </wp:inline>
        </w:drawing>
      </w:r>
    </w:p>
    <w:p w:rsidR="00085AD3" w:rsidRPr="008E2DDF" w:rsidRDefault="00E26A8F" w:rsidP="005F224A">
      <w:pPr>
        <w:ind w:left="-680"/>
        <w:rPr>
          <w:rFonts w:ascii="Arial Narrow" w:hAnsi="Arial Narrow"/>
        </w:rPr>
      </w:pPr>
      <w:r w:rsidRPr="008E2DDF">
        <w:rPr>
          <w:rFonts w:ascii="Arial Narrow" w:hAnsi="Arial Narrow"/>
          <w:noProof/>
          <w:lang w:eastAsia="el-GR"/>
        </w:rPr>
        <w:lastRenderedPageBreak/>
        <w:drawing>
          <wp:anchor distT="0" distB="0" distL="114300" distR="114300" simplePos="0" relativeHeight="251658240" behindDoc="0" locked="0" layoutInCell="1" allowOverlap="1" wp14:anchorId="69927FE4" wp14:editId="3441462A">
            <wp:simplePos x="0" y="0"/>
            <wp:positionH relativeFrom="column">
              <wp:posOffset>5353050</wp:posOffset>
            </wp:positionH>
            <wp:positionV relativeFrom="paragraph">
              <wp:posOffset>169545</wp:posOffset>
            </wp:positionV>
            <wp:extent cx="1297305" cy="1903730"/>
            <wp:effectExtent l="0" t="0" r="0" b="1270"/>
            <wp:wrapSquare wrapText="bothSides"/>
            <wp:docPr id="3" name="Εικόνα 3" descr="Φωτογραφία του Προέδρου της Ε. Σ. Α. με Α." title="Ιωάννης Βαρδακαστά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I-Vardakastani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7305" cy="190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24A" w:rsidRPr="008E2DDF" w:rsidRDefault="005F224A" w:rsidP="005F224A">
      <w:pPr>
        <w:ind w:left="-680"/>
        <w:rPr>
          <w:rFonts w:ascii="Arial Narrow" w:hAnsi="Arial Narrow"/>
        </w:rPr>
        <w:sectPr w:rsidR="005F224A" w:rsidRPr="008E2DDF" w:rsidSect="004C3E88">
          <w:type w:val="continuous"/>
          <w:pgSz w:w="11906" w:h="16838"/>
          <w:pgMar w:top="568" w:right="567" w:bottom="567" w:left="567" w:header="709" w:footer="0" w:gutter="0"/>
          <w:cols w:num="2" w:space="397" w:equalWidth="0">
            <w:col w:w="7371" w:space="397"/>
            <w:col w:w="3004"/>
          </w:cols>
          <w:docGrid w:linePitch="360"/>
        </w:sectPr>
      </w:pPr>
    </w:p>
    <w:p w:rsidR="00C36BC8" w:rsidRPr="008E2DDF" w:rsidRDefault="00E26A8F" w:rsidP="003F2BFA">
      <w:pPr>
        <w:shd w:val="clear" w:color="auto" w:fill="9E180E"/>
        <w:spacing w:after="480"/>
        <w:ind w:hanging="709"/>
        <w:rPr>
          <w:rFonts w:ascii="Arial Narrow" w:hAnsi="Arial Narrow" w:cs="Microsoft Sans Serif"/>
          <w:color w:val="FFFFFF" w:themeColor="background1"/>
          <w:sz w:val="46"/>
        </w:rPr>
      </w:pPr>
      <w:r w:rsidRPr="008E2DDF">
        <w:rPr>
          <w:rFonts w:ascii="Arial Narrow" w:hAnsi="Arial Narrow" w:cs="Microsoft Sans Serif"/>
          <w:color w:val="auto"/>
          <w:sz w:val="34"/>
        </w:rPr>
        <w:lastRenderedPageBreak/>
        <w:t xml:space="preserve"> </w:t>
      </w:r>
      <w:r w:rsidRPr="008E2DDF">
        <w:rPr>
          <w:rFonts w:ascii="Arial Narrow" w:hAnsi="Arial Narrow" w:cs="Microsoft Sans Serif"/>
          <w:color w:val="auto"/>
          <w:sz w:val="34"/>
        </w:rPr>
        <w:tab/>
      </w:r>
      <w:r w:rsidR="005F224A" w:rsidRPr="008E2DDF">
        <w:rPr>
          <w:rFonts w:ascii="Arial Narrow" w:hAnsi="Arial Narrow" w:cs="Microsoft Sans Serif"/>
          <w:color w:val="FFFFFF" w:themeColor="background1"/>
          <w:sz w:val="46"/>
        </w:rPr>
        <w:t>Περιεχόμενα</w:t>
      </w:r>
    </w:p>
    <w:p w:rsidR="00D32BFD" w:rsidRPr="00E807AA" w:rsidRDefault="00D32BFD" w:rsidP="00E807AA">
      <w:pPr>
        <w:pStyle w:val="10"/>
        <w:spacing w:after="480"/>
        <w:rPr>
          <w:rStyle w:val="-"/>
          <w:color w:val="9E180E"/>
          <w:sz w:val="46"/>
          <w:u w:val="none"/>
          <w:lang w:val="en-US"/>
        </w:rPr>
      </w:pPr>
      <w:r w:rsidRPr="00E807AA">
        <w:rPr>
          <w:rStyle w:val="-"/>
          <w:color w:val="9E180E"/>
          <w:sz w:val="46"/>
          <w:u w:val="none"/>
          <w:lang w:val="en-US"/>
        </w:rPr>
        <w:t>Editorial</w:t>
      </w:r>
    </w:p>
    <w:p w:rsidR="00D32BFD" w:rsidRPr="00E807AA" w:rsidRDefault="00A47101" w:rsidP="00E807AA">
      <w:pPr>
        <w:pStyle w:val="10"/>
        <w:spacing w:after="480"/>
        <w:rPr>
          <w:rFonts w:asciiTheme="minorHAnsi" w:eastAsiaTheme="minorEastAsia" w:hAnsiTheme="minorHAnsi" w:cstheme="minorBidi"/>
          <w:color w:val="auto"/>
          <w:sz w:val="40"/>
          <w:lang w:eastAsia="el-GR"/>
        </w:rPr>
      </w:pPr>
      <w:r w:rsidRPr="00E807AA">
        <w:rPr>
          <w:rFonts w:cs="Microsoft Sans Serif"/>
          <w:b/>
          <w:color w:val="auto"/>
          <w:sz w:val="44"/>
          <w:szCs w:val="26"/>
        </w:rPr>
        <w:fldChar w:fldCharType="begin"/>
      </w:r>
      <w:r w:rsidRPr="00E807AA">
        <w:rPr>
          <w:rFonts w:cs="Microsoft Sans Serif"/>
          <w:color w:val="auto"/>
          <w:sz w:val="44"/>
          <w:szCs w:val="26"/>
        </w:rPr>
        <w:instrText xml:space="preserve"> TOC \o "1-1" \n \h \z \u </w:instrText>
      </w:r>
      <w:r w:rsidRPr="00E807AA">
        <w:rPr>
          <w:rFonts w:cs="Microsoft Sans Serif"/>
          <w:b/>
          <w:color w:val="auto"/>
          <w:sz w:val="44"/>
          <w:szCs w:val="26"/>
        </w:rPr>
        <w:fldChar w:fldCharType="separate"/>
      </w:r>
      <w:hyperlink w:anchor="_Toc376201667" w:history="1">
        <w:r w:rsidR="00D32BFD" w:rsidRPr="00E807AA">
          <w:rPr>
            <w:rStyle w:val="-"/>
            <w:sz w:val="46"/>
          </w:rPr>
          <w:t>Αναγκαίες παρεμβάσεις προσβασιμότητας στα εκπαιδευτικά προγράμματα</w:t>
        </w:r>
      </w:hyperlink>
    </w:p>
    <w:p w:rsidR="00D32BFD" w:rsidRPr="00E807AA" w:rsidRDefault="00D32BFD" w:rsidP="00E807AA">
      <w:pPr>
        <w:pStyle w:val="10"/>
        <w:spacing w:after="480"/>
        <w:rPr>
          <w:rFonts w:asciiTheme="minorHAnsi" w:eastAsiaTheme="minorEastAsia" w:hAnsiTheme="minorHAnsi" w:cstheme="minorBidi"/>
          <w:color w:val="auto"/>
          <w:sz w:val="40"/>
          <w:lang w:eastAsia="el-GR"/>
        </w:rPr>
      </w:pPr>
      <w:hyperlink w:anchor="_Toc376201668" w:history="1">
        <w:r w:rsidRPr="00E807AA">
          <w:rPr>
            <w:rStyle w:val="-"/>
            <w:sz w:val="46"/>
          </w:rPr>
          <w:t>Παρουσίαση εκπαιδευτικών εγχειριδίων</w:t>
        </w:r>
      </w:hyperlink>
    </w:p>
    <w:p w:rsidR="00D32BFD" w:rsidRPr="00E807AA" w:rsidRDefault="00D32BFD" w:rsidP="00E807AA">
      <w:pPr>
        <w:pStyle w:val="10"/>
        <w:spacing w:after="480"/>
        <w:rPr>
          <w:rFonts w:asciiTheme="minorHAnsi" w:eastAsiaTheme="minorEastAsia" w:hAnsiTheme="minorHAnsi" w:cstheme="minorBidi"/>
          <w:color w:val="auto"/>
          <w:sz w:val="40"/>
          <w:lang w:eastAsia="el-GR"/>
        </w:rPr>
      </w:pPr>
      <w:hyperlink w:anchor="_Toc376201669" w:history="1">
        <w:r w:rsidRPr="00E807AA">
          <w:rPr>
            <w:rStyle w:val="-"/>
            <w:sz w:val="46"/>
          </w:rPr>
          <w:t>Παραγωγή των εκπαιδευτικών εγχειριδίων σε εναλλακτικές μορφές</w:t>
        </w:r>
      </w:hyperlink>
    </w:p>
    <w:p w:rsidR="00903D9D" w:rsidRDefault="00A47101" w:rsidP="00E807AA">
      <w:pPr>
        <w:spacing w:after="480"/>
        <w:rPr>
          <w:rFonts w:ascii="Arial Narrow" w:hAnsi="Arial Narrow"/>
          <w:lang w:val="en-US"/>
        </w:rPr>
      </w:pPr>
      <w:r w:rsidRPr="00E807AA">
        <w:rPr>
          <w:rFonts w:cs="Microsoft Sans Serif"/>
          <w:color w:val="auto"/>
          <w:sz w:val="44"/>
          <w:szCs w:val="26"/>
        </w:rPr>
        <w:fldChar w:fldCharType="end"/>
      </w:r>
      <w:r w:rsidR="005F224A" w:rsidRPr="008E2DDF">
        <w:rPr>
          <w:rFonts w:ascii="Arial Narrow" w:hAnsi="Arial Narrow"/>
        </w:rPr>
        <w:br w:type="column"/>
      </w:r>
    </w:p>
    <w:p w:rsidR="00E26A8F" w:rsidRPr="00217BAF" w:rsidRDefault="00E26A8F" w:rsidP="00E807AA">
      <w:pPr>
        <w:spacing w:after="480"/>
        <w:rPr>
          <w:rFonts w:ascii="Arial Narrow" w:hAnsi="Arial Narrow"/>
          <w:b/>
          <w:color w:val="00793C"/>
          <w:sz w:val="56"/>
        </w:rPr>
      </w:pPr>
      <w:r w:rsidRPr="00217BAF">
        <w:rPr>
          <w:rFonts w:ascii="Arial Narrow" w:hAnsi="Arial Narrow"/>
          <w:b/>
          <w:color w:val="00793C"/>
          <w:sz w:val="60"/>
          <w:lang w:val="en-US"/>
        </w:rPr>
        <w:t>Editorial</w:t>
      </w:r>
    </w:p>
    <w:p w:rsidR="00E26A8F" w:rsidRPr="00217BAF" w:rsidRDefault="00E26A8F" w:rsidP="00E26A8F">
      <w:pPr>
        <w:spacing w:before="480"/>
        <w:jc w:val="right"/>
        <w:rPr>
          <w:rFonts w:ascii="Arial Narrow" w:hAnsi="Arial Narrow"/>
          <w:b/>
          <w:vertAlign w:val="subscript"/>
        </w:rPr>
      </w:pPr>
      <w:r w:rsidRPr="00217BAF">
        <w:rPr>
          <w:rFonts w:ascii="Arial Narrow" w:hAnsi="Arial Narrow"/>
          <w:b/>
        </w:rPr>
        <w:t xml:space="preserve">Ιωάννης </w:t>
      </w:r>
      <w:proofErr w:type="spellStart"/>
      <w:r w:rsidRPr="00217BAF">
        <w:rPr>
          <w:rFonts w:ascii="Arial Narrow" w:hAnsi="Arial Narrow"/>
          <w:b/>
        </w:rPr>
        <w:t>Βαρδακαστάνης</w:t>
      </w:r>
      <w:proofErr w:type="spellEnd"/>
      <w:r w:rsidRPr="00217BAF">
        <w:rPr>
          <w:rFonts w:ascii="Arial Narrow" w:hAnsi="Arial Narrow"/>
          <w:b/>
        </w:rPr>
        <w:br/>
        <w:t xml:space="preserve">Πρόεδρος </w:t>
      </w:r>
      <w:proofErr w:type="spellStart"/>
      <w:r w:rsidRPr="00217BAF">
        <w:rPr>
          <w:rFonts w:ascii="Arial Narrow" w:hAnsi="Arial Narrow"/>
          <w:b/>
        </w:rPr>
        <w:t>Ε.ΣΑ.μεΑ</w:t>
      </w:r>
      <w:proofErr w:type="spellEnd"/>
      <w:r w:rsidRPr="00217BAF">
        <w:rPr>
          <w:rFonts w:ascii="Arial Narrow" w:hAnsi="Arial Narrow"/>
          <w:b/>
        </w:rPr>
        <w:t>.</w:t>
      </w:r>
    </w:p>
    <w:p w:rsidR="00FE0A2B" w:rsidRPr="00FE0A2B" w:rsidRDefault="00FE0A2B" w:rsidP="00FE0A2B">
      <w:pPr>
        <w:spacing w:before="120" w:after="0"/>
        <w:rPr>
          <w:rFonts w:ascii="Arial Narrow" w:hAnsi="Arial Narrow"/>
          <w:sz w:val="21"/>
          <w:szCs w:val="21"/>
        </w:rPr>
      </w:pPr>
      <w:bookmarkStart w:id="0" w:name="_GoBack"/>
      <w:bookmarkEnd w:id="0"/>
      <w:r w:rsidRPr="00FE0A2B">
        <w:rPr>
          <w:rFonts w:ascii="Arial Narrow" w:hAnsi="Arial Narrow"/>
          <w:sz w:val="21"/>
          <w:szCs w:val="21"/>
        </w:rPr>
        <w:t>Η εκπαίδευση των ατόμων με αναπηρία (παιδιών και ενηλίκων) οφείλει να περιλαμβάνει ένα σύνολο πρακτικών και αντίστοιχων αντιλήψεων που να βασίζονται στην παραδοχή ότι όλα τα άτομα έχουν το ίδιο δικαίωμα να ωφελούνται στο μέγιστο από τις παρεχόμενες εκπαιδευτικές εμπειρίες. Συνακόλουθα, το σχολικό / εκπαιδευτικό περιβάλλον πρέπει να είναι δομημένο έτσι ώστε να αίρονται όλα τα εμπόδια που παρακωλύουν τη δυνατότητα ισότιμης συμμετοχής και πλήρους αξιοποίησης όλων των ικανοτήτων που διαθέτουν οι μαθητές και οι ενήλικοι εκπαιδευόμενοι με αναπηρία. Η αναζήτηση των τρόπων που μπορούν να οδηγήσουν στη δόμηση ενός τέτοιου εκπαιδευτικού συστήματος, που κύριο στόχο του έχει την ανάπτυξη της ποιότητας της εκπαίδευσης, ώστε όλοι οι μαθητές/εκπαιδευόμενοι να μπορούν να φοιτούν σε αυτό χωρίς να κατηγοριοποιούνται, προϋποθέτει, μεταξύ άλλων, την τήρηση των βασικών αρχών της προσβασιμότητας.</w:t>
      </w:r>
    </w:p>
    <w:p w:rsidR="005F224A" w:rsidRPr="008E2DDF" w:rsidRDefault="00FE0A2B" w:rsidP="00FE0A2B">
      <w:pPr>
        <w:spacing w:after="0"/>
        <w:ind w:firstLine="284"/>
        <w:rPr>
          <w:rFonts w:ascii="Arial Narrow" w:hAnsi="Arial Narrow"/>
        </w:rPr>
      </w:pPr>
      <w:r w:rsidRPr="00FE0A2B">
        <w:rPr>
          <w:rFonts w:ascii="Arial Narrow" w:hAnsi="Arial Narrow"/>
          <w:sz w:val="21"/>
          <w:szCs w:val="21"/>
        </w:rPr>
        <w:t xml:space="preserve">Στο παρόν </w:t>
      </w:r>
      <w:proofErr w:type="spellStart"/>
      <w:r w:rsidRPr="00FE0A2B">
        <w:rPr>
          <w:rFonts w:ascii="Arial Narrow" w:hAnsi="Arial Narrow"/>
          <w:sz w:val="21"/>
          <w:szCs w:val="21"/>
        </w:rPr>
        <w:t>newsletter</w:t>
      </w:r>
      <w:proofErr w:type="spellEnd"/>
      <w:r w:rsidRPr="00FE0A2B">
        <w:rPr>
          <w:rFonts w:ascii="Arial Narrow" w:hAnsi="Arial Narrow"/>
          <w:sz w:val="21"/>
          <w:szCs w:val="21"/>
        </w:rPr>
        <w:t xml:space="preserve"> παρουσιάζονται οι αναγκαίες παρεμβάσεις προσβασιμότητας ανά κατηγορία αναπηρίας προκειμένου τα άτομα με αναπηρία να συμμετέχουν ισότιμα στην εκπαιδευτική διαδικασία.</w:t>
      </w:r>
    </w:p>
    <w:p w:rsidR="00E26A8F" w:rsidRPr="008E2DDF" w:rsidRDefault="00E26A8F" w:rsidP="005F224A">
      <w:pPr>
        <w:rPr>
          <w:rFonts w:ascii="Arial Narrow" w:hAnsi="Arial Narrow"/>
        </w:rPr>
        <w:sectPr w:rsidR="00E26A8F" w:rsidRPr="008E2DDF" w:rsidSect="004C3E88">
          <w:type w:val="continuous"/>
          <w:pgSz w:w="11906" w:h="16838"/>
          <w:pgMar w:top="568" w:right="849" w:bottom="1440" w:left="709" w:header="708" w:footer="0" w:gutter="0"/>
          <w:cols w:num="2" w:sep="1" w:space="567"/>
          <w:docGrid w:linePitch="360"/>
        </w:sectPr>
      </w:pPr>
    </w:p>
    <w:p w:rsidR="00E26A8F" w:rsidRPr="008E2DDF" w:rsidRDefault="00E26A8F" w:rsidP="00217BAF">
      <w:pPr>
        <w:spacing w:before="240" w:after="0" w:line="240" w:lineRule="auto"/>
        <w:jc w:val="center"/>
        <w:rPr>
          <w:rFonts w:ascii="Arial Narrow" w:hAnsi="Arial Narrow"/>
        </w:rPr>
      </w:pPr>
      <w:r w:rsidRPr="008E2DDF">
        <w:rPr>
          <w:rFonts w:ascii="Arial Narrow" w:hAnsi="Arial Narrow"/>
          <w:noProof/>
          <w:lang w:eastAsia="el-GR"/>
        </w:rPr>
        <w:lastRenderedPageBreak/>
        <w:drawing>
          <wp:inline distT="0" distB="0" distL="0" distR="0" wp14:anchorId="7BC68674" wp14:editId="0A20FC6A">
            <wp:extent cx="5210810" cy="1252855"/>
            <wp:effectExtent l="0" t="0" r="8890" b="4445"/>
            <wp:docPr id="4" name="Εικόνα 4"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B05244" w:rsidRPr="008E2DDF" w:rsidRDefault="00B05244" w:rsidP="00E21370">
      <w:pPr>
        <w:spacing w:before="120" w:after="0" w:line="240" w:lineRule="auto"/>
        <w:jc w:val="center"/>
        <w:rPr>
          <w:rFonts w:ascii="Arial Narrow" w:hAnsi="Arial Narrow"/>
        </w:rPr>
      </w:pPr>
      <w:r w:rsidRPr="008E2DDF">
        <w:rPr>
          <w:rFonts w:ascii="Arial Narrow" w:hAnsi="Arial Narrow"/>
        </w:rPr>
        <w:t xml:space="preserve">Το παρόν συγχρηματοδοτήθηκε από την Ευρωπαϊκή Ένωση (Ευρωπαϊκό Κοινωνικό Ταμείο) και εθνικούς πόρους </w:t>
      </w:r>
      <w:r w:rsidR="00E21370" w:rsidRPr="008E2DDF">
        <w:rPr>
          <w:rFonts w:ascii="Arial Narrow" w:hAnsi="Arial Narrow"/>
        </w:rPr>
        <w:br/>
      </w:r>
      <w:r w:rsidRPr="008E2DDF">
        <w:rPr>
          <w:rFonts w:ascii="Arial Narrow" w:hAnsi="Arial Narrow"/>
        </w:rPr>
        <w:t xml:space="preserve">στο πλαίσιο της πράξης «ΠΡΟΓΡΑΜΜΑΤΑ ΔΙΑ ΒΙΟΥ ΕΚΠΑΙΔΕΥΣΗΣ ΓΙΑ ΤΗΝ ΑΝΑΠΗΡΙΑ – Α.Π. 7, Α.Π.8, Α.Π.9» </w:t>
      </w:r>
      <w:r w:rsidR="00E21370" w:rsidRPr="008E2DDF">
        <w:rPr>
          <w:rFonts w:ascii="Arial Narrow" w:hAnsi="Arial Narrow"/>
        </w:rPr>
        <w:br/>
      </w:r>
      <w:r w:rsidRPr="008E2DDF">
        <w:rPr>
          <w:rFonts w:ascii="Arial Narrow" w:hAnsi="Arial Narrow"/>
        </w:rPr>
        <w:t>του Επιχειρησιακού Προγράμματος «Εκπαίδευση και Διά Βίου Μάθηση».</w:t>
      </w:r>
    </w:p>
    <w:p w:rsidR="00E21370" w:rsidRPr="008E2DDF" w:rsidRDefault="00E21370" w:rsidP="00B05244">
      <w:pPr>
        <w:spacing w:after="0" w:line="240" w:lineRule="auto"/>
        <w:jc w:val="center"/>
        <w:rPr>
          <w:rFonts w:ascii="Arial Narrow" w:hAnsi="Arial Narrow"/>
        </w:rPr>
        <w:sectPr w:rsidR="00E21370" w:rsidRPr="008E2DDF" w:rsidSect="00F97219">
          <w:headerReference w:type="even" r:id="rId14"/>
          <w:headerReference w:type="default" r:id="rId15"/>
          <w:footerReference w:type="even" r:id="rId16"/>
          <w:footerReference w:type="default" r:id="rId17"/>
          <w:type w:val="continuous"/>
          <w:pgSz w:w="11906" w:h="16838"/>
          <w:pgMar w:top="1550" w:right="849" w:bottom="1440" w:left="709" w:header="570" w:footer="383" w:gutter="0"/>
          <w:cols w:space="567"/>
          <w:docGrid w:linePitch="360"/>
        </w:sectPr>
      </w:pPr>
    </w:p>
    <w:p w:rsidR="00903D9D" w:rsidRDefault="00903D9D" w:rsidP="00FE0A2B">
      <w:pPr>
        <w:spacing w:after="0" w:line="240" w:lineRule="auto"/>
        <w:ind w:firstLine="284"/>
        <w:rPr>
          <w:rFonts w:ascii="Arial Narrow" w:hAnsi="Arial Narrow"/>
          <w:sz w:val="21"/>
          <w:szCs w:val="21"/>
          <w:lang w:val="en-US"/>
        </w:rPr>
      </w:pPr>
    </w:p>
    <w:p w:rsidR="00FE0A2B" w:rsidRPr="00FE0A2B" w:rsidRDefault="00FE0A2B" w:rsidP="00FE0A2B">
      <w:pPr>
        <w:spacing w:after="0" w:line="240" w:lineRule="auto"/>
        <w:ind w:firstLine="284"/>
        <w:rPr>
          <w:rFonts w:ascii="Arial Narrow" w:hAnsi="Arial Narrow"/>
          <w:sz w:val="21"/>
          <w:szCs w:val="21"/>
        </w:rPr>
      </w:pPr>
      <w:r w:rsidRPr="00FE0A2B">
        <w:rPr>
          <w:rFonts w:ascii="Arial Narrow" w:hAnsi="Arial Narrow"/>
          <w:sz w:val="21"/>
          <w:szCs w:val="21"/>
        </w:rPr>
        <w:t xml:space="preserve">Επίσης, στο παρόν </w:t>
      </w:r>
      <w:proofErr w:type="spellStart"/>
      <w:r w:rsidRPr="00FE0A2B">
        <w:rPr>
          <w:rFonts w:ascii="Arial Narrow" w:hAnsi="Arial Narrow"/>
          <w:sz w:val="21"/>
          <w:szCs w:val="21"/>
        </w:rPr>
        <w:t>newsletter</w:t>
      </w:r>
      <w:proofErr w:type="spellEnd"/>
      <w:r w:rsidRPr="00FE0A2B">
        <w:rPr>
          <w:rFonts w:ascii="Arial Narrow" w:hAnsi="Arial Narrow"/>
          <w:sz w:val="21"/>
          <w:szCs w:val="21"/>
        </w:rPr>
        <w:t xml:space="preserve"> γίνεται παρουσίαση των εγχειριδίων που εκπονήθηκαν στο πλαίσιο της επιμόρφωσης των αιρετών στελεχών του αναπηρικού κινήματος που υλοποιεί η </w:t>
      </w:r>
      <w:proofErr w:type="spellStart"/>
      <w:r w:rsidRPr="00FE0A2B">
        <w:rPr>
          <w:rFonts w:ascii="Arial Narrow" w:hAnsi="Arial Narrow"/>
          <w:sz w:val="21"/>
          <w:szCs w:val="21"/>
        </w:rPr>
        <w:t>Ε.Σ.Α.μεΑ</w:t>
      </w:r>
      <w:proofErr w:type="spellEnd"/>
      <w:r w:rsidRPr="00FE0A2B">
        <w:rPr>
          <w:rFonts w:ascii="Arial Narrow" w:hAnsi="Arial Narrow"/>
          <w:sz w:val="21"/>
          <w:szCs w:val="21"/>
        </w:rPr>
        <w:t>., με σκοπό την ενδυνάμωση του αναπηρικού κινήματος σε όρους ανθρώπινου δυναμικού, παραγωγής πολιτικών θέσεων, λειτουργίας των οργάνων και αποτελεσματικής οργάνωσης των διεκδικήσεων του.</w:t>
      </w:r>
    </w:p>
    <w:p w:rsidR="003335AF" w:rsidRDefault="00FE0A2B" w:rsidP="00FE0A2B">
      <w:pPr>
        <w:spacing w:after="0" w:line="240" w:lineRule="auto"/>
        <w:ind w:firstLine="284"/>
        <w:rPr>
          <w:rFonts w:ascii="Arial Narrow" w:hAnsi="Arial Narrow"/>
          <w:sz w:val="21"/>
          <w:szCs w:val="21"/>
        </w:rPr>
      </w:pPr>
      <w:r w:rsidRPr="00FE0A2B">
        <w:rPr>
          <w:rFonts w:ascii="Arial Narrow" w:hAnsi="Arial Narrow"/>
          <w:sz w:val="21"/>
          <w:szCs w:val="21"/>
        </w:rPr>
        <w:t>Τα εγχειρίδια προσφέρουν στα στελέχη το θεωρητικό υπόβαθρο και τα μεθοδολογικά εφόδια ώστε να διεκδικήσουν με ενιαίο και συστηματικό τρόπο τα δικαιώματα των ατόμων με αναπηρία σε βασικούς τομείς πολιτικής όπως η εκπαίδευση, η εργασία, η υγεία-πρόνοια, η προσβασιμότητα και κατ’ επέκταση να διασφαλίσουν την κοινωνική ένταξη των ατόμων με αναπηρία.</w:t>
      </w:r>
    </w:p>
    <w:p w:rsidR="00217BAF" w:rsidRDefault="00217BAF" w:rsidP="00217BAF">
      <w:pPr>
        <w:spacing w:after="0" w:line="240" w:lineRule="auto"/>
        <w:rPr>
          <w:rFonts w:ascii="Arial Narrow" w:hAnsi="Arial Narrow"/>
          <w:sz w:val="21"/>
          <w:szCs w:val="21"/>
        </w:rPr>
      </w:pPr>
    </w:p>
    <w:p w:rsidR="00FE0A2B" w:rsidRDefault="00217BAF" w:rsidP="00217BAF">
      <w:pPr>
        <w:spacing w:after="0" w:line="240" w:lineRule="auto"/>
        <w:rPr>
          <w:rFonts w:ascii="Arial Narrow" w:hAnsi="Arial Narrow"/>
          <w:b/>
          <w:sz w:val="21"/>
          <w:szCs w:val="21"/>
        </w:rPr>
      </w:pPr>
      <w:r w:rsidRPr="00217BAF">
        <w:rPr>
          <w:rFonts w:ascii="Arial Narrow" w:hAnsi="Arial Narrow"/>
          <w:b/>
          <w:sz w:val="21"/>
          <w:szCs w:val="21"/>
        </w:rPr>
        <w:t>Καλή Ανάγνωση</w:t>
      </w:r>
      <w:r w:rsidR="00FE0A2B">
        <w:rPr>
          <w:rFonts w:ascii="Arial Narrow" w:hAnsi="Arial Narrow"/>
          <w:b/>
          <w:sz w:val="21"/>
          <w:szCs w:val="21"/>
        </w:rPr>
        <w:t>.</w:t>
      </w:r>
    </w:p>
    <w:p w:rsidR="00FE0A2B" w:rsidRPr="00FE0A2B" w:rsidRDefault="00FE0A2B" w:rsidP="00217BAF">
      <w:pPr>
        <w:spacing w:after="0" w:line="240" w:lineRule="auto"/>
        <w:rPr>
          <w:rFonts w:ascii="Arial Narrow" w:hAnsi="Arial Narrow"/>
          <w:sz w:val="21"/>
          <w:szCs w:val="21"/>
        </w:rPr>
      </w:pPr>
    </w:p>
    <w:p w:rsidR="00FE0A2B" w:rsidRPr="008E2DDF" w:rsidRDefault="00FE0A2B" w:rsidP="00FE0A2B">
      <w:pPr>
        <w:pStyle w:val="1"/>
        <w:spacing w:after="0"/>
        <w:rPr>
          <w:rFonts w:ascii="Arial Narrow" w:hAnsi="Arial Narrow"/>
        </w:rPr>
      </w:pPr>
      <w:bookmarkStart w:id="1" w:name="_Toc376201667"/>
      <w:r w:rsidRPr="00FE0A2B">
        <w:rPr>
          <w:rFonts w:ascii="Arial Narrow" w:hAnsi="Arial Narrow"/>
          <w:sz w:val="48"/>
        </w:rPr>
        <w:t>Αναγκαίες παρεμβάσεις προσβασιμότητας στα εκπαιδευτικά προγράμματα</w:t>
      </w:r>
      <w:bookmarkEnd w:id="1"/>
    </w:p>
    <w:p w:rsidR="00FE0A2B" w:rsidRDefault="00FE0A2B" w:rsidP="00217BAF">
      <w:pPr>
        <w:spacing w:after="0" w:line="240" w:lineRule="auto"/>
        <w:rPr>
          <w:rFonts w:ascii="Arial Narrow" w:hAnsi="Arial Narrow"/>
          <w:sz w:val="21"/>
          <w:szCs w:val="21"/>
        </w:rPr>
      </w:pPr>
    </w:p>
    <w:p w:rsidR="00FE0A2B" w:rsidRPr="00FE0A2B" w:rsidRDefault="00FE0A2B" w:rsidP="00FE0A2B">
      <w:pPr>
        <w:spacing w:after="0" w:line="240" w:lineRule="auto"/>
        <w:rPr>
          <w:rFonts w:ascii="Arial Narrow" w:hAnsi="Arial Narrow"/>
          <w:sz w:val="21"/>
          <w:szCs w:val="21"/>
        </w:rPr>
      </w:pPr>
      <w:r w:rsidRPr="00FE0A2B">
        <w:rPr>
          <w:rFonts w:ascii="Arial Narrow" w:hAnsi="Arial Narrow"/>
          <w:sz w:val="21"/>
          <w:szCs w:val="21"/>
        </w:rPr>
        <w:t>Η προσβασιμότητα είναι το χαρακτηριστικό του φυσικού, δομημένου ή/και ηλεκτρονικού περιβάλλοντος, που επιτρέπει την αυτόνομη διακίνηση και χρήση των διατιθέμενων υποδομών, υπηρεσιών, αγαθών και πληροφοριών συμπεριλαμβανομένου της δυνατότητας επικοινωνίας από όλους ανεξαρτήτως φύλου, ηλικίας, αναπηρίας, εθνικής προέλευσης κ.λπ. με άνεση, ασφάλεια και κατά τρόπο απόλυτα αβλαβή για την υγεία τους.</w:t>
      </w:r>
    </w:p>
    <w:p w:rsidR="00FE0A2B" w:rsidRDefault="00FE0A2B" w:rsidP="00FE0A2B">
      <w:pPr>
        <w:spacing w:before="360" w:after="120" w:line="240" w:lineRule="auto"/>
        <w:rPr>
          <w:rFonts w:ascii="Arial Narrow" w:hAnsi="Arial Narrow"/>
          <w:sz w:val="21"/>
          <w:szCs w:val="21"/>
        </w:rPr>
      </w:pPr>
      <w:r w:rsidRPr="00FE0A2B">
        <w:rPr>
          <w:rFonts w:ascii="Arial Narrow" w:hAnsi="Arial Narrow"/>
          <w:sz w:val="21"/>
          <w:szCs w:val="21"/>
        </w:rPr>
        <w:t>Με βάση τη δικαιωματική προσέγγιση, η προσβασιμότητα αποτελεί παράγοντα-κλειδί για τη διασφάλιση της συμμετοχής των ατόμων με αναπηρία, μεταξύ άλλων τομέων, και στην εκπαίδευση. Ως εκ τούτου, το άρθρο 24 - Εκπαίδευση της Διεθνούς Σύμβασης των Ηνωμένων Εθνών για τα Δικαιώματα των Ατόμων με Αναπηρία δεν πρέπει να ιδωθεί αποκομμένα αλλά συνδυαστικά με το άρθρο 9 - Προσβασιμότητα:</w:t>
      </w:r>
    </w:p>
    <w:p w:rsidR="00FE0A2B" w:rsidRPr="00FE0A2B" w:rsidRDefault="00FE0A2B" w:rsidP="00E909E7">
      <w:pPr>
        <w:spacing w:after="0" w:line="240" w:lineRule="auto"/>
        <w:ind w:firstLine="284"/>
        <w:jc w:val="left"/>
        <w:rPr>
          <w:rFonts w:ascii="Arial Narrow" w:hAnsi="Arial Narrow"/>
          <w:sz w:val="21"/>
          <w:szCs w:val="21"/>
        </w:rPr>
      </w:pPr>
      <w:r>
        <w:rPr>
          <w:rFonts w:ascii="Arial Narrow" w:hAnsi="Arial Narrow"/>
          <w:sz w:val="21"/>
          <w:szCs w:val="21"/>
        </w:rPr>
        <w:t xml:space="preserve"> </w:t>
      </w:r>
      <w:r>
        <w:rPr>
          <w:rFonts w:ascii="Arial Narrow" w:hAnsi="Arial Narrow"/>
          <w:sz w:val="21"/>
          <w:szCs w:val="21"/>
        </w:rPr>
        <w:br w:type="column"/>
      </w:r>
    </w:p>
    <w:p w:rsidR="00FE0A2B" w:rsidRPr="00FE0A2B" w:rsidRDefault="00FE0A2B" w:rsidP="00E909E7">
      <w:pPr>
        <w:pStyle w:val="2"/>
        <w:pBdr>
          <w:top w:val="dotted" w:sz="4" w:space="1" w:color="auto"/>
          <w:left w:val="dotted" w:sz="4" w:space="4" w:color="auto"/>
          <w:bottom w:val="dotted" w:sz="4" w:space="1" w:color="auto"/>
          <w:right w:val="dotted" w:sz="4" w:space="4" w:color="auto"/>
        </w:pBdr>
        <w:shd w:val="clear" w:color="auto" w:fill="F2F2F2" w:themeFill="background1" w:themeFillShade="F2"/>
        <w:spacing w:before="120"/>
        <w:rPr>
          <w:bCs w:val="0"/>
          <w:iCs w:val="0"/>
        </w:rPr>
      </w:pPr>
      <w:r w:rsidRPr="00FE0A2B">
        <w:rPr>
          <w:bCs w:val="0"/>
          <w:iCs w:val="0"/>
        </w:rPr>
        <w:t>Άρθρο 9 – Προσβασιμότητα</w:t>
      </w:r>
    </w:p>
    <w:p w:rsidR="00FE0A2B" w:rsidRDefault="00FE0A2B" w:rsidP="00FE0A2B">
      <w:p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40" w:lineRule="auto"/>
        <w:ind w:firstLine="284"/>
        <w:jc w:val="left"/>
        <w:rPr>
          <w:rFonts w:ascii="Arial Narrow" w:hAnsi="Arial Narrow"/>
          <w:sz w:val="21"/>
          <w:szCs w:val="21"/>
        </w:rPr>
      </w:pPr>
      <w:r w:rsidRPr="00FE0A2B">
        <w:rPr>
          <w:rFonts w:ascii="Arial Narrow" w:hAnsi="Arial Narrow"/>
          <w:sz w:val="21"/>
          <w:szCs w:val="21"/>
        </w:rPr>
        <w:t>1. Προκειμένου να επιτρέψουν στα άτομα με αναπηρίες να ζουν ανεξάρτητα και να συμμετέχουν πλήρως σε όλες τις πτυχές της ζωής, τα Συμβαλλόμενα Κράτη λαμβάνουν κατάλληλα μέτρα προκειμένου να διασφαλίζουν στα άτομα με αναπηρίες την πρόσβαση, σε ίση βάση με τους άλλους, στο φυσικό περιβάλλον, τα μέσα μεταφοράς, την πληροφορία και τις επικοινωνίες, συμπεριλαμβανομένων και των τεχνολογιών και συστημάτων πληροφορίας και επικοινωνιών και σε άλλες εγκαταστάσεις και υπηρεσίες που είναι ανοικτές ή παρέχονται στο κοινό, τόσο στις αστικές όσο και στις αγροτικές περιοχές. Τα μέτρα αυτά, που θα συμπεριλαμβάνουν τον προσδιορισμό και την εξάλειψη των εμποδίων και κωλυμάτων προσβασιμότητας, θα ισχύουν, μεταξύ άλλων, για:</w:t>
      </w:r>
    </w:p>
    <w:p w:rsidR="00E909E7" w:rsidRPr="00FE0A2B" w:rsidRDefault="00E909E7" w:rsidP="00FE0A2B">
      <w:p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40" w:lineRule="auto"/>
        <w:ind w:firstLine="284"/>
        <w:jc w:val="left"/>
        <w:rPr>
          <w:rFonts w:ascii="Arial Narrow" w:hAnsi="Arial Narrow"/>
          <w:sz w:val="21"/>
          <w:szCs w:val="21"/>
        </w:rPr>
      </w:pPr>
    </w:p>
    <w:p w:rsidR="00FE0A2B" w:rsidRPr="00FE0A2B" w:rsidRDefault="00FE0A2B" w:rsidP="00FE0A2B">
      <w:p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40" w:lineRule="auto"/>
        <w:ind w:firstLine="284"/>
        <w:jc w:val="left"/>
        <w:rPr>
          <w:rFonts w:ascii="Arial Narrow" w:hAnsi="Arial Narrow"/>
          <w:sz w:val="21"/>
          <w:szCs w:val="21"/>
        </w:rPr>
      </w:pPr>
      <w:r w:rsidRPr="00FE0A2B">
        <w:rPr>
          <w:rFonts w:ascii="Arial Narrow" w:hAnsi="Arial Narrow"/>
          <w:sz w:val="21"/>
          <w:szCs w:val="21"/>
        </w:rPr>
        <w:t>α. τα κτίρια, τους δρόμους, τις μεταφορές και λοιπές εσωτερικές και υπαίθριες εγκαταστάσεις, συμπεριλαμβανομένων και των σχολείων, των κατοικιών, των ιατρικών εγκαταστάσεων και των εργασιακών χώρων,</w:t>
      </w:r>
    </w:p>
    <w:p w:rsidR="00FE0A2B" w:rsidRDefault="00FE0A2B" w:rsidP="00FE0A2B">
      <w:p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40" w:lineRule="auto"/>
        <w:ind w:firstLine="284"/>
        <w:jc w:val="left"/>
        <w:rPr>
          <w:rFonts w:ascii="Arial Narrow" w:hAnsi="Arial Narrow"/>
          <w:sz w:val="21"/>
          <w:szCs w:val="21"/>
        </w:rPr>
      </w:pPr>
      <w:r w:rsidRPr="00FE0A2B">
        <w:rPr>
          <w:rFonts w:ascii="Arial Narrow" w:hAnsi="Arial Narrow"/>
          <w:sz w:val="21"/>
          <w:szCs w:val="21"/>
        </w:rPr>
        <w:t>β. τις πληροφορίες, τις επικοινωνίες και λοιπές υπηρεσίες, συμπεριλαμβανομένων και των ηλεκτρονικών υπηρεσιών και των υπηρεσιών έκτακτης ανάγκης.</w:t>
      </w:r>
    </w:p>
    <w:p w:rsidR="00E909E7" w:rsidRPr="00FE0A2B" w:rsidRDefault="00E909E7" w:rsidP="00FE0A2B">
      <w:p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40" w:lineRule="auto"/>
        <w:ind w:firstLine="284"/>
        <w:jc w:val="left"/>
        <w:rPr>
          <w:rFonts w:ascii="Arial Narrow" w:hAnsi="Arial Narrow"/>
          <w:sz w:val="21"/>
          <w:szCs w:val="21"/>
        </w:rPr>
      </w:pPr>
    </w:p>
    <w:p w:rsidR="00FE0A2B" w:rsidRPr="00FE0A2B" w:rsidRDefault="00FE0A2B" w:rsidP="00FE0A2B">
      <w:p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40" w:lineRule="auto"/>
        <w:ind w:firstLine="284"/>
        <w:jc w:val="left"/>
        <w:rPr>
          <w:rFonts w:ascii="Arial Narrow" w:hAnsi="Arial Narrow"/>
          <w:sz w:val="21"/>
          <w:szCs w:val="21"/>
        </w:rPr>
      </w:pPr>
      <w:r w:rsidRPr="00FE0A2B">
        <w:rPr>
          <w:rFonts w:ascii="Arial Narrow" w:hAnsi="Arial Narrow"/>
          <w:sz w:val="21"/>
          <w:szCs w:val="21"/>
        </w:rPr>
        <w:t>2. Τα Συμβαλλόμενα Κράτη λαμβάνουν επίσης κατάλληλα μέτρα προκειμένου:</w:t>
      </w:r>
    </w:p>
    <w:p w:rsidR="00FE0A2B" w:rsidRPr="00FE0A2B" w:rsidRDefault="00FE0A2B" w:rsidP="00FE0A2B">
      <w:p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40" w:lineRule="auto"/>
        <w:ind w:firstLine="284"/>
        <w:jc w:val="left"/>
        <w:rPr>
          <w:rFonts w:ascii="Arial Narrow" w:hAnsi="Arial Narrow"/>
          <w:sz w:val="21"/>
          <w:szCs w:val="21"/>
        </w:rPr>
      </w:pPr>
      <w:r w:rsidRPr="00FE0A2B">
        <w:rPr>
          <w:rFonts w:ascii="Arial Narrow" w:hAnsi="Arial Narrow"/>
          <w:sz w:val="21"/>
          <w:szCs w:val="21"/>
        </w:rPr>
        <w:t>α. […]</w:t>
      </w:r>
    </w:p>
    <w:p w:rsidR="00E909E7" w:rsidRPr="00FE0A2B" w:rsidRDefault="00E909E7" w:rsidP="00001C6E">
      <w:pPr>
        <w:pBdr>
          <w:top w:val="dotted" w:sz="4" w:space="1" w:color="auto"/>
          <w:left w:val="dotted" w:sz="4" w:space="4" w:color="auto"/>
          <w:bottom w:val="dotted" w:sz="4" w:space="1" w:color="auto"/>
          <w:right w:val="dotted" w:sz="4" w:space="4" w:color="auto"/>
        </w:pBdr>
        <w:shd w:val="clear" w:color="auto" w:fill="F2F2F2" w:themeFill="background1" w:themeFillShade="F2"/>
        <w:spacing w:before="480" w:after="0" w:line="240" w:lineRule="auto"/>
        <w:ind w:firstLine="284"/>
        <w:rPr>
          <w:rFonts w:ascii="Arial Narrow" w:hAnsi="Arial Narrow"/>
          <w:sz w:val="21"/>
          <w:szCs w:val="21"/>
        </w:rPr>
      </w:pPr>
    </w:p>
    <w:p w:rsidR="00FE0A2B" w:rsidRPr="00FE0A2B" w:rsidRDefault="00FE0A2B" w:rsidP="00FE0A2B">
      <w:pPr>
        <w:spacing w:after="0" w:line="240" w:lineRule="auto"/>
        <w:ind w:firstLine="284"/>
        <w:jc w:val="left"/>
        <w:rPr>
          <w:rFonts w:ascii="Arial Narrow" w:hAnsi="Arial Narrow"/>
          <w:sz w:val="21"/>
          <w:szCs w:val="21"/>
        </w:rPr>
      </w:pPr>
      <w:r>
        <w:br w:type="column"/>
      </w:r>
    </w:p>
    <w:p w:rsidR="00FE0A2B" w:rsidRPr="00FE0A2B" w:rsidRDefault="00FE0A2B" w:rsidP="00E909E7">
      <w:pPr>
        <w:pStyle w:val="2"/>
        <w:pBdr>
          <w:top w:val="dotted" w:sz="4" w:space="1" w:color="auto"/>
          <w:left w:val="dotted" w:sz="4" w:space="4" w:color="auto"/>
          <w:bottom w:val="dotted" w:sz="4" w:space="1" w:color="auto"/>
          <w:right w:val="dotted" w:sz="4" w:space="4" w:color="auto"/>
        </w:pBdr>
        <w:shd w:val="clear" w:color="auto" w:fill="D9D9D9" w:themeFill="background1" w:themeFillShade="D9"/>
        <w:spacing w:before="120"/>
      </w:pPr>
      <w:r w:rsidRPr="00FE0A2B">
        <w:t>Άρθρο 24 – Εκπαίδευση</w:t>
      </w:r>
    </w:p>
    <w:p w:rsidR="00FE0A2B" w:rsidRPr="00FE0A2B" w:rsidRDefault="00FE0A2B" w:rsidP="00E909E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ind w:firstLine="426"/>
        <w:jc w:val="left"/>
        <w:rPr>
          <w:rFonts w:ascii="Arial Narrow" w:hAnsi="Arial Narrow"/>
          <w:sz w:val="21"/>
          <w:szCs w:val="21"/>
        </w:rPr>
      </w:pPr>
      <w:r w:rsidRPr="00FE0A2B">
        <w:rPr>
          <w:rFonts w:ascii="Arial Narrow" w:hAnsi="Arial Narrow"/>
          <w:sz w:val="21"/>
          <w:szCs w:val="21"/>
        </w:rPr>
        <w:t>1. Τα Συμβαλλόμενα Κράτη αναγνωρίζουν το δικαίωμα των ατόμων με αναπηρίες στην εκπαίδευση. Με σκοπό την άσκηση του δικαιώματος αυτού, χωρίς διακρίσεις και βάσει των ίσων ευκαιριών, τα Συμβαλλόμενα Κράτη διασφαλίζουν ένα εκπαιδευτικό σύστημα ένταξης, σε όλα τα επίπεδα και στη δια βίου μάθηση που αποσκοπούν:</w:t>
      </w:r>
    </w:p>
    <w:p w:rsidR="00FE0A2B" w:rsidRPr="00FE0A2B" w:rsidRDefault="00FE0A2B" w:rsidP="00E909E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left"/>
        <w:rPr>
          <w:rFonts w:ascii="Arial Narrow" w:hAnsi="Arial Narrow"/>
          <w:sz w:val="21"/>
          <w:szCs w:val="21"/>
        </w:rPr>
      </w:pPr>
      <w:r w:rsidRPr="00FE0A2B">
        <w:rPr>
          <w:rFonts w:ascii="Arial Narrow" w:hAnsi="Arial Narrow"/>
          <w:sz w:val="21"/>
          <w:szCs w:val="21"/>
        </w:rPr>
        <w:t>α. Στην πλήρη ανάπτυξη του ανθρώπινου δυναμικού και του αισθήματος αξιοπρέπειας και αυτοεκτίμησης και την ενίσχυση του σεβασμού των ανθρωπίνων δικαιωμάτων, των θεμελιωδών ελευθεριών και της ανθρώπινης ποικιλομορφίας,</w:t>
      </w:r>
    </w:p>
    <w:p w:rsidR="00FE0A2B" w:rsidRPr="00FE0A2B" w:rsidRDefault="00FE0A2B" w:rsidP="00E909E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left"/>
        <w:rPr>
          <w:rFonts w:ascii="Arial Narrow" w:hAnsi="Arial Narrow"/>
          <w:sz w:val="21"/>
          <w:szCs w:val="21"/>
        </w:rPr>
      </w:pPr>
      <w:r w:rsidRPr="00FE0A2B">
        <w:rPr>
          <w:rFonts w:ascii="Arial Narrow" w:hAnsi="Arial Narrow"/>
          <w:sz w:val="21"/>
          <w:szCs w:val="21"/>
        </w:rPr>
        <w:t>β. Στην ανάπτυξη, από τα άτομα με αναπηρίες, της προσωπικότητάς τους, των δεξιοτήτων και της δημιουργικότητάς τους, καθώς επίσης και των πνευματικών και φυσικών ικανοτήτων τους, στο μέγιστο δυναμικό τους,</w:t>
      </w:r>
    </w:p>
    <w:p w:rsidR="00FE0A2B" w:rsidRPr="00FE0A2B" w:rsidRDefault="00FE0A2B" w:rsidP="00E909E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left"/>
        <w:rPr>
          <w:rFonts w:ascii="Arial Narrow" w:hAnsi="Arial Narrow"/>
          <w:sz w:val="21"/>
          <w:szCs w:val="21"/>
        </w:rPr>
      </w:pPr>
      <w:r w:rsidRPr="00FE0A2B">
        <w:rPr>
          <w:rFonts w:ascii="Arial Narrow" w:hAnsi="Arial Narrow"/>
          <w:sz w:val="21"/>
          <w:szCs w:val="21"/>
        </w:rPr>
        <w:t>γ. Στη δυνατότητα των ατόμων με αναπηρίες να συμμετέχουν αποτελεσματικά σε μια ελεύθερη κοινωνία.</w:t>
      </w:r>
    </w:p>
    <w:p w:rsidR="00FE0A2B" w:rsidRPr="00FE0A2B" w:rsidRDefault="00FE0A2B" w:rsidP="00E909E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ind w:firstLine="426"/>
        <w:jc w:val="left"/>
        <w:rPr>
          <w:rFonts w:ascii="Arial Narrow" w:hAnsi="Arial Narrow"/>
          <w:sz w:val="21"/>
          <w:szCs w:val="21"/>
        </w:rPr>
      </w:pPr>
      <w:r w:rsidRPr="00FE0A2B">
        <w:rPr>
          <w:rFonts w:ascii="Arial Narrow" w:hAnsi="Arial Narrow"/>
          <w:sz w:val="21"/>
          <w:szCs w:val="21"/>
        </w:rPr>
        <w:t>2. […]</w:t>
      </w:r>
    </w:p>
    <w:p w:rsidR="00FE0A2B" w:rsidRPr="00FE0A2B" w:rsidRDefault="00FE0A2B" w:rsidP="00E909E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ind w:firstLine="426"/>
        <w:jc w:val="left"/>
        <w:rPr>
          <w:rFonts w:ascii="Arial Narrow" w:hAnsi="Arial Narrow"/>
          <w:sz w:val="21"/>
          <w:szCs w:val="21"/>
        </w:rPr>
      </w:pPr>
      <w:r w:rsidRPr="00FE0A2B">
        <w:rPr>
          <w:rFonts w:ascii="Arial Narrow" w:hAnsi="Arial Narrow"/>
          <w:sz w:val="21"/>
          <w:szCs w:val="21"/>
        </w:rPr>
        <w:t>3. […]</w:t>
      </w:r>
    </w:p>
    <w:p w:rsidR="00FE0A2B" w:rsidRDefault="00FE0A2B" w:rsidP="00E909E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ind w:firstLine="426"/>
        <w:jc w:val="left"/>
        <w:rPr>
          <w:rFonts w:ascii="Arial Narrow" w:hAnsi="Arial Narrow"/>
          <w:sz w:val="21"/>
          <w:szCs w:val="21"/>
        </w:rPr>
      </w:pPr>
      <w:r w:rsidRPr="00FE0A2B">
        <w:rPr>
          <w:rFonts w:ascii="Arial Narrow" w:hAnsi="Arial Narrow"/>
          <w:sz w:val="21"/>
          <w:szCs w:val="21"/>
        </w:rPr>
        <w:t xml:space="preserve">4. Προκειμένου να βοηθήσουν τη διασφάλιση της άσκησης του δικαιώματος αυτού, τα Συμβαλλόμενα Κράτη λαμβάνουν κατάλληλα μέτρα, προκειμένου να προσλαμβάνουν εκπαιδευτικούς, συμπεριλαμβανομένων και των δασκάλων με αναπηρίες, που κατέχουν τα τυπικά προσόντα στη νοηματική γλώσσα και / ή στη </w:t>
      </w:r>
      <w:proofErr w:type="spellStart"/>
      <w:r w:rsidRPr="00FE0A2B">
        <w:rPr>
          <w:rFonts w:ascii="Arial Narrow" w:hAnsi="Arial Narrow"/>
          <w:sz w:val="21"/>
          <w:szCs w:val="21"/>
        </w:rPr>
        <w:t>Μπράιγ</w:t>
      </w:r>
      <w:proofErr w:type="spellEnd"/>
      <w:r w:rsidRPr="00FE0A2B">
        <w:rPr>
          <w:rFonts w:ascii="Arial Narrow" w:hAnsi="Arial Narrow"/>
          <w:sz w:val="21"/>
          <w:szCs w:val="21"/>
        </w:rPr>
        <w:t xml:space="preserve"> και να εκπαιδεύουν τους επαγγελματίες και το προσωπικό που απασχολούνται σε όλα τα επίπεδα εκπαίδευσης.</w:t>
      </w:r>
    </w:p>
    <w:p w:rsidR="00FE0A2B" w:rsidRDefault="00FE0A2B" w:rsidP="00FE0A2B">
      <w:pPr>
        <w:spacing w:after="0" w:line="240" w:lineRule="auto"/>
        <w:rPr>
          <w:rFonts w:ascii="Arial Narrow" w:hAnsi="Arial Narrow"/>
          <w:sz w:val="21"/>
          <w:szCs w:val="21"/>
        </w:rPr>
      </w:pPr>
    </w:p>
    <w:p w:rsidR="00E909E7" w:rsidRDefault="00E909E7">
      <w:pPr>
        <w:spacing w:after="0" w:line="240" w:lineRule="auto"/>
        <w:jc w:val="left"/>
        <w:rPr>
          <w:rFonts w:ascii="Arial Narrow" w:hAnsi="Arial Narrow"/>
          <w:sz w:val="21"/>
          <w:szCs w:val="21"/>
        </w:rPr>
        <w:sectPr w:rsidR="00E909E7" w:rsidSect="00A02030">
          <w:headerReference w:type="default" r:id="rId18"/>
          <w:footerReference w:type="default" r:id="rId19"/>
          <w:pgSz w:w="11906" w:h="16838"/>
          <w:pgMar w:top="1701" w:right="849" w:bottom="1440" w:left="709" w:header="570" w:footer="708" w:gutter="0"/>
          <w:cols w:num="3" w:space="284" w:equalWidth="0">
            <w:col w:w="4394" w:space="284"/>
            <w:col w:w="2692" w:space="284"/>
            <w:col w:w="2694"/>
          </w:cols>
          <w:docGrid w:linePitch="360"/>
        </w:sectPr>
      </w:pPr>
    </w:p>
    <w:p w:rsidR="00FE0A2B" w:rsidRDefault="00FE0A2B" w:rsidP="00CC62D6">
      <w:p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40" w:lineRule="auto"/>
        <w:jc w:val="left"/>
        <w:rPr>
          <w:rFonts w:ascii="Arial Narrow" w:hAnsi="Arial Narrow"/>
          <w:sz w:val="21"/>
          <w:szCs w:val="21"/>
        </w:rPr>
      </w:pPr>
    </w:p>
    <w:p w:rsidR="00E909E7" w:rsidRPr="00E909E7" w:rsidRDefault="00E909E7" w:rsidP="00E909E7">
      <w:p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40" w:lineRule="auto"/>
        <w:rPr>
          <w:rFonts w:ascii="Arial Narrow" w:hAnsi="Arial Narrow"/>
          <w:sz w:val="21"/>
          <w:szCs w:val="21"/>
        </w:rPr>
      </w:pPr>
      <w:r w:rsidRPr="00E909E7">
        <w:rPr>
          <w:rFonts w:ascii="Arial Narrow" w:hAnsi="Arial Narrow"/>
          <w:sz w:val="21"/>
          <w:szCs w:val="21"/>
        </w:rPr>
        <w:t>β. να διασφαλίζουν ότι οι ιδιωτικοί φορείς, οι οποίοι προσφέρουν εγκαταστάσεις και υπηρεσίες που είναι ανοικτές ή παρέχονται στο κοινό, λαμβάνουν υπόψη τους όλες τις μορφές της προσβασιμότητας για τα άτομα με αναπηρίες,</w:t>
      </w:r>
    </w:p>
    <w:p w:rsidR="00E909E7" w:rsidRPr="00E909E7" w:rsidRDefault="00E909E7" w:rsidP="00E909E7">
      <w:p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40" w:lineRule="auto"/>
        <w:rPr>
          <w:rFonts w:ascii="Arial Narrow" w:hAnsi="Arial Narrow"/>
          <w:sz w:val="21"/>
          <w:szCs w:val="21"/>
        </w:rPr>
      </w:pPr>
      <w:r w:rsidRPr="00E909E7">
        <w:rPr>
          <w:rFonts w:ascii="Arial Narrow" w:hAnsi="Arial Narrow"/>
          <w:sz w:val="21"/>
          <w:szCs w:val="21"/>
        </w:rPr>
        <w:t>γ. […]</w:t>
      </w:r>
    </w:p>
    <w:p w:rsidR="00E909E7" w:rsidRPr="00E909E7" w:rsidRDefault="00E909E7" w:rsidP="00E909E7">
      <w:p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40" w:lineRule="auto"/>
        <w:rPr>
          <w:rFonts w:ascii="Arial Narrow" w:hAnsi="Arial Narrow"/>
          <w:sz w:val="21"/>
          <w:szCs w:val="21"/>
        </w:rPr>
      </w:pPr>
      <w:r w:rsidRPr="00E909E7">
        <w:rPr>
          <w:rFonts w:ascii="Arial Narrow" w:hAnsi="Arial Narrow"/>
          <w:sz w:val="21"/>
          <w:szCs w:val="21"/>
        </w:rPr>
        <w:t xml:space="preserve">δ. να παρέχουν, στα κτίρια και τις λοιπές εγκαταστάσεις που είναι ανοικτές στο κοινό, σύστημα σήμανσης σε </w:t>
      </w:r>
      <w:proofErr w:type="spellStart"/>
      <w:r w:rsidRPr="00E909E7">
        <w:rPr>
          <w:rFonts w:ascii="Arial Narrow" w:hAnsi="Arial Narrow"/>
          <w:sz w:val="21"/>
          <w:szCs w:val="21"/>
        </w:rPr>
        <w:t>Μπράιγ</w:t>
      </w:r>
      <w:proofErr w:type="spellEnd"/>
      <w:r w:rsidRPr="00E909E7">
        <w:rPr>
          <w:rFonts w:ascii="Arial Narrow" w:hAnsi="Arial Narrow"/>
          <w:sz w:val="21"/>
          <w:szCs w:val="21"/>
        </w:rPr>
        <w:t xml:space="preserve"> και σε ευανάγνωστες και κατανοητές μορφές,</w:t>
      </w:r>
    </w:p>
    <w:p w:rsidR="00E909E7" w:rsidRPr="00E909E7" w:rsidRDefault="00E909E7" w:rsidP="00E909E7">
      <w:p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40" w:lineRule="auto"/>
        <w:rPr>
          <w:rFonts w:ascii="Arial Narrow" w:hAnsi="Arial Narrow"/>
          <w:sz w:val="21"/>
          <w:szCs w:val="21"/>
        </w:rPr>
      </w:pPr>
      <w:r w:rsidRPr="00E909E7">
        <w:rPr>
          <w:rFonts w:ascii="Arial Narrow" w:hAnsi="Arial Narrow"/>
          <w:sz w:val="21"/>
          <w:szCs w:val="21"/>
        </w:rPr>
        <w:t>ε. να παρέχουν μορφές «ζωντανής» βοήθειας και ενδιαμέσων, συμπεριλαμβανομένων των οδηγών, των αναγνωστών και των επαγγελματιών διερμηνέων της νοηματικής γλώσσας, προκειμένου να διευκολύνουν την προσβασιμότητα στα κτίρια και σε άλλες εγκαταστάσεις που είναι ανοικτές στο κοινό,</w:t>
      </w:r>
    </w:p>
    <w:p w:rsidR="00E909E7" w:rsidRPr="00E909E7" w:rsidRDefault="00E909E7" w:rsidP="00E909E7">
      <w:p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40" w:lineRule="auto"/>
        <w:rPr>
          <w:rFonts w:ascii="Arial Narrow" w:hAnsi="Arial Narrow"/>
          <w:sz w:val="21"/>
          <w:szCs w:val="21"/>
        </w:rPr>
      </w:pPr>
      <w:r w:rsidRPr="00E909E7">
        <w:rPr>
          <w:rFonts w:ascii="Arial Narrow" w:hAnsi="Arial Narrow"/>
          <w:sz w:val="21"/>
          <w:szCs w:val="21"/>
        </w:rPr>
        <w:t>στ. να προάγουν άλλες κατάλληλες μορφές βοήθειας και υποστήριξης προς τα άτομα με αναπηρίες, προκειμένου να διασφαλίζουν την πρόσβασή τους στην πληροφορία,</w:t>
      </w:r>
    </w:p>
    <w:p w:rsidR="00E909E7" w:rsidRPr="00E909E7" w:rsidRDefault="00E909E7" w:rsidP="00E909E7">
      <w:p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40" w:lineRule="auto"/>
        <w:rPr>
          <w:rFonts w:ascii="Arial Narrow" w:hAnsi="Arial Narrow"/>
          <w:sz w:val="21"/>
          <w:szCs w:val="21"/>
        </w:rPr>
      </w:pPr>
      <w:r w:rsidRPr="00E909E7">
        <w:rPr>
          <w:rFonts w:ascii="Arial Narrow" w:hAnsi="Arial Narrow"/>
          <w:sz w:val="21"/>
          <w:szCs w:val="21"/>
        </w:rPr>
        <w:t>ζ. να προάγουν την πρόσβαση, για τα άτομα με αναπηρίες, στις νέες τεχνολογίες και τα συστήματα πληροφορίας και επικοινωνιών, συμπεριλαμβανομένου και του Διαδικτύου,</w:t>
      </w:r>
    </w:p>
    <w:p w:rsidR="00FE0A2B" w:rsidRDefault="00E909E7" w:rsidP="00E909E7">
      <w:p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40" w:lineRule="auto"/>
        <w:rPr>
          <w:rFonts w:ascii="Arial Narrow" w:hAnsi="Arial Narrow"/>
          <w:sz w:val="21"/>
          <w:szCs w:val="21"/>
        </w:rPr>
      </w:pPr>
      <w:r w:rsidRPr="00E909E7">
        <w:rPr>
          <w:rFonts w:ascii="Arial Narrow" w:hAnsi="Arial Narrow"/>
          <w:sz w:val="21"/>
          <w:szCs w:val="21"/>
        </w:rPr>
        <w:t>η. […]</w:t>
      </w:r>
    </w:p>
    <w:p w:rsidR="00E909E7" w:rsidRDefault="00E909E7" w:rsidP="00E909E7">
      <w:pPr>
        <w:pBdr>
          <w:top w:val="dotted" w:sz="4" w:space="1" w:color="auto"/>
          <w:left w:val="dotted" w:sz="4" w:space="4" w:color="auto"/>
          <w:bottom w:val="dotted" w:sz="4" w:space="1" w:color="auto"/>
          <w:right w:val="dotted" w:sz="4" w:space="4" w:color="auto"/>
        </w:pBdr>
        <w:shd w:val="clear" w:color="auto" w:fill="F2F2F2" w:themeFill="background1" w:themeFillShade="F2"/>
        <w:spacing w:after="0" w:line="240" w:lineRule="auto"/>
        <w:rPr>
          <w:rFonts w:ascii="Arial Narrow" w:hAnsi="Arial Narrow"/>
          <w:sz w:val="21"/>
          <w:szCs w:val="21"/>
        </w:rPr>
      </w:pPr>
    </w:p>
    <w:p w:rsidR="00CC62D6" w:rsidRDefault="00E909E7" w:rsidP="00CC62D6">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rFonts w:ascii="Arial Narrow" w:hAnsi="Arial Narrow"/>
          <w:sz w:val="21"/>
          <w:szCs w:val="21"/>
        </w:rPr>
      </w:pPr>
      <w:r>
        <w:rPr>
          <w:rFonts w:ascii="Arial Narrow" w:hAnsi="Arial Narrow"/>
          <w:sz w:val="21"/>
          <w:szCs w:val="21"/>
        </w:rPr>
        <w:br w:type="column"/>
      </w:r>
    </w:p>
    <w:p w:rsidR="00E909E7" w:rsidRPr="00E909E7" w:rsidRDefault="00E909E7" w:rsidP="00E909E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rFonts w:ascii="Arial Narrow" w:hAnsi="Arial Narrow"/>
          <w:sz w:val="21"/>
          <w:szCs w:val="21"/>
        </w:rPr>
      </w:pPr>
      <w:r w:rsidRPr="00E909E7">
        <w:rPr>
          <w:rFonts w:ascii="Arial Narrow" w:hAnsi="Arial Narrow"/>
          <w:sz w:val="21"/>
          <w:szCs w:val="21"/>
        </w:rPr>
        <w:t>Μια τέτοια κατάρτιση θα ενσωματώνει ευαισθητοποίηση για την αναπηρία και τη χρήση κατάλληλων βελτιωμένων και εναλλακτικών τρόπων, μέσων και μορφών επικοινωνίας, εκπαιδευτικών τεχνικών και υλικών, για να υποστηριχθούν τα άτομα με αναπηρίες.</w:t>
      </w:r>
    </w:p>
    <w:p w:rsidR="00E909E7" w:rsidRDefault="00E909E7" w:rsidP="00E909E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rFonts w:ascii="Arial Narrow" w:hAnsi="Arial Narrow"/>
          <w:sz w:val="21"/>
          <w:szCs w:val="21"/>
        </w:rPr>
      </w:pPr>
      <w:r w:rsidRPr="00E909E7">
        <w:rPr>
          <w:rFonts w:ascii="Arial Narrow" w:hAnsi="Arial Narrow"/>
          <w:sz w:val="21"/>
          <w:szCs w:val="21"/>
        </w:rPr>
        <w:t>5. Τα Συμβαλλόμενα Κράτη διασφαλίζουν ότι τα άτομα με αναπηρίες είναι σε θέση να έχουν πρόσβαση στη γενική τριτοβάθμια εκπαίδευση, στην επαγγελματική κατάρτιση, στην εκπαίδευση ενηλίκων και στη δια βίου μάθηση, χωρίς διακρίσεις και σε ίση βάση με τους άλλους. Για το λόγο αυτό, τα Συμβαλλόμενα Κράτη διασφαλίζουν ότι παρέχεται εύλογη προσαρμογή στα άτομα</w:t>
      </w:r>
      <w:r>
        <w:rPr>
          <w:rFonts w:ascii="Arial Narrow" w:hAnsi="Arial Narrow"/>
          <w:sz w:val="21"/>
          <w:szCs w:val="21"/>
        </w:rPr>
        <w:t xml:space="preserve"> </w:t>
      </w:r>
      <w:r w:rsidRPr="00E909E7">
        <w:rPr>
          <w:rFonts w:ascii="Arial Narrow" w:hAnsi="Arial Narrow"/>
          <w:sz w:val="21"/>
          <w:szCs w:val="21"/>
        </w:rPr>
        <w:t>με αναπηρίες.</w:t>
      </w:r>
    </w:p>
    <w:p w:rsidR="00E909E7" w:rsidRDefault="00E909E7" w:rsidP="00001C6E">
      <w:pPr>
        <w:pBdr>
          <w:top w:val="dotted" w:sz="4" w:space="1" w:color="auto"/>
          <w:left w:val="dotted" w:sz="4" w:space="4" w:color="auto"/>
          <w:bottom w:val="dotted" w:sz="4" w:space="1" w:color="auto"/>
          <w:right w:val="dotted" w:sz="4" w:space="4" w:color="auto"/>
        </w:pBdr>
        <w:shd w:val="clear" w:color="auto" w:fill="D9D9D9" w:themeFill="background1" w:themeFillShade="D9"/>
        <w:spacing w:before="4080" w:after="0" w:line="240" w:lineRule="auto"/>
        <w:rPr>
          <w:rFonts w:ascii="Arial Narrow" w:hAnsi="Arial Narrow"/>
          <w:sz w:val="21"/>
          <w:szCs w:val="21"/>
        </w:rPr>
      </w:pPr>
    </w:p>
    <w:p w:rsidR="00E909E7" w:rsidRDefault="00E909E7" w:rsidP="00E909E7">
      <w:pPr>
        <w:spacing w:after="0" w:line="240" w:lineRule="auto"/>
        <w:rPr>
          <w:rFonts w:ascii="Arial Narrow" w:hAnsi="Arial Narrow"/>
          <w:sz w:val="21"/>
          <w:szCs w:val="21"/>
        </w:rPr>
      </w:pPr>
      <w:r>
        <w:rPr>
          <w:rFonts w:ascii="Arial Narrow" w:hAnsi="Arial Narrow"/>
          <w:sz w:val="21"/>
          <w:szCs w:val="21"/>
        </w:rPr>
        <w:br w:type="column"/>
      </w:r>
      <w:r w:rsidRPr="00E909E7">
        <w:rPr>
          <w:rFonts w:ascii="Arial Narrow" w:hAnsi="Arial Narrow"/>
          <w:sz w:val="21"/>
          <w:szCs w:val="21"/>
        </w:rPr>
        <w:t>Η προσβασιμότητα αφορά όλες τις κατηγορίες αναπηρίας (κινητικές, αισθητηριακές, κ.ά.). Όσον αφορά στα εκπαιδευτικά προγράμματα, η προσβασιμότητα μπορεί να κωδικοποιηθεί ανά κατηγορία αναπηρίας ως ακολούθως:</w:t>
      </w:r>
    </w:p>
    <w:p w:rsidR="00E909E7" w:rsidRDefault="00E909E7" w:rsidP="00E909E7">
      <w:pPr>
        <w:spacing w:after="0" w:line="240" w:lineRule="auto"/>
        <w:rPr>
          <w:rFonts w:ascii="Arial Narrow" w:hAnsi="Arial Narrow"/>
          <w:sz w:val="21"/>
          <w:szCs w:val="21"/>
        </w:rPr>
      </w:pPr>
    </w:p>
    <w:tbl>
      <w:tblPr>
        <w:tblStyle w:val="a7"/>
        <w:tblW w:w="49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Αναγκαίες παρεμβάσεις προσβασιμότητας ανά κατηγορία αναπηρίας"/>
        <w:tblDescription w:val="ΚΑΤΗΓΟΡΙΑ ΑΝΑΠΗΡΙΑΣ: Άτομα με κινητικές αναπηρίες. ΑΝΑΓΚΑΙΕΣ ΠΑΡΕΜΒΑΣΕΙΣ ΠΡΟΣΒΑΣΙΜΟΤΗΤΑΣ: Έχουν ανάγκη παρεμβάσεων στις υποδομές/αίθουσες διδασκαλίας (ράμπες, ασανσέρ, κ.ά.) αλλά και:&#10;- στον εξοπλισμό (τεχνικά βοηθήματα),&#10;- στις διαδικασίες.&#10;Σημαντική, ενίοτε, είναι και η πρόβλεψη “ζωντανής βοήθειας”.&#10;&#10;ΚΑΤΗΓΟΡΙΑ ΑΝΑΠΗΡΙΑΣ: Τυφλά άτομα / Άτομα με προβλήματα όραση. ΑΝΑΓΚΑΙΕΣ ΠΑΡΕΜΒΑΣΕΙΣ ΠΡΟΣΒΑΣΙΜΟΤΗΤΑΣ: Έχουν ανάγκη παρεμβάσεων στις υποδομές/αίθουσες διδασκαλίας (οδηγοί όδευσης τυφλών, ηχητική σήμανση, κ.ά.) αλλά κυρίως:&#10;- στον εξοπλισμό (βοηθήματα όρασης)&#10;- στο εκπαιδευτικό υλικό (σε ηχητική μορφή ή/και Braille κ.λπ.),&#10;- στις διαδικασίες (εκπαιδευτικές τεχνικές κ.λπ.).&#10;Σημαντική είναι η πρόβλεψη “ζωντανής βοήθειας”.&#10;&#10;ΚΑΤΗΓΟΡΙΑ ΑΝΑΠΗΡΙΑΣ: Κωφά άτομα / Άτομα με προβλήματα ακοής. ΑΝΑΓΚΑΙΕΣ ΠΑΡΕΜΒΑΣΕΙΣ ΠΡΟΣΒΑΣΙΜΟΤΗΤΑΣ: Έχουν ανάγκη παρεμβάσεων στις υποδομές/αίθουσες διδασκαλίας (οπτική σήμανση) αλλά κυρίως:&#10;- στον εξοπλισμό (βοηθήματα ακοής),&#10;- στον εκπαιδευτικό υλικό (με υποτιτλισμό ή/και διερμηνεία νοηματικής γλώσσας, κ.λπ.),&#10;- στις διαδικασίες (εκπαιδευτικές τεχνικές, κ.λπ.).&#10;Σημαντική είναι η πρόβλεψη “ζωντανής βοήθειας”.&#10;&#10;ΚΑΤΗΓΟΡΙΑ ΑΝΑΠΗΡΙΑΣ: Άτομα με νοητική αναπηρία, προβλήματα αντίληψης κ.ά. ΑΝΑΓΚΑΙΕΣ ΠΑΡΕΜΒΑΣΕΙΣ ΠΡΟΣΒΑΣΙΜΟΤΗΤΑΣ: Έχουν ανάγκη παρεμβάσεων στις υποδομές/αίθουσες διδασκαλίας αλλά κυρίως:&#10;- στον εξοπλισμό&#10;- στο εκπαιδευτικό υλικό (σε μορφή easy to read κ.λπ.)&#10;- στις διαδικασίες (εκπαιδευτικές τεχνικές, κ.λπ.).&#10;Σημαντική είναι η πρόβλεψη “ζωντανής βοήθειας”.&#10;"/>
      </w:tblPr>
      <w:tblGrid>
        <w:gridCol w:w="1668"/>
        <w:gridCol w:w="3260"/>
      </w:tblGrid>
      <w:tr w:rsidR="00E909E7" w:rsidTr="00001C6E">
        <w:trPr>
          <w:cantSplit/>
          <w:tblHeader/>
        </w:trPr>
        <w:tc>
          <w:tcPr>
            <w:tcW w:w="1668" w:type="dxa"/>
          </w:tcPr>
          <w:p w:rsidR="00E909E7" w:rsidRPr="00E909E7" w:rsidRDefault="00E909E7" w:rsidP="00E909E7">
            <w:pPr>
              <w:spacing w:before="60" w:after="60" w:line="240" w:lineRule="auto"/>
              <w:rPr>
                <w:rFonts w:ascii="Arial Narrow" w:hAnsi="Arial Narrow"/>
                <w:b/>
                <w:sz w:val="21"/>
                <w:szCs w:val="21"/>
              </w:rPr>
            </w:pPr>
            <w:r w:rsidRPr="00E909E7">
              <w:rPr>
                <w:rFonts w:ascii="Arial Narrow" w:hAnsi="Arial Narrow"/>
                <w:b/>
                <w:sz w:val="21"/>
                <w:szCs w:val="21"/>
              </w:rPr>
              <w:t>ΚΑΤΗΓΟΡΙΑ</w:t>
            </w:r>
          </w:p>
          <w:p w:rsidR="00E909E7" w:rsidRPr="00E909E7" w:rsidRDefault="00E909E7" w:rsidP="00E909E7">
            <w:pPr>
              <w:spacing w:before="60" w:after="60" w:line="240" w:lineRule="auto"/>
              <w:rPr>
                <w:rFonts w:ascii="Arial Narrow" w:hAnsi="Arial Narrow"/>
                <w:b/>
                <w:sz w:val="21"/>
                <w:szCs w:val="21"/>
              </w:rPr>
            </w:pPr>
            <w:r w:rsidRPr="00E909E7">
              <w:rPr>
                <w:rFonts w:ascii="Arial Narrow" w:hAnsi="Arial Narrow"/>
                <w:b/>
                <w:sz w:val="21"/>
                <w:szCs w:val="21"/>
              </w:rPr>
              <w:t>ΑΝΑΠΗΡΙΑΣ</w:t>
            </w:r>
          </w:p>
        </w:tc>
        <w:tc>
          <w:tcPr>
            <w:tcW w:w="3260" w:type="dxa"/>
          </w:tcPr>
          <w:p w:rsidR="00E909E7" w:rsidRPr="00E909E7" w:rsidRDefault="00E909E7" w:rsidP="00E909E7">
            <w:pPr>
              <w:spacing w:before="60" w:after="60" w:line="240" w:lineRule="auto"/>
              <w:jc w:val="left"/>
              <w:rPr>
                <w:rFonts w:ascii="Arial Narrow" w:hAnsi="Arial Narrow"/>
                <w:b/>
                <w:sz w:val="21"/>
                <w:szCs w:val="21"/>
              </w:rPr>
            </w:pPr>
            <w:r w:rsidRPr="00E909E7">
              <w:rPr>
                <w:rFonts w:ascii="Arial Narrow" w:hAnsi="Arial Narrow"/>
                <w:b/>
                <w:sz w:val="21"/>
                <w:szCs w:val="21"/>
              </w:rPr>
              <w:t>ΑΝΑΓΚΑΙΕΣ ΠΑΡΕΜΒΑΣΕΙΣ ΠΡΟΣΒΑΣΙΜΟΤΗΤΑΣ</w:t>
            </w:r>
          </w:p>
        </w:tc>
      </w:tr>
      <w:tr w:rsidR="00E909E7" w:rsidTr="00CC62D6">
        <w:tc>
          <w:tcPr>
            <w:tcW w:w="1668" w:type="dxa"/>
          </w:tcPr>
          <w:p w:rsidR="00E909E7" w:rsidRPr="00CC62D6" w:rsidRDefault="00E909E7" w:rsidP="00E909E7">
            <w:pPr>
              <w:spacing w:before="60" w:after="60" w:line="240" w:lineRule="auto"/>
              <w:rPr>
                <w:rFonts w:ascii="Arial Narrow" w:hAnsi="Arial Narrow"/>
                <w:color w:val="9E180E"/>
                <w:sz w:val="21"/>
                <w:szCs w:val="21"/>
              </w:rPr>
            </w:pPr>
            <w:r w:rsidRPr="00CC62D6">
              <w:rPr>
                <w:rFonts w:ascii="Arial Narrow" w:hAnsi="Arial Narrow"/>
                <w:color w:val="9E180E"/>
                <w:sz w:val="21"/>
                <w:szCs w:val="21"/>
              </w:rPr>
              <w:t>Άτομα με κινητικές αναπηρίες</w:t>
            </w:r>
          </w:p>
        </w:tc>
        <w:tc>
          <w:tcPr>
            <w:tcW w:w="3260" w:type="dxa"/>
          </w:tcPr>
          <w:p w:rsidR="00E909E7" w:rsidRPr="00E909E7" w:rsidRDefault="00E909E7" w:rsidP="00E909E7">
            <w:pPr>
              <w:spacing w:before="60" w:after="0" w:line="240" w:lineRule="auto"/>
              <w:jc w:val="left"/>
              <w:rPr>
                <w:rFonts w:ascii="Arial Narrow" w:hAnsi="Arial Narrow"/>
                <w:sz w:val="21"/>
                <w:szCs w:val="21"/>
              </w:rPr>
            </w:pPr>
            <w:r w:rsidRPr="00E909E7">
              <w:rPr>
                <w:rFonts w:ascii="Arial Narrow" w:hAnsi="Arial Narrow"/>
                <w:sz w:val="21"/>
                <w:szCs w:val="21"/>
              </w:rPr>
              <w:t>Έχουν ανάγκη παρεμβάσεων στις υποδομές/αίθουσες διδασκαλίας (ράμπες, ασανσέρ, κ.ά.) αλλά και:</w:t>
            </w:r>
          </w:p>
          <w:p w:rsidR="00E909E7" w:rsidRPr="00E909E7" w:rsidRDefault="00E909E7" w:rsidP="00E909E7">
            <w:pPr>
              <w:spacing w:after="0" w:line="240" w:lineRule="auto"/>
              <w:jc w:val="left"/>
              <w:rPr>
                <w:rFonts w:ascii="Arial Narrow" w:hAnsi="Arial Narrow"/>
                <w:sz w:val="21"/>
                <w:szCs w:val="21"/>
              </w:rPr>
            </w:pPr>
            <w:r w:rsidRPr="00E909E7">
              <w:rPr>
                <w:rFonts w:ascii="Arial Narrow" w:hAnsi="Arial Narrow"/>
                <w:sz w:val="21"/>
                <w:szCs w:val="21"/>
              </w:rPr>
              <w:t>- στον εξοπλισμό</w:t>
            </w:r>
          </w:p>
          <w:p w:rsidR="00E909E7" w:rsidRPr="00E909E7" w:rsidRDefault="00E909E7" w:rsidP="00E909E7">
            <w:pPr>
              <w:spacing w:after="0" w:line="240" w:lineRule="auto"/>
              <w:jc w:val="left"/>
              <w:rPr>
                <w:rFonts w:ascii="Arial Narrow" w:hAnsi="Arial Narrow"/>
                <w:sz w:val="21"/>
                <w:szCs w:val="21"/>
              </w:rPr>
            </w:pPr>
            <w:r w:rsidRPr="00E909E7">
              <w:rPr>
                <w:rFonts w:ascii="Arial Narrow" w:hAnsi="Arial Narrow"/>
                <w:sz w:val="21"/>
                <w:szCs w:val="21"/>
              </w:rPr>
              <w:t>(τεχνικά βοηθήματα),</w:t>
            </w:r>
          </w:p>
          <w:p w:rsidR="00E909E7" w:rsidRPr="00E909E7" w:rsidRDefault="00E909E7" w:rsidP="00E909E7">
            <w:pPr>
              <w:spacing w:after="0" w:line="240" w:lineRule="auto"/>
              <w:jc w:val="left"/>
              <w:rPr>
                <w:rFonts w:ascii="Arial Narrow" w:hAnsi="Arial Narrow"/>
                <w:sz w:val="21"/>
                <w:szCs w:val="21"/>
              </w:rPr>
            </w:pPr>
            <w:r w:rsidRPr="00E909E7">
              <w:rPr>
                <w:rFonts w:ascii="Arial Narrow" w:hAnsi="Arial Narrow"/>
                <w:sz w:val="21"/>
                <w:szCs w:val="21"/>
              </w:rPr>
              <w:t>- στις διαδικασίες.</w:t>
            </w:r>
          </w:p>
          <w:p w:rsidR="00E909E7" w:rsidRDefault="00E909E7" w:rsidP="00E909E7">
            <w:pPr>
              <w:spacing w:after="120" w:line="240" w:lineRule="auto"/>
              <w:jc w:val="left"/>
              <w:rPr>
                <w:rFonts w:ascii="Arial Narrow" w:hAnsi="Arial Narrow"/>
                <w:sz w:val="21"/>
                <w:szCs w:val="21"/>
              </w:rPr>
            </w:pPr>
            <w:r w:rsidRPr="00E909E7">
              <w:rPr>
                <w:rFonts w:ascii="Arial Narrow" w:hAnsi="Arial Narrow"/>
                <w:sz w:val="21"/>
                <w:szCs w:val="21"/>
              </w:rPr>
              <w:t>Σημαντική, ενίοτε, είναι και η πρόβλεψη “ζωντανής βοήθειας”.</w:t>
            </w:r>
          </w:p>
        </w:tc>
      </w:tr>
      <w:tr w:rsidR="00E909E7" w:rsidTr="00CC62D6">
        <w:tc>
          <w:tcPr>
            <w:tcW w:w="1668" w:type="dxa"/>
          </w:tcPr>
          <w:p w:rsidR="00E909E7" w:rsidRPr="00CC62D6" w:rsidRDefault="00E909E7" w:rsidP="00E909E7">
            <w:pPr>
              <w:spacing w:before="60" w:after="60" w:line="240" w:lineRule="auto"/>
              <w:rPr>
                <w:rFonts w:ascii="Arial Narrow" w:hAnsi="Arial Narrow"/>
                <w:color w:val="9E180E"/>
                <w:sz w:val="21"/>
                <w:szCs w:val="21"/>
              </w:rPr>
            </w:pPr>
            <w:r w:rsidRPr="00CC62D6">
              <w:rPr>
                <w:rFonts w:ascii="Arial Narrow" w:hAnsi="Arial Narrow"/>
                <w:color w:val="9E180E"/>
                <w:sz w:val="21"/>
                <w:szCs w:val="21"/>
              </w:rPr>
              <w:t>Τυφλά άτομα /</w:t>
            </w:r>
          </w:p>
          <w:p w:rsidR="00E909E7" w:rsidRPr="00CC62D6" w:rsidRDefault="00E909E7" w:rsidP="00E909E7">
            <w:pPr>
              <w:spacing w:before="60" w:after="60" w:line="240" w:lineRule="auto"/>
              <w:rPr>
                <w:rFonts w:ascii="Arial Narrow" w:hAnsi="Arial Narrow"/>
                <w:color w:val="9E180E"/>
                <w:sz w:val="21"/>
                <w:szCs w:val="21"/>
              </w:rPr>
            </w:pPr>
            <w:r w:rsidRPr="00CC62D6">
              <w:rPr>
                <w:rFonts w:ascii="Arial Narrow" w:hAnsi="Arial Narrow"/>
                <w:color w:val="9E180E"/>
                <w:sz w:val="21"/>
                <w:szCs w:val="21"/>
              </w:rPr>
              <w:t>Άτομα με</w:t>
            </w:r>
          </w:p>
          <w:p w:rsidR="00E909E7" w:rsidRPr="00CC62D6" w:rsidRDefault="00E909E7" w:rsidP="00E909E7">
            <w:pPr>
              <w:spacing w:before="60" w:after="60" w:line="240" w:lineRule="auto"/>
              <w:rPr>
                <w:rFonts w:ascii="Arial Narrow" w:hAnsi="Arial Narrow"/>
                <w:color w:val="9E180E"/>
                <w:sz w:val="21"/>
                <w:szCs w:val="21"/>
              </w:rPr>
            </w:pPr>
            <w:r w:rsidRPr="00CC62D6">
              <w:rPr>
                <w:rFonts w:ascii="Arial Narrow" w:hAnsi="Arial Narrow"/>
                <w:color w:val="9E180E"/>
                <w:sz w:val="21"/>
                <w:szCs w:val="21"/>
              </w:rPr>
              <w:t>προβλήματα</w:t>
            </w:r>
          </w:p>
          <w:p w:rsidR="00E909E7" w:rsidRPr="00CC62D6" w:rsidRDefault="00E909E7" w:rsidP="00E909E7">
            <w:pPr>
              <w:spacing w:before="60" w:after="60" w:line="240" w:lineRule="auto"/>
              <w:rPr>
                <w:rFonts w:ascii="Arial Narrow" w:hAnsi="Arial Narrow"/>
                <w:color w:val="9E180E"/>
                <w:sz w:val="21"/>
                <w:szCs w:val="21"/>
              </w:rPr>
            </w:pPr>
            <w:r w:rsidRPr="00CC62D6">
              <w:rPr>
                <w:rFonts w:ascii="Arial Narrow" w:hAnsi="Arial Narrow"/>
                <w:color w:val="9E180E"/>
                <w:sz w:val="21"/>
                <w:szCs w:val="21"/>
              </w:rPr>
              <w:t>όραση</w:t>
            </w:r>
          </w:p>
        </w:tc>
        <w:tc>
          <w:tcPr>
            <w:tcW w:w="3260" w:type="dxa"/>
          </w:tcPr>
          <w:p w:rsidR="00E909E7" w:rsidRPr="00E909E7" w:rsidRDefault="00E909E7" w:rsidP="00E909E7">
            <w:pPr>
              <w:spacing w:before="60" w:after="0" w:line="240" w:lineRule="auto"/>
              <w:jc w:val="left"/>
              <w:rPr>
                <w:rFonts w:ascii="Arial Narrow" w:hAnsi="Arial Narrow"/>
                <w:sz w:val="21"/>
                <w:szCs w:val="21"/>
              </w:rPr>
            </w:pPr>
            <w:r w:rsidRPr="00E909E7">
              <w:rPr>
                <w:rFonts w:ascii="Arial Narrow" w:hAnsi="Arial Narrow"/>
                <w:sz w:val="21"/>
                <w:szCs w:val="21"/>
              </w:rPr>
              <w:t>Έχουν ανάγκη παρεμβάσεων στις υποδομές/αίθουσες διδασκαλίας (οδηγοί όδευσης τυφλών, ηχητική σήμανση, κ.ά.) αλλά κυρίως:</w:t>
            </w:r>
          </w:p>
          <w:p w:rsidR="00E909E7" w:rsidRPr="00E909E7" w:rsidRDefault="00E909E7" w:rsidP="00E909E7">
            <w:pPr>
              <w:spacing w:after="0" w:line="240" w:lineRule="auto"/>
              <w:jc w:val="left"/>
              <w:rPr>
                <w:rFonts w:ascii="Arial Narrow" w:hAnsi="Arial Narrow"/>
                <w:sz w:val="21"/>
                <w:szCs w:val="21"/>
              </w:rPr>
            </w:pPr>
            <w:r w:rsidRPr="00E909E7">
              <w:rPr>
                <w:rFonts w:ascii="Arial Narrow" w:hAnsi="Arial Narrow"/>
                <w:sz w:val="21"/>
                <w:szCs w:val="21"/>
              </w:rPr>
              <w:t>- στον εξοπλισμό</w:t>
            </w:r>
          </w:p>
          <w:p w:rsidR="00E909E7" w:rsidRPr="00E909E7" w:rsidRDefault="00E909E7" w:rsidP="00E909E7">
            <w:pPr>
              <w:spacing w:after="0" w:line="240" w:lineRule="auto"/>
              <w:jc w:val="left"/>
              <w:rPr>
                <w:rFonts w:ascii="Arial Narrow" w:hAnsi="Arial Narrow"/>
                <w:sz w:val="21"/>
                <w:szCs w:val="21"/>
              </w:rPr>
            </w:pPr>
            <w:r w:rsidRPr="00E909E7">
              <w:rPr>
                <w:rFonts w:ascii="Arial Narrow" w:hAnsi="Arial Narrow"/>
                <w:sz w:val="21"/>
                <w:szCs w:val="21"/>
              </w:rPr>
              <w:t>(βοηθήματα όρασης)</w:t>
            </w:r>
          </w:p>
          <w:p w:rsidR="00E909E7" w:rsidRPr="00E909E7" w:rsidRDefault="00E909E7" w:rsidP="00E909E7">
            <w:pPr>
              <w:spacing w:after="0" w:line="240" w:lineRule="auto"/>
              <w:jc w:val="left"/>
              <w:rPr>
                <w:rFonts w:ascii="Arial Narrow" w:hAnsi="Arial Narrow"/>
                <w:sz w:val="21"/>
                <w:szCs w:val="21"/>
              </w:rPr>
            </w:pPr>
            <w:r w:rsidRPr="00E909E7">
              <w:rPr>
                <w:rFonts w:ascii="Arial Narrow" w:hAnsi="Arial Narrow"/>
                <w:sz w:val="21"/>
                <w:szCs w:val="21"/>
              </w:rPr>
              <w:t xml:space="preserve">- στο εκπαιδευτικό υλικό (σε ηχητική μορφή ή/και </w:t>
            </w:r>
            <w:proofErr w:type="spellStart"/>
            <w:r w:rsidRPr="00E909E7">
              <w:rPr>
                <w:rFonts w:ascii="Arial Narrow" w:hAnsi="Arial Narrow"/>
                <w:sz w:val="21"/>
                <w:szCs w:val="21"/>
              </w:rPr>
              <w:t>Braille</w:t>
            </w:r>
            <w:proofErr w:type="spellEnd"/>
            <w:r w:rsidRPr="00E909E7">
              <w:rPr>
                <w:rFonts w:ascii="Arial Narrow" w:hAnsi="Arial Narrow"/>
                <w:sz w:val="21"/>
                <w:szCs w:val="21"/>
              </w:rPr>
              <w:t xml:space="preserve"> κ.λπ.),</w:t>
            </w:r>
          </w:p>
          <w:p w:rsidR="00E909E7" w:rsidRPr="00E909E7" w:rsidRDefault="00E909E7" w:rsidP="00E909E7">
            <w:pPr>
              <w:spacing w:after="0" w:line="240" w:lineRule="auto"/>
              <w:jc w:val="left"/>
              <w:rPr>
                <w:rFonts w:ascii="Arial Narrow" w:hAnsi="Arial Narrow"/>
                <w:sz w:val="21"/>
                <w:szCs w:val="21"/>
              </w:rPr>
            </w:pPr>
            <w:r w:rsidRPr="00E909E7">
              <w:rPr>
                <w:rFonts w:ascii="Arial Narrow" w:hAnsi="Arial Narrow"/>
                <w:sz w:val="21"/>
                <w:szCs w:val="21"/>
              </w:rPr>
              <w:t>- στις διαδικασίες</w:t>
            </w:r>
          </w:p>
          <w:p w:rsidR="00E909E7" w:rsidRPr="00E909E7" w:rsidRDefault="00E909E7" w:rsidP="00E909E7">
            <w:pPr>
              <w:spacing w:after="0" w:line="240" w:lineRule="auto"/>
              <w:jc w:val="left"/>
              <w:rPr>
                <w:rFonts w:ascii="Arial Narrow" w:hAnsi="Arial Narrow"/>
                <w:sz w:val="21"/>
                <w:szCs w:val="21"/>
              </w:rPr>
            </w:pPr>
            <w:r w:rsidRPr="00E909E7">
              <w:rPr>
                <w:rFonts w:ascii="Arial Narrow" w:hAnsi="Arial Narrow"/>
                <w:sz w:val="21"/>
                <w:szCs w:val="21"/>
              </w:rPr>
              <w:t>(εκπαιδευτικές τεχνικές κ.λπ.).</w:t>
            </w:r>
          </w:p>
          <w:p w:rsidR="00E909E7" w:rsidRDefault="00E909E7" w:rsidP="00E909E7">
            <w:pPr>
              <w:spacing w:after="120" w:line="240" w:lineRule="auto"/>
              <w:jc w:val="left"/>
              <w:rPr>
                <w:rFonts w:ascii="Arial Narrow" w:hAnsi="Arial Narrow"/>
                <w:sz w:val="21"/>
                <w:szCs w:val="21"/>
              </w:rPr>
            </w:pPr>
            <w:r w:rsidRPr="00E909E7">
              <w:rPr>
                <w:rFonts w:ascii="Arial Narrow" w:hAnsi="Arial Narrow"/>
                <w:sz w:val="21"/>
                <w:szCs w:val="21"/>
              </w:rPr>
              <w:t>Σημαντική είναι η πρόβλεψη “ζωντανής βοήθειας”.</w:t>
            </w:r>
          </w:p>
        </w:tc>
      </w:tr>
      <w:tr w:rsidR="00E909E7" w:rsidTr="00CC62D6">
        <w:tc>
          <w:tcPr>
            <w:tcW w:w="1668" w:type="dxa"/>
          </w:tcPr>
          <w:p w:rsidR="00E909E7" w:rsidRPr="00CC62D6" w:rsidRDefault="00E909E7" w:rsidP="00E909E7">
            <w:pPr>
              <w:spacing w:before="60" w:after="60" w:line="240" w:lineRule="auto"/>
              <w:rPr>
                <w:rFonts w:ascii="Arial Narrow" w:hAnsi="Arial Narrow"/>
                <w:color w:val="9E180E"/>
                <w:sz w:val="21"/>
                <w:szCs w:val="21"/>
              </w:rPr>
            </w:pPr>
            <w:r w:rsidRPr="00CC62D6">
              <w:rPr>
                <w:rFonts w:ascii="Arial Narrow" w:hAnsi="Arial Narrow"/>
                <w:color w:val="9E180E"/>
                <w:sz w:val="21"/>
                <w:szCs w:val="21"/>
              </w:rPr>
              <w:t>Κωφά άτομα /</w:t>
            </w:r>
          </w:p>
          <w:p w:rsidR="00E909E7" w:rsidRPr="00CC62D6" w:rsidRDefault="00E909E7" w:rsidP="00E909E7">
            <w:pPr>
              <w:spacing w:before="60" w:after="60" w:line="240" w:lineRule="auto"/>
              <w:rPr>
                <w:rFonts w:ascii="Arial Narrow" w:hAnsi="Arial Narrow"/>
                <w:color w:val="9E180E"/>
                <w:sz w:val="21"/>
                <w:szCs w:val="21"/>
              </w:rPr>
            </w:pPr>
            <w:r w:rsidRPr="00CC62D6">
              <w:rPr>
                <w:rFonts w:ascii="Arial Narrow" w:hAnsi="Arial Narrow"/>
                <w:color w:val="9E180E"/>
                <w:sz w:val="21"/>
                <w:szCs w:val="21"/>
              </w:rPr>
              <w:t>Άτομα με</w:t>
            </w:r>
          </w:p>
          <w:p w:rsidR="00E909E7" w:rsidRPr="00CC62D6" w:rsidRDefault="00E909E7" w:rsidP="00E909E7">
            <w:pPr>
              <w:spacing w:before="60" w:after="60" w:line="240" w:lineRule="auto"/>
              <w:rPr>
                <w:rFonts w:ascii="Arial Narrow" w:hAnsi="Arial Narrow"/>
                <w:color w:val="9E180E"/>
                <w:sz w:val="21"/>
                <w:szCs w:val="21"/>
              </w:rPr>
            </w:pPr>
            <w:r w:rsidRPr="00CC62D6">
              <w:rPr>
                <w:rFonts w:ascii="Arial Narrow" w:hAnsi="Arial Narrow"/>
                <w:color w:val="9E180E"/>
                <w:sz w:val="21"/>
                <w:szCs w:val="21"/>
              </w:rPr>
              <w:t>προβλήματα</w:t>
            </w:r>
          </w:p>
          <w:p w:rsidR="00E909E7" w:rsidRPr="00CC62D6" w:rsidRDefault="00E909E7" w:rsidP="00E909E7">
            <w:pPr>
              <w:spacing w:before="60" w:after="60" w:line="240" w:lineRule="auto"/>
              <w:rPr>
                <w:rFonts w:ascii="Arial Narrow" w:hAnsi="Arial Narrow"/>
                <w:color w:val="9E180E"/>
                <w:sz w:val="21"/>
                <w:szCs w:val="21"/>
              </w:rPr>
            </w:pPr>
            <w:r w:rsidRPr="00CC62D6">
              <w:rPr>
                <w:rFonts w:ascii="Arial Narrow" w:hAnsi="Arial Narrow"/>
                <w:color w:val="9E180E"/>
                <w:sz w:val="21"/>
                <w:szCs w:val="21"/>
              </w:rPr>
              <w:t>ακοής</w:t>
            </w:r>
          </w:p>
        </w:tc>
        <w:tc>
          <w:tcPr>
            <w:tcW w:w="3260" w:type="dxa"/>
          </w:tcPr>
          <w:p w:rsidR="00E909E7" w:rsidRPr="00E909E7" w:rsidRDefault="00E909E7" w:rsidP="00E909E7">
            <w:pPr>
              <w:spacing w:before="60" w:after="0" w:line="240" w:lineRule="auto"/>
              <w:jc w:val="left"/>
              <w:rPr>
                <w:rFonts w:ascii="Arial Narrow" w:hAnsi="Arial Narrow"/>
                <w:sz w:val="21"/>
                <w:szCs w:val="21"/>
              </w:rPr>
            </w:pPr>
            <w:r w:rsidRPr="00E909E7">
              <w:rPr>
                <w:rFonts w:ascii="Arial Narrow" w:hAnsi="Arial Narrow"/>
                <w:sz w:val="21"/>
                <w:szCs w:val="21"/>
              </w:rPr>
              <w:t>Έχουν ανάγκη παρεμβάσεων στις υποδομές/αίθουσες διδασκαλίας (οπτική σήμανση) αλλά κυρίως:</w:t>
            </w:r>
          </w:p>
          <w:p w:rsidR="00E909E7" w:rsidRPr="00E909E7" w:rsidRDefault="00E909E7" w:rsidP="00E909E7">
            <w:pPr>
              <w:spacing w:after="0" w:line="240" w:lineRule="auto"/>
              <w:jc w:val="left"/>
              <w:rPr>
                <w:rFonts w:ascii="Arial Narrow" w:hAnsi="Arial Narrow"/>
                <w:sz w:val="21"/>
                <w:szCs w:val="21"/>
              </w:rPr>
            </w:pPr>
            <w:r w:rsidRPr="00E909E7">
              <w:rPr>
                <w:rFonts w:ascii="Arial Narrow" w:hAnsi="Arial Narrow"/>
                <w:sz w:val="21"/>
                <w:szCs w:val="21"/>
              </w:rPr>
              <w:t>- στον εξοπλισμό</w:t>
            </w:r>
          </w:p>
          <w:p w:rsidR="00E909E7" w:rsidRPr="00E909E7" w:rsidRDefault="00E909E7" w:rsidP="00E909E7">
            <w:pPr>
              <w:spacing w:after="0" w:line="240" w:lineRule="auto"/>
              <w:jc w:val="left"/>
              <w:rPr>
                <w:rFonts w:ascii="Arial Narrow" w:hAnsi="Arial Narrow"/>
                <w:sz w:val="21"/>
                <w:szCs w:val="21"/>
              </w:rPr>
            </w:pPr>
            <w:r w:rsidRPr="00E909E7">
              <w:rPr>
                <w:rFonts w:ascii="Arial Narrow" w:hAnsi="Arial Narrow"/>
                <w:sz w:val="21"/>
                <w:szCs w:val="21"/>
              </w:rPr>
              <w:t>(βοηθήματα ακοής),</w:t>
            </w:r>
          </w:p>
          <w:p w:rsidR="00E909E7" w:rsidRPr="00E909E7" w:rsidRDefault="00E909E7" w:rsidP="00E909E7">
            <w:pPr>
              <w:spacing w:after="0" w:line="240" w:lineRule="auto"/>
              <w:jc w:val="left"/>
              <w:rPr>
                <w:rFonts w:ascii="Arial Narrow" w:hAnsi="Arial Narrow"/>
                <w:sz w:val="21"/>
                <w:szCs w:val="21"/>
              </w:rPr>
            </w:pPr>
            <w:r w:rsidRPr="00E909E7">
              <w:rPr>
                <w:rFonts w:ascii="Arial Narrow" w:hAnsi="Arial Narrow"/>
                <w:sz w:val="21"/>
                <w:szCs w:val="21"/>
              </w:rPr>
              <w:t>- στον εκπαιδευτικό υλικό (με υποτιτλισμό ή/και διερμηνεία νοηματικής γλώσσας, κ.λπ.),</w:t>
            </w:r>
          </w:p>
          <w:p w:rsidR="00E909E7" w:rsidRPr="00E909E7" w:rsidRDefault="00E909E7" w:rsidP="00E909E7">
            <w:pPr>
              <w:spacing w:after="0" w:line="240" w:lineRule="auto"/>
              <w:jc w:val="left"/>
              <w:rPr>
                <w:rFonts w:ascii="Arial Narrow" w:hAnsi="Arial Narrow"/>
                <w:sz w:val="21"/>
                <w:szCs w:val="21"/>
              </w:rPr>
            </w:pPr>
            <w:r w:rsidRPr="00E909E7">
              <w:rPr>
                <w:rFonts w:ascii="Arial Narrow" w:hAnsi="Arial Narrow"/>
                <w:sz w:val="21"/>
                <w:szCs w:val="21"/>
              </w:rPr>
              <w:t>- στις διαδικασίες</w:t>
            </w:r>
          </w:p>
          <w:p w:rsidR="00E909E7" w:rsidRPr="00E909E7" w:rsidRDefault="00E909E7" w:rsidP="00E909E7">
            <w:pPr>
              <w:spacing w:after="0" w:line="240" w:lineRule="auto"/>
              <w:jc w:val="left"/>
              <w:rPr>
                <w:rFonts w:ascii="Arial Narrow" w:hAnsi="Arial Narrow"/>
                <w:sz w:val="21"/>
                <w:szCs w:val="21"/>
              </w:rPr>
            </w:pPr>
            <w:r w:rsidRPr="00E909E7">
              <w:rPr>
                <w:rFonts w:ascii="Arial Narrow" w:hAnsi="Arial Narrow"/>
                <w:sz w:val="21"/>
                <w:szCs w:val="21"/>
              </w:rPr>
              <w:t>(εκπαιδευτικές τεχνικές, κ.λπ.).</w:t>
            </w:r>
          </w:p>
          <w:p w:rsidR="00E909E7" w:rsidRDefault="00E909E7" w:rsidP="00E909E7">
            <w:pPr>
              <w:spacing w:after="120" w:line="240" w:lineRule="auto"/>
              <w:jc w:val="left"/>
              <w:rPr>
                <w:rFonts w:ascii="Arial Narrow" w:hAnsi="Arial Narrow"/>
                <w:sz w:val="21"/>
                <w:szCs w:val="21"/>
              </w:rPr>
            </w:pPr>
            <w:r w:rsidRPr="00E909E7">
              <w:rPr>
                <w:rFonts w:ascii="Arial Narrow" w:hAnsi="Arial Narrow"/>
                <w:sz w:val="21"/>
                <w:szCs w:val="21"/>
              </w:rPr>
              <w:t>Σημαντική είναι η πρόβλεψη “ζωντανής βοήθειας”.</w:t>
            </w:r>
          </w:p>
        </w:tc>
      </w:tr>
      <w:tr w:rsidR="00E909E7" w:rsidTr="00CC62D6">
        <w:tc>
          <w:tcPr>
            <w:tcW w:w="1668" w:type="dxa"/>
          </w:tcPr>
          <w:p w:rsidR="00E909E7" w:rsidRPr="00CC62D6" w:rsidRDefault="00E909E7" w:rsidP="00E909E7">
            <w:pPr>
              <w:spacing w:before="60" w:after="60" w:line="240" w:lineRule="auto"/>
              <w:rPr>
                <w:rFonts w:ascii="Arial Narrow" w:hAnsi="Arial Narrow"/>
                <w:color w:val="9E180E"/>
                <w:sz w:val="21"/>
                <w:szCs w:val="21"/>
              </w:rPr>
            </w:pPr>
            <w:r w:rsidRPr="00CC62D6">
              <w:rPr>
                <w:rFonts w:ascii="Arial Narrow" w:hAnsi="Arial Narrow"/>
                <w:color w:val="9E180E"/>
                <w:sz w:val="21"/>
                <w:szCs w:val="21"/>
              </w:rPr>
              <w:t>Άτομα με</w:t>
            </w:r>
          </w:p>
          <w:p w:rsidR="00E909E7" w:rsidRPr="00CC62D6" w:rsidRDefault="00E909E7" w:rsidP="00E909E7">
            <w:pPr>
              <w:spacing w:before="60" w:after="60" w:line="240" w:lineRule="auto"/>
              <w:rPr>
                <w:rFonts w:ascii="Arial Narrow" w:hAnsi="Arial Narrow"/>
                <w:color w:val="9E180E"/>
                <w:sz w:val="21"/>
                <w:szCs w:val="21"/>
              </w:rPr>
            </w:pPr>
            <w:r w:rsidRPr="00CC62D6">
              <w:rPr>
                <w:rFonts w:ascii="Arial Narrow" w:hAnsi="Arial Narrow"/>
                <w:color w:val="9E180E"/>
                <w:sz w:val="21"/>
                <w:szCs w:val="21"/>
              </w:rPr>
              <w:t>νοητική αναπηρία,</w:t>
            </w:r>
          </w:p>
          <w:p w:rsidR="00E909E7" w:rsidRPr="00CC62D6" w:rsidRDefault="00E909E7" w:rsidP="00E909E7">
            <w:pPr>
              <w:spacing w:before="60" w:after="60" w:line="240" w:lineRule="auto"/>
              <w:rPr>
                <w:rFonts w:ascii="Arial Narrow" w:hAnsi="Arial Narrow"/>
                <w:color w:val="9E180E"/>
                <w:sz w:val="21"/>
                <w:szCs w:val="21"/>
              </w:rPr>
            </w:pPr>
            <w:r w:rsidRPr="00CC62D6">
              <w:rPr>
                <w:rFonts w:ascii="Arial Narrow" w:hAnsi="Arial Narrow"/>
                <w:color w:val="9E180E"/>
                <w:sz w:val="21"/>
                <w:szCs w:val="21"/>
              </w:rPr>
              <w:t>προβλήματα αντίληψης κ.ά.</w:t>
            </w:r>
          </w:p>
        </w:tc>
        <w:tc>
          <w:tcPr>
            <w:tcW w:w="3260" w:type="dxa"/>
          </w:tcPr>
          <w:p w:rsidR="00E909E7" w:rsidRPr="00E909E7" w:rsidRDefault="00E909E7" w:rsidP="00E909E7">
            <w:pPr>
              <w:spacing w:before="60" w:after="0" w:line="240" w:lineRule="auto"/>
              <w:jc w:val="left"/>
              <w:rPr>
                <w:rFonts w:ascii="Arial Narrow" w:hAnsi="Arial Narrow"/>
                <w:sz w:val="21"/>
                <w:szCs w:val="21"/>
              </w:rPr>
            </w:pPr>
            <w:r w:rsidRPr="00E909E7">
              <w:rPr>
                <w:rFonts w:ascii="Arial Narrow" w:hAnsi="Arial Narrow"/>
                <w:sz w:val="21"/>
                <w:szCs w:val="21"/>
              </w:rPr>
              <w:t>Έχουν ανάγκη παρεμβάσεων στις υποδομές/αίθουσες διδασκαλίας αλλά κυρίως:</w:t>
            </w:r>
          </w:p>
          <w:p w:rsidR="00E909E7" w:rsidRPr="00E909E7" w:rsidRDefault="00E909E7" w:rsidP="00E909E7">
            <w:pPr>
              <w:spacing w:after="0" w:line="240" w:lineRule="auto"/>
              <w:jc w:val="left"/>
              <w:rPr>
                <w:rFonts w:ascii="Arial Narrow" w:hAnsi="Arial Narrow"/>
                <w:sz w:val="21"/>
                <w:szCs w:val="21"/>
              </w:rPr>
            </w:pPr>
            <w:r w:rsidRPr="00E909E7">
              <w:rPr>
                <w:rFonts w:ascii="Arial Narrow" w:hAnsi="Arial Narrow"/>
                <w:sz w:val="21"/>
                <w:szCs w:val="21"/>
              </w:rPr>
              <w:t>- στον εξοπλισμό</w:t>
            </w:r>
          </w:p>
          <w:p w:rsidR="00E909E7" w:rsidRPr="00E909E7" w:rsidRDefault="00E909E7" w:rsidP="00E909E7">
            <w:pPr>
              <w:spacing w:after="0" w:line="240" w:lineRule="auto"/>
              <w:jc w:val="left"/>
              <w:rPr>
                <w:rFonts w:ascii="Arial Narrow" w:hAnsi="Arial Narrow"/>
                <w:sz w:val="21"/>
                <w:szCs w:val="21"/>
              </w:rPr>
            </w:pPr>
            <w:r w:rsidRPr="00E909E7">
              <w:rPr>
                <w:rFonts w:ascii="Arial Narrow" w:hAnsi="Arial Narrow"/>
                <w:sz w:val="21"/>
                <w:szCs w:val="21"/>
              </w:rPr>
              <w:t>- στο εκπαιδευτικό υλικό</w:t>
            </w:r>
          </w:p>
          <w:p w:rsidR="00E909E7" w:rsidRPr="00E909E7" w:rsidRDefault="00E909E7" w:rsidP="00E909E7">
            <w:pPr>
              <w:spacing w:after="0" w:line="240" w:lineRule="auto"/>
              <w:jc w:val="left"/>
              <w:rPr>
                <w:rFonts w:ascii="Arial Narrow" w:hAnsi="Arial Narrow"/>
                <w:sz w:val="21"/>
                <w:szCs w:val="21"/>
              </w:rPr>
            </w:pPr>
            <w:r w:rsidRPr="00E909E7">
              <w:rPr>
                <w:rFonts w:ascii="Arial Narrow" w:hAnsi="Arial Narrow"/>
                <w:sz w:val="21"/>
                <w:szCs w:val="21"/>
              </w:rPr>
              <w:t xml:space="preserve">(σε μορφή </w:t>
            </w:r>
            <w:proofErr w:type="spellStart"/>
            <w:r w:rsidRPr="00E909E7">
              <w:rPr>
                <w:rFonts w:ascii="Arial Narrow" w:hAnsi="Arial Narrow"/>
                <w:sz w:val="21"/>
                <w:szCs w:val="21"/>
              </w:rPr>
              <w:t>easy</w:t>
            </w:r>
            <w:proofErr w:type="spellEnd"/>
            <w:r w:rsidRPr="00E909E7">
              <w:rPr>
                <w:rFonts w:ascii="Arial Narrow" w:hAnsi="Arial Narrow"/>
                <w:sz w:val="21"/>
                <w:szCs w:val="21"/>
              </w:rPr>
              <w:t xml:space="preserve"> to </w:t>
            </w:r>
            <w:proofErr w:type="spellStart"/>
            <w:r w:rsidRPr="00E909E7">
              <w:rPr>
                <w:rFonts w:ascii="Arial Narrow" w:hAnsi="Arial Narrow"/>
                <w:sz w:val="21"/>
                <w:szCs w:val="21"/>
              </w:rPr>
              <w:t>read</w:t>
            </w:r>
            <w:proofErr w:type="spellEnd"/>
            <w:r w:rsidRPr="00E909E7">
              <w:rPr>
                <w:rFonts w:ascii="Arial Narrow" w:hAnsi="Arial Narrow"/>
                <w:sz w:val="21"/>
                <w:szCs w:val="21"/>
              </w:rPr>
              <w:t xml:space="preserve"> κ.λπ.)</w:t>
            </w:r>
          </w:p>
          <w:p w:rsidR="00E909E7" w:rsidRPr="00E909E7" w:rsidRDefault="00E909E7" w:rsidP="00E909E7">
            <w:pPr>
              <w:spacing w:after="0" w:line="240" w:lineRule="auto"/>
              <w:jc w:val="left"/>
              <w:rPr>
                <w:rFonts w:ascii="Arial Narrow" w:hAnsi="Arial Narrow"/>
                <w:sz w:val="21"/>
                <w:szCs w:val="21"/>
              </w:rPr>
            </w:pPr>
            <w:r w:rsidRPr="00E909E7">
              <w:rPr>
                <w:rFonts w:ascii="Arial Narrow" w:hAnsi="Arial Narrow"/>
                <w:sz w:val="21"/>
                <w:szCs w:val="21"/>
              </w:rPr>
              <w:t>- στις διαδικασίες</w:t>
            </w:r>
          </w:p>
          <w:p w:rsidR="00E909E7" w:rsidRPr="00E909E7" w:rsidRDefault="00E909E7" w:rsidP="00E909E7">
            <w:pPr>
              <w:spacing w:after="0" w:line="240" w:lineRule="auto"/>
              <w:jc w:val="left"/>
              <w:rPr>
                <w:rFonts w:ascii="Arial Narrow" w:hAnsi="Arial Narrow"/>
                <w:sz w:val="21"/>
                <w:szCs w:val="21"/>
              </w:rPr>
            </w:pPr>
            <w:r w:rsidRPr="00E909E7">
              <w:rPr>
                <w:rFonts w:ascii="Arial Narrow" w:hAnsi="Arial Narrow"/>
                <w:sz w:val="21"/>
                <w:szCs w:val="21"/>
              </w:rPr>
              <w:t>(εκπαιδευτικές τεχνικές, κ.λπ.).</w:t>
            </w:r>
          </w:p>
          <w:p w:rsidR="00E909E7" w:rsidRDefault="00E909E7" w:rsidP="00E909E7">
            <w:pPr>
              <w:spacing w:after="120" w:line="240" w:lineRule="auto"/>
              <w:jc w:val="left"/>
              <w:rPr>
                <w:rFonts w:ascii="Arial Narrow" w:hAnsi="Arial Narrow"/>
                <w:sz w:val="21"/>
                <w:szCs w:val="21"/>
              </w:rPr>
            </w:pPr>
            <w:r w:rsidRPr="00E909E7">
              <w:rPr>
                <w:rFonts w:ascii="Arial Narrow" w:hAnsi="Arial Narrow"/>
                <w:sz w:val="21"/>
                <w:szCs w:val="21"/>
              </w:rPr>
              <w:t>Σημαντική είναι η πρόβλεψη “ζωντανής βοήθειας”.</w:t>
            </w:r>
          </w:p>
        </w:tc>
      </w:tr>
    </w:tbl>
    <w:p w:rsidR="00E909E7" w:rsidRDefault="00E909E7" w:rsidP="00E909E7">
      <w:pPr>
        <w:spacing w:after="0" w:line="240" w:lineRule="auto"/>
        <w:rPr>
          <w:rFonts w:ascii="Arial Narrow" w:hAnsi="Arial Narrow"/>
          <w:sz w:val="21"/>
          <w:szCs w:val="21"/>
        </w:rPr>
        <w:sectPr w:rsidR="00E909E7" w:rsidSect="00E909E7">
          <w:headerReference w:type="default" r:id="rId20"/>
          <w:footerReference w:type="default" r:id="rId21"/>
          <w:pgSz w:w="11906" w:h="16838"/>
          <w:pgMar w:top="1701" w:right="849" w:bottom="1440" w:left="709" w:header="570" w:footer="708" w:gutter="0"/>
          <w:cols w:num="3" w:space="284" w:equalWidth="0">
            <w:col w:w="2552" w:space="284"/>
            <w:col w:w="2552" w:space="284"/>
            <w:col w:w="4676"/>
          </w:cols>
          <w:docGrid w:linePitch="360"/>
        </w:sectPr>
      </w:pPr>
    </w:p>
    <w:p w:rsidR="00E909E7" w:rsidRDefault="00CC62D6" w:rsidP="00E909E7">
      <w:pPr>
        <w:spacing w:after="0" w:line="240" w:lineRule="auto"/>
        <w:rPr>
          <w:rFonts w:ascii="Arial Narrow" w:hAnsi="Arial Narrow"/>
          <w:sz w:val="21"/>
          <w:szCs w:val="21"/>
        </w:rPr>
      </w:pPr>
      <w:r>
        <w:rPr>
          <w:noProof/>
          <w:lang w:eastAsia="el-GR"/>
        </w:rPr>
        <w:drawing>
          <wp:anchor distT="0" distB="0" distL="114300" distR="114300" simplePos="0" relativeHeight="251660288" behindDoc="1" locked="0" layoutInCell="1" allowOverlap="1" wp14:anchorId="38D426A6" wp14:editId="3DDB6FCB">
            <wp:simplePos x="0" y="0"/>
            <wp:positionH relativeFrom="column">
              <wp:posOffset>2252345</wp:posOffset>
            </wp:positionH>
            <wp:positionV relativeFrom="paragraph">
              <wp:posOffset>-678006</wp:posOffset>
            </wp:positionV>
            <wp:extent cx="4371583" cy="2063516"/>
            <wp:effectExtent l="0" t="0" r="0" b="0"/>
            <wp:wrapNone/>
            <wp:docPr id="1" name="Εικόνα 1" descr="Εγχείρίδια 2, 3, 4, 6 και 7." title="Φωτογραφία των εκπαιδευτικών εγχειριδί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4188" t="17143" r="3890" b="13821"/>
                    <a:stretch/>
                  </pic:blipFill>
                  <pic:spPr bwMode="auto">
                    <a:xfrm>
                      <a:off x="0" y="0"/>
                      <a:ext cx="4371583" cy="2063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7BAF" w:rsidRPr="00FE0A2B" w:rsidRDefault="00217BAF" w:rsidP="00CC62D6">
      <w:pPr>
        <w:spacing w:before="1800" w:after="0" w:line="240" w:lineRule="auto"/>
        <w:rPr>
          <w:rFonts w:ascii="Arial Narrow" w:hAnsi="Arial Narrow"/>
          <w:sz w:val="21"/>
          <w:szCs w:val="21"/>
        </w:rPr>
      </w:pPr>
    </w:p>
    <w:p w:rsidR="00217BAF" w:rsidRDefault="00217BAF" w:rsidP="003335AF">
      <w:pPr>
        <w:spacing w:after="0" w:line="240" w:lineRule="auto"/>
        <w:ind w:firstLine="284"/>
        <w:rPr>
          <w:rFonts w:ascii="Arial Narrow" w:hAnsi="Arial Narrow"/>
          <w:sz w:val="21"/>
          <w:szCs w:val="21"/>
        </w:rPr>
        <w:sectPr w:rsidR="00217BAF" w:rsidSect="00CC62D6">
          <w:headerReference w:type="default" r:id="rId23"/>
          <w:footerReference w:type="default" r:id="rId24"/>
          <w:pgSz w:w="11906" w:h="16838"/>
          <w:pgMar w:top="1701" w:right="849" w:bottom="1440" w:left="709" w:header="570" w:footer="708" w:gutter="0"/>
          <w:cols w:space="284"/>
          <w:docGrid w:linePitch="360"/>
        </w:sectPr>
      </w:pPr>
    </w:p>
    <w:p w:rsidR="00217BAF" w:rsidRPr="008E2DDF" w:rsidRDefault="00CC62D6" w:rsidP="00217BAF">
      <w:pPr>
        <w:pStyle w:val="1"/>
        <w:spacing w:after="0"/>
        <w:rPr>
          <w:rFonts w:ascii="Arial Narrow" w:hAnsi="Arial Narrow"/>
        </w:rPr>
      </w:pPr>
      <w:bookmarkStart w:id="2" w:name="_Toc376201668"/>
      <w:r w:rsidRPr="00CC62D6">
        <w:rPr>
          <w:rFonts w:ascii="Arial Narrow" w:hAnsi="Arial Narrow"/>
          <w:sz w:val="48"/>
        </w:rPr>
        <w:t>Παρουσίαση εκπαιδευτικών εγχειριδίων</w:t>
      </w:r>
      <w:bookmarkEnd w:id="2"/>
    </w:p>
    <w:p w:rsidR="00217BAF" w:rsidRDefault="00217BAF" w:rsidP="00217BAF">
      <w:pPr>
        <w:spacing w:after="0" w:line="240" w:lineRule="auto"/>
        <w:ind w:firstLine="284"/>
        <w:rPr>
          <w:rFonts w:ascii="Arial Narrow" w:hAnsi="Arial Narrow"/>
          <w:sz w:val="21"/>
          <w:szCs w:val="21"/>
        </w:rPr>
      </w:pPr>
    </w:p>
    <w:p w:rsidR="00217BAF" w:rsidRDefault="00217BAF" w:rsidP="003335AF">
      <w:pPr>
        <w:spacing w:after="0" w:line="240" w:lineRule="auto"/>
        <w:ind w:firstLine="284"/>
        <w:rPr>
          <w:rFonts w:ascii="Arial Narrow" w:hAnsi="Arial Narrow"/>
          <w:sz w:val="21"/>
          <w:szCs w:val="21"/>
        </w:rPr>
        <w:sectPr w:rsidR="00217BAF" w:rsidSect="00217BAF">
          <w:type w:val="continuous"/>
          <w:pgSz w:w="11906" w:h="16838"/>
          <w:pgMar w:top="2127" w:right="849" w:bottom="1440" w:left="709" w:header="570" w:footer="708" w:gutter="0"/>
          <w:cols w:space="284"/>
          <w:docGrid w:linePitch="360"/>
        </w:sectPr>
      </w:pPr>
    </w:p>
    <w:p w:rsidR="00CC62D6" w:rsidRDefault="00CC62D6" w:rsidP="00CC62D6">
      <w:pPr>
        <w:spacing w:after="0" w:line="240" w:lineRule="auto"/>
        <w:rPr>
          <w:rFonts w:ascii="Arial Narrow" w:hAnsi="Arial Narrow"/>
          <w:sz w:val="21"/>
          <w:szCs w:val="21"/>
        </w:rPr>
      </w:pPr>
      <w:r w:rsidRPr="00CC62D6">
        <w:rPr>
          <w:rFonts w:ascii="Arial Narrow" w:hAnsi="Arial Narrow"/>
          <w:sz w:val="21"/>
          <w:szCs w:val="21"/>
        </w:rPr>
        <w:t>Στην τρέχουσα προγραμματική περίοδο «ΕΣΠΑ</w:t>
      </w:r>
      <w:r>
        <w:rPr>
          <w:rFonts w:ascii="Arial Narrow" w:hAnsi="Arial Narrow"/>
          <w:sz w:val="21"/>
          <w:szCs w:val="21"/>
        </w:rPr>
        <w:t xml:space="preserve"> </w:t>
      </w:r>
      <w:r w:rsidRPr="00CC62D6">
        <w:rPr>
          <w:rFonts w:ascii="Arial Narrow" w:hAnsi="Arial Narrow"/>
          <w:sz w:val="21"/>
          <w:szCs w:val="21"/>
        </w:rPr>
        <w:t xml:space="preserve">2007-2013», η </w:t>
      </w:r>
      <w:proofErr w:type="spellStart"/>
      <w:r w:rsidRPr="00CC62D6">
        <w:rPr>
          <w:rFonts w:ascii="Arial Narrow" w:hAnsi="Arial Narrow"/>
          <w:sz w:val="21"/>
          <w:szCs w:val="21"/>
        </w:rPr>
        <w:t>Ε.Σ.Α.μεΑ</w:t>
      </w:r>
      <w:proofErr w:type="spellEnd"/>
      <w:r w:rsidRPr="00CC62D6">
        <w:rPr>
          <w:rFonts w:ascii="Arial Narrow" w:hAnsi="Arial Narrow"/>
          <w:sz w:val="21"/>
          <w:szCs w:val="21"/>
        </w:rPr>
        <w:t>. υλοποιεί Έργο με τίτλο:</w:t>
      </w:r>
      <w:r>
        <w:rPr>
          <w:rFonts w:ascii="Arial Narrow" w:hAnsi="Arial Narrow"/>
          <w:sz w:val="21"/>
          <w:szCs w:val="21"/>
        </w:rPr>
        <w:t xml:space="preserve"> </w:t>
      </w:r>
      <w:r w:rsidRPr="00CC62D6">
        <w:rPr>
          <w:rFonts w:ascii="Arial Narrow" w:hAnsi="Arial Narrow"/>
          <w:b/>
          <w:sz w:val="21"/>
          <w:szCs w:val="21"/>
        </w:rPr>
        <w:t>«ΠΡΟΓΡΑΜΜΑΤΑ ΔΙΑ ΒΙΟΥ ΕΚΠΑΙΔΕΥΣΗΣ ΓΙΑ</w:t>
      </w:r>
      <w:r w:rsidRPr="00CC62D6">
        <w:rPr>
          <w:rFonts w:ascii="Arial Narrow" w:hAnsi="Arial Narrow"/>
          <w:b/>
          <w:sz w:val="21"/>
          <w:szCs w:val="21"/>
        </w:rPr>
        <w:t xml:space="preserve"> </w:t>
      </w:r>
      <w:r w:rsidRPr="00CC62D6">
        <w:rPr>
          <w:rFonts w:ascii="Arial Narrow" w:hAnsi="Arial Narrow"/>
          <w:b/>
          <w:sz w:val="21"/>
          <w:szCs w:val="21"/>
        </w:rPr>
        <w:t>ΤΗΝ ΑΝΑΠΗΡΙΑ - ΑΠ 7,8,9»</w:t>
      </w:r>
      <w:r w:rsidRPr="00CC62D6">
        <w:rPr>
          <w:rFonts w:ascii="Arial Narrow" w:hAnsi="Arial Narrow"/>
          <w:sz w:val="21"/>
          <w:szCs w:val="21"/>
        </w:rPr>
        <w:t>, το οποίο εντάσσεται</w:t>
      </w:r>
      <w:r>
        <w:rPr>
          <w:rFonts w:ascii="Arial Narrow" w:hAnsi="Arial Narrow"/>
          <w:sz w:val="21"/>
          <w:szCs w:val="21"/>
        </w:rPr>
        <w:t xml:space="preserve"> </w:t>
      </w:r>
      <w:r w:rsidRPr="00CC62D6">
        <w:rPr>
          <w:rFonts w:ascii="Arial Narrow" w:hAnsi="Arial Narrow"/>
          <w:sz w:val="21"/>
          <w:szCs w:val="21"/>
        </w:rPr>
        <w:t>στο Ε.Π. «ΕΚΠΑΙΔΕΥΣΗ ΚΑΙ ΔΙΑ ΒΙΟΥ ΜΑΘΗΣΗ».</w:t>
      </w:r>
      <w:r>
        <w:rPr>
          <w:rFonts w:ascii="Arial Narrow" w:hAnsi="Arial Narrow"/>
          <w:sz w:val="21"/>
          <w:szCs w:val="21"/>
        </w:rPr>
        <w:t xml:space="preserve"> </w:t>
      </w:r>
      <w:r w:rsidRPr="00CC62D6">
        <w:rPr>
          <w:rFonts w:ascii="Arial Narrow" w:hAnsi="Arial Narrow"/>
          <w:sz w:val="21"/>
          <w:szCs w:val="21"/>
        </w:rPr>
        <w:t>Στο πλαίσιο του έργου αυτού, υλοποιούνται οι εκπαιδευτικές</w:t>
      </w:r>
      <w:r>
        <w:rPr>
          <w:rFonts w:ascii="Arial Narrow" w:hAnsi="Arial Narrow"/>
          <w:sz w:val="21"/>
          <w:szCs w:val="21"/>
        </w:rPr>
        <w:t xml:space="preserve"> </w:t>
      </w:r>
      <w:r w:rsidRPr="00CC62D6">
        <w:rPr>
          <w:rFonts w:ascii="Arial Narrow" w:hAnsi="Arial Narrow"/>
          <w:sz w:val="21"/>
          <w:szCs w:val="21"/>
        </w:rPr>
        <w:t>δράσεις: «Πρόγραμμα εκπαίδευσης αιρετών στελεχών και</w:t>
      </w:r>
      <w:r>
        <w:rPr>
          <w:rFonts w:ascii="Arial Narrow" w:hAnsi="Arial Narrow"/>
          <w:sz w:val="21"/>
          <w:szCs w:val="21"/>
        </w:rPr>
        <w:t xml:space="preserve"> </w:t>
      </w:r>
      <w:r w:rsidRPr="00CC62D6">
        <w:rPr>
          <w:rFonts w:ascii="Arial Narrow" w:hAnsi="Arial Narrow"/>
          <w:sz w:val="21"/>
          <w:szCs w:val="21"/>
        </w:rPr>
        <w:t>εργαζομένων του αναπηρικού κινήματος στον σχεδιασμό</w:t>
      </w:r>
      <w:r>
        <w:rPr>
          <w:rFonts w:ascii="Arial Narrow" w:hAnsi="Arial Narrow"/>
          <w:sz w:val="21"/>
          <w:szCs w:val="21"/>
        </w:rPr>
        <w:t xml:space="preserve"> </w:t>
      </w:r>
      <w:r w:rsidRPr="00CC62D6">
        <w:rPr>
          <w:rFonts w:ascii="Arial Narrow" w:hAnsi="Arial Narrow"/>
          <w:sz w:val="21"/>
          <w:szCs w:val="21"/>
        </w:rPr>
        <w:t>πολιτικής για θέματα αναπηρίας» (Υποέργο 1 Δράση 1)</w:t>
      </w:r>
      <w:r>
        <w:rPr>
          <w:rFonts w:ascii="Arial Narrow" w:hAnsi="Arial Narrow"/>
          <w:sz w:val="21"/>
          <w:szCs w:val="21"/>
        </w:rPr>
        <w:t xml:space="preserve"> </w:t>
      </w:r>
      <w:r w:rsidRPr="00CC62D6">
        <w:rPr>
          <w:rFonts w:ascii="Arial Narrow" w:hAnsi="Arial Narrow"/>
          <w:sz w:val="21"/>
          <w:szCs w:val="21"/>
        </w:rPr>
        <w:t>συνολικής διάρκειας 200 ωρών και «Πρόγραμμα εξειδίκευσης</w:t>
      </w:r>
      <w:r>
        <w:rPr>
          <w:rFonts w:ascii="Arial Narrow" w:hAnsi="Arial Narrow"/>
          <w:sz w:val="21"/>
          <w:szCs w:val="21"/>
        </w:rPr>
        <w:t xml:space="preserve"> </w:t>
      </w:r>
      <w:r w:rsidRPr="00CC62D6">
        <w:rPr>
          <w:rFonts w:ascii="Arial Narrow" w:hAnsi="Arial Narrow"/>
          <w:sz w:val="21"/>
          <w:szCs w:val="21"/>
        </w:rPr>
        <w:t>αιρετών στελεχών και εργαζομένων του αναπηρικού κινήματος</w:t>
      </w:r>
      <w:r>
        <w:rPr>
          <w:rFonts w:ascii="Arial Narrow" w:hAnsi="Arial Narrow"/>
          <w:sz w:val="21"/>
          <w:szCs w:val="21"/>
        </w:rPr>
        <w:t xml:space="preserve"> </w:t>
      </w:r>
      <w:r w:rsidRPr="00CC62D6">
        <w:rPr>
          <w:rFonts w:ascii="Arial Narrow" w:hAnsi="Arial Narrow"/>
          <w:sz w:val="21"/>
          <w:szCs w:val="21"/>
        </w:rPr>
        <w:t>στον σχεδιασμό πολιτικής για θέματα αναπηρίας» (Υποέργο 1</w:t>
      </w:r>
      <w:r>
        <w:rPr>
          <w:rFonts w:ascii="Arial Narrow" w:hAnsi="Arial Narrow"/>
          <w:sz w:val="21"/>
          <w:szCs w:val="21"/>
        </w:rPr>
        <w:t xml:space="preserve"> </w:t>
      </w:r>
      <w:r w:rsidRPr="00CC62D6">
        <w:rPr>
          <w:rFonts w:ascii="Arial Narrow" w:hAnsi="Arial Narrow"/>
          <w:sz w:val="21"/>
          <w:szCs w:val="21"/>
        </w:rPr>
        <w:t>Δράση 2) συνολικής διάρκειας 50 ωρών.</w:t>
      </w:r>
    </w:p>
    <w:p w:rsidR="00CC62D6" w:rsidRDefault="00CC62D6" w:rsidP="00CC62D6">
      <w:pPr>
        <w:spacing w:after="0" w:line="240" w:lineRule="auto"/>
        <w:rPr>
          <w:rFonts w:ascii="Arial Narrow" w:hAnsi="Arial Narrow"/>
          <w:sz w:val="21"/>
          <w:szCs w:val="21"/>
        </w:rPr>
      </w:pPr>
      <w:r w:rsidRPr="00CC62D6">
        <w:rPr>
          <w:rFonts w:ascii="Arial Narrow" w:hAnsi="Arial Narrow"/>
          <w:sz w:val="21"/>
          <w:szCs w:val="21"/>
        </w:rPr>
        <w:t>Στο πλαίσιο των προγραμμάτων αυτών εκπονήθηκε μία σειρά</w:t>
      </w:r>
      <w:r>
        <w:rPr>
          <w:rFonts w:ascii="Arial Narrow" w:hAnsi="Arial Narrow"/>
          <w:sz w:val="21"/>
          <w:szCs w:val="21"/>
        </w:rPr>
        <w:t xml:space="preserve"> </w:t>
      </w:r>
      <w:r w:rsidRPr="00CC62D6">
        <w:rPr>
          <w:rFonts w:ascii="Arial Narrow" w:hAnsi="Arial Narrow"/>
          <w:sz w:val="21"/>
          <w:szCs w:val="21"/>
        </w:rPr>
        <w:t>εγχειριδίων, η οποία περιλαμβάνει: ένα συλλογικό τόμο με</w:t>
      </w:r>
      <w:r>
        <w:rPr>
          <w:rFonts w:ascii="Arial Narrow" w:hAnsi="Arial Narrow"/>
          <w:sz w:val="21"/>
          <w:szCs w:val="21"/>
        </w:rPr>
        <w:t xml:space="preserve"> </w:t>
      </w:r>
      <w:r w:rsidRPr="00CC62D6">
        <w:rPr>
          <w:rFonts w:ascii="Arial Narrow" w:hAnsi="Arial Narrow"/>
          <w:sz w:val="21"/>
          <w:szCs w:val="21"/>
        </w:rPr>
        <w:t>τίτλο: «Σχεδιάζοντας πολιτική σε θέματα αναπηρίας» και</w:t>
      </w:r>
      <w:r>
        <w:rPr>
          <w:rFonts w:ascii="Arial Narrow" w:hAnsi="Arial Narrow"/>
          <w:sz w:val="21"/>
          <w:szCs w:val="21"/>
        </w:rPr>
        <w:t xml:space="preserve"> </w:t>
      </w:r>
      <w:r w:rsidRPr="00CC62D6">
        <w:rPr>
          <w:rFonts w:ascii="Arial Narrow" w:hAnsi="Arial Narrow"/>
          <w:sz w:val="21"/>
          <w:szCs w:val="21"/>
        </w:rPr>
        <w:t>έξι εγχειρίδια όπου εξειδικεύονται οι θεματικές ενότητες:</w:t>
      </w:r>
      <w:r>
        <w:rPr>
          <w:rFonts w:ascii="Arial Narrow" w:hAnsi="Arial Narrow"/>
          <w:sz w:val="21"/>
          <w:szCs w:val="21"/>
        </w:rPr>
        <w:t xml:space="preserve"> </w:t>
      </w:r>
      <w:r w:rsidRPr="00CC62D6">
        <w:rPr>
          <w:rFonts w:ascii="Arial Narrow" w:hAnsi="Arial Narrow"/>
          <w:sz w:val="21"/>
          <w:szCs w:val="21"/>
        </w:rPr>
        <w:t>Απασχόληση, Εκπαίδευση, Προσβασιμότητα, Υγεία – Πρόνοια,</w:t>
      </w:r>
      <w:r>
        <w:rPr>
          <w:rFonts w:ascii="Arial Narrow" w:hAnsi="Arial Narrow"/>
          <w:sz w:val="21"/>
          <w:szCs w:val="21"/>
        </w:rPr>
        <w:t xml:space="preserve"> </w:t>
      </w:r>
      <w:r w:rsidRPr="00CC62D6">
        <w:rPr>
          <w:rFonts w:ascii="Arial Narrow" w:hAnsi="Arial Narrow"/>
          <w:sz w:val="21"/>
          <w:szCs w:val="21"/>
        </w:rPr>
        <w:t>Ηλεκτρονική προσβασιμότητα, Τοπικά σχέδια δράσης για την</w:t>
      </w:r>
      <w:r>
        <w:rPr>
          <w:rFonts w:ascii="Arial Narrow" w:hAnsi="Arial Narrow"/>
          <w:sz w:val="21"/>
          <w:szCs w:val="21"/>
        </w:rPr>
        <w:t xml:space="preserve"> </w:t>
      </w:r>
      <w:r w:rsidRPr="00CC62D6">
        <w:rPr>
          <w:rFonts w:ascii="Arial Narrow" w:hAnsi="Arial Narrow"/>
          <w:sz w:val="21"/>
          <w:szCs w:val="21"/>
        </w:rPr>
        <w:t>αναπηρία.</w:t>
      </w:r>
    </w:p>
    <w:p w:rsidR="00CC62D6" w:rsidRPr="00CC62D6" w:rsidRDefault="00CC62D6" w:rsidP="00CC62D6">
      <w:pPr>
        <w:spacing w:after="0" w:line="240" w:lineRule="auto"/>
        <w:rPr>
          <w:rFonts w:ascii="Arial Narrow" w:hAnsi="Arial Narrow"/>
          <w:sz w:val="21"/>
          <w:szCs w:val="21"/>
        </w:rPr>
      </w:pPr>
    </w:p>
    <w:p w:rsidR="00CC62D6" w:rsidRPr="00CC62D6" w:rsidRDefault="00CC62D6" w:rsidP="00CC62D6">
      <w:pPr>
        <w:spacing w:after="0" w:line="240" w:lineRule="auto"/>
        <w:rPr>
          <w:rFonts w:ascii="Arial Narrow" w:hAnsi="Arial Narrow"/>
          <w:sz w:val="21"/>
          <w:szCs w:val="21"/>
        </w:rPr>
      </w:pPr>
      <w:r w:rsidRPr="00CC62D6">
        <w:rPr>
          <w:rFonts w:ascii="Arial Narrow" w:hAnsi="Arial Narrow"/>
          <w:sz w:val="21"/>
          <w:szCs w:val="21"/>
        </w:rPr>
        <w:t>Παρακάτω παρουσιάζονται ορισμένα από τα εγχειρίδια</w:t>
      </w:r>
      <w:r>
        <w:rPr>
          <w:rFonts w:ascii="Arial Narrow" w:hAnsi="Arial Narrow"/>
          <w:sz w:val="21"/>
          <w:szCs w:val="21"/>
        </w:rPr>
        <w:t xml:space="preserve"> </w:t>
      </w:r>
      <w:r w:rsidRPr="00CC62D6">
        <w:rPr>
          <w:rFonts w:ascii="Arial Narrow" w:hAnsi="Arial Narrow"/>
          <w:sz w:val="21"/>
          <w:szCs w:val="21"/>
        </w:rPr>
        <w:t>που εκπονήθηκαν</w:t>
      </w:r>
      <w:r>
        <w:rPr>
          <w:rFonts w:ascii="Arial Narrow" w:hAnsi="Arial Narrow"/>
          <w:sz w:val="21"/>
          <w:szCs w:val="21"/>
        </w:rPr>
        <w:t xml:space="preserve"> </w:t>
      </w:r>
      <w:r w:rsidRPr="00CC62D6">
        <w:rPr>
          <w:rFonts w:ascii="Arial Narrow" w:hAnsi="Arial Narrow"/>
          <w:sz w:val="21"/>
          <w:szCs w:val="21"/>
        </w:rPr>
        <w:t>στο πλαίσιο των εκπαιδευτικών αυτών</w:t>
      </w:r>
    </w:p>
    <w:p w:rsidR="00217BAF" w:rsidRDefault="00CC62D6" w:rsidP="00CC62D6">
      <w:pPr>
        <w:spacing w:after="0" w:line="240" w:lineRule="auto"/>
        <w:rPr>
          <w:rFonts w:ascii="Arial Narrow" w:hAnsi="Arial Narrow"/>
          <w:sz w:val="21"/>
          <w:szCs w:val="21"/>
        </w:rPr>
      </w:pPr>
      <w:r w:rsidRPr="00CC62D6">
        <w:rPr>
          <w:rFonts w:ascii="Arial Narrow" w:hAnsi="Arial Narrow"/>
          <w:sz w:val="21"/>
          <w:szCs w:val="21"/>
        </w:rPr>
        <w:t>δράσεων:</w:t>
      </w:r>
    </w:p>
    <w:p w:rsidR="00CC62D6" w:rsidRPr="00CC62D6" w:rsidRDefault="00CC62D6" w:rsidP="00217BAF">
      <w:pPr>
        <w:spacing w:after="0" w:line="240" w:lineRule="auto"/>
        <w:rPr>
          <w:rFonts w:ascii="Arial Narrow" w:hAnsi="Arial Narrow"/>
          <w:sz w:val="21"/>
          <w:szCs w:val="21"/>
          <w:vertAlign w:val="subscript"/>
        </w:rPr>
      </w:pPr>
    </w:p>
    <w:p w:rsidR="00CC62D6" w:rsidRDefault="00CC62D6" w:rsidP="00217BAF">
      <w:pPr>
        <w:spacing w:after="0" w:line="240" w:lineRule="auto"/>
        <w:rPr>
          <w:rFonts w:ascii="Arial Narrow" w:hAnsi="Arial Narrow"/>
          <w:sz w:val="21"/>
          <w:szCs w:val="21"/>
        </w:rPr>
        <w:sectPr w:rsidR="00CC62D6" w:rsidSect="00217BAF">
          <w:type w:val="continuous"/>
          <w:pgSz w:w="11906" w:h="16838"/>
          <w:pgMar w:top="1985" w:right="849" w:bottom="1440" w:left="709" w:header="570" w:footer="708" w:gutter="0"/>
          <w:cols w:num="2" w:space="284"/>
          <w:docGrid w:linePitch="360"/>
        </w:sectPr>
      </w:pPr>
    </w:p>
    <w:p w:rsidR="00CC62D6" w:rsidRDefault="00CC62D6" w:rsidP="00217BAF">
      <w:pPr>
        <w:spacing w:after="0" w:line="240" w:lineRule="auto"/>
        <w:rPr>
          <w:rFonts w:ascii="Arial Narrow" w:hAnsi="Arial Narrow"/>
          <w:sz w:val="21"/>
          <w:szCs w:val="21"/>
        </w:rPr>
      </w:pPr>
    </w:p>
    <w:p w:rsidR="00CC62D6" w:rsidRDefault="00CC62D6" w:rsidP="00C3649B">
      <w:pPr>
        <w:pStyle w:val="2"/>
        <w:spacing w:after="360"/>
      </w:pPr>
      <w:r w:rsidRPr="00C3649B">
        <w:rPr>
          <w:color w:val="808080" w:themeColor="background1" w:themeShade="80"/>
        </w:rPr>
        <w:t>1. Εκπαιδευτικό εγχειρίδιο:</w:t>
      </w:r>
      <w:r>
        <w:br/>
      </w:r>
      <w:r w:rsidRPr="005162BE">
        <w:rPr>
          <w:color w:val="D58F11"/>
          <w:sz w:val="28"/>
        </w:rPr>
        <w:t>Εργασία - Απασχόληση και Αναπηρία,</w:t>
      </w:r>
      <w:r w:rsidRPr="00C3649B">
        <w:rPr>
          <w:b w:val="0"/>
          <w:color w:val="808080" w:themeColor="background1" w:themeShade="80"/>
        </w:rPr>
        <w:t xml:space="preserve"> </w:t>
      </w:r>
      <w:r w:rsidRPr="00C3649B">
        <w:rPr>
          <w:b w:val="0"/>
          <w:color w:val="006600"/>
        </w:rPr>
        <w:t xml:space="preserve">του Δημήτρη </w:t>
      </w:r>
      <w:proofErr w:type="spellStart"/>
      <w:r w:rsidRPr="00C3649B">
        <w:rPr>
          <w:b w:val="0"/>
          <w:color w:val="006600"/>
        </w:rPr>
        <w:t>Λογαρά</w:t>
      </w:r>
      <w:proofErr w:type="spellEnd"/>
    </w:p>
    <w:p w:rsidR="00C3649B" w:rsidRDefault="00C3649B" w:rsidP="00C3649B">
      <w:pPr>
        <w:sectPr w:rsidR="00C3649B" w:rsidSect="00C3649B">
          <w:type w:val="continuous"/>
          <w:pgSz w:w="11906" w:h="16838"/>
          <w:pgMar w:top="1985" w:right="849" w:bottom="1440" w:left="709" w:header="570" w:footer="708" w:gutter="0"/>
          <w:cols w:space="284"/>
          <w:docGrid w:linePitch="360"/>
        </w:sectPr>
      </w:pPr>
    </w:p>
    <w:p w:rsidR="00CC62D6" w:rsidRPr="00CC62D6" w:rsidRDefault="00C3649B" w:rsidP="00C3649B">
      <w:pPr>
        <w:jc w:val="center"/>
      </w:pPr>
      <w:r>
        <w:rPr>
          <w:noProof/>
          <w:lang w:eastAsia="el-GR"/>
        </w:rPr>
        <w:drawing>
          <wp:inline distT="0" distB="0" distL="0" distR="0" wp14:anchorId="1F0A428F" wp14:editId="67A839C5">
            <wp:extent cx="2738853" cy="2016691"/>
            <wp:effectExtent l="57150" t="57150" r="213995" b="212725"/>
            <wp:docPr id="6" name="Εικόνα 6" descr="Εργασία - Απασχόληση και Αναπηρία, του Δημήτρη Λογαρά" title="Εξώφυλλο του Εκπαιδευτικού εγχειριδίου Ν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1.b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9578" cy="2039314"/>
                    </a:xfrm>
                    <a:prstGeom prst="rect">
                      <a:avLst/>
                    </a:prstGeom>
                    <a:noFill/>
                    <a:ln>
                      <a:noFill/>
                    </a:ln>
                    <a:effectLst>
                      <a:outerShdw blurRad="127000" dist="114300" dir="2700000" algn="tl" rotWithShape="0">
                        <a:prstClr val="black">
                          <a:alpha val="40000"/>
                        </a:prstClr>
                      </a:outerShdw>
                    </a:effectLst>
                  </pic:spPr>
                </pic:pic>
              </a:graphicData>
            </a:graphic>
          </wp:inline>
        </w:drawing>
      </w:r>
    </w:p>
    <w:p w:rsidR="00C3649B" w:rsidRDefault="00C3649B" w:rsidP="00C3649B">
      <w:pPr>
        <w:spacing w:after="0" w:line="240" w:lineRule="auto"/>
        <w:ind w:firstLine="284"/>
        <w:rPr>
          <w:rFonts w:ascii="Arial Narrow" w:hAnsi="Arial Narrow"/>
          <w:sz w:val="21"/>
          <w:szCs w:val="21"/>
        </w:rPr>
      </w:pPr>
      <w:r w:rsidRPr="00C3649B">
        <w:rPr>
          <w:rFonts w:ascii="Arial Narrow" w:hAnsi="Arial Narrow"/>
          <w:sz w:val="21"/>
          <w:szCs w:val="21"/>
        </w:rPr>
        <w:t>Σκοπός του εγχειριδίου αυτού είναι η εκπαίδευση των στελεχών</w:t>
      </w:r>
      <w:r>
        <w:rPr>
          <w:rFonts w:ascii="Arial Narrow" w:hAnsi="Arial Narrow"/>
          <w:sz w:val="21"/>
          <w:szCs w:val="21"/>
        </w:rPr>
        <w:t xml:space="preserve"> </w:t>
      </w:r>
      <w:r w:rsidRPr="00C3649B">
        <w:rPr>
          <w:rFonts w:ascii="Arial Narrow" w:hAnsi="Arial Narrow"/>
          <w:sz w:val="21"/>
          <w:szCs w:val="21"/>
        </w:rPr>
        <w:t>του αναπηρικού κινήματος σε ζητήματα απασχόλησης και</w:t>
      </w:r>
      <w:r>
        <w:rPr>
          <w:rFonts w:ascii="Arial Narrow" w:hAnsi="Arial Narrow"/>
          <w:sz w:val="21"/>
          <w:szCs w:val="21"/>
        </w:rPr>
        <w:t xml:space="preserve"> </w:t>
      </w:r>
      <w:r w:rsidRPr="00C3649B">
        <w:rPr>
          <w:rFonts w:ascii="Arial Narrow" w:hAnsi="Arial Narrow"/>
          <w:sz w:val="21"/>
          <w:szCs w:val="21"/>
        </w:rPr>
        <w:t>εργασίας. Προς τούτο επιχειρείται παρέμβαση σε επίπεδο</w:t>
      </w:r>
      <w:r>
        <w:rPr>
          <w:rFonts w:ascii="Arial Narrow" w:hAnsi="Arial Narrow"/>
          <w:sz w:val="21"/>
          <w:szCs w:val="21"/>
        </w:rPr>
        <w:t xml:space="preserve"> </w:t>
      </w:r>
      <w:r w:rsidRPr="00C3649B">
        <w:rPr>
          <w:rFonts w:ascii="Arial Narrow" w:hAnsi="Arial Narrow"/>
          <w:sz w:val="21"/>
          <w:szCs w:val="21"/>
        </w:rPr>
        <w:t>γνώσεων, δεξιοτήτων και στάσεων. Όσον αφορά στο πρώτο</w:t>
      </w:r>
      <w:r>
        <w:rPr>
          <w:rFonts w:ascii="Arial Narrow" w:hAnsi="Arial Narrow"/>
          <w:sz w:val="21"/>
          <w:szCs w:val="21"/>
        </w:rPr>
        <w:t xml:space="preserve"> </w:t>
      </w:r>
      <w:r w:rsidRPr="00C3649B">
        <w:rPr>
          <w:rFonts w:ascii="Arial Narrow" w:hAnsi="Arial Narrow"/>
          <w:sz w:val="21"/>
          <w:szCs w:val="21"/>
        </w:rPr>
        <w:t>επίπεδο, διασαφηνίζονται έννοιες που συνήθως συγχέονται,</w:t>
      </w:r>
      <w:r>
        <w:rPr>
          <w:rFonts w:ascii="Arial Narrow" w:hAnsi="Arial Narrow"/>
          <w:sz w:val="21"/>
          <w:szCs w:val="21"/>
        </w:rPr>
        <w:t xml:space="preserve"> </w:t>
      </w:r>
      <w:r w:rsidRPr="00C3649B">
        <w:rPr>
          <w:rFonts w:ascii="Arial Narrow" w:hAnsi="Arial Narrow"/>
          <w:sz w:val="21"/>
          <w:szCs w:val="21"/>
        </w:rPr>
        <w:t>παρουσιάζεται κριτικά το εθνικό θεσμικό πλαίσιο, οι πράξεις</w:t>
      </w:r>
      <w:r>
        <w:rPr>
          <w:rFonts w:ascii="Arial Narrow" w:hAnsi="Arial Narrow"/>
          <w:sz w:val="21"/>
          <w:szCs w:val="21"/>
        </w:rPr>
        <w:t xml:space="preserve"> </w:t>
      </w:r>
      <w:r w:rsidRPr="00C3649B">
        <w:rPr>
          <w:rFonts w:ascii="Arial Narrow" w:hAnsi="Arial Narrow"/>
          <w:sz w:val="21"/>
          <w:szCs w:val="21"/>
        </w:rPr>
        <w:t>διεθνών και ευρωπαϊκών οργανισμών, οι εφαρμοσμένες</w:t>
      </w:r>
      <w:r>
        <w:rPr>
          <w:rFonts w:ascii="Arial Narrow" w:hAnsi="Arial Narrow"/>
          <w:sz w:val="21"/>
          <w:szCs w:val="21"/>
        </w:rPr>
        <w:t xml:space="preserve"> </w:t>
      </w:r>
      <w:r w:rsidRPr="00C3649B">
        <w:rPr>
          <w:rFonts w:ascii="Arial Narrow" w:hAnsi="Arial Narrow"/>
          <w:sz w:val="21"/>
          <w:szCs w:val="21"/>
        </w:rPr>
        <w:t>πολιτικές και «αποκαλύπτονται» τα εμπόδια και οι δυσκολίες</w:t>
      </w:r>
      <w:r>
        <w:rPr>
          <w:rFonts w:ascii="Arial Narrow" w:hAnsi="Arial Narrow"/>
          <w:sz w:val="21"/>
          <w:szCs w:val="21"/>
        </w:rPr>
        <w:t xml:space="preserve"> </w:t>
      </w:r>
      <w:r w:rsidRPr="00C3649B">
        <w:rPr>
          <w:rFonts w:ascii="Arial Narrow" w:hAnsi="Arial Narrow"/>
          <w:sz w:val="21"/>
          <w:szCs w:val="21"/>
        </w:rPr>
        <w:t>με τα οποία έρχονται αντιμέτωπα τα άτομα με αναπηρία στην</w:t>
      </w:r>
      <w:r>
        <w:rPr>
          <w:rFonts w:ascii="Arial Narrow" w:hAnsi="Arial Narrow"/>
          <w:sz w:val="21"/>
          <w:szCs w:val="21"/>
        </w:rPr>
        <w:t xml:space="preserve"> </w:t>
      </w:r>
      <w:r w:rsidRPr="00C3649B">
        <w:rPr>
          <w:rFonts w:ascii="Arial Narrow" w:hAnsi="Arial Narrow"/>
          <w:sz w:val="21"/>
          <w:szCs w:val="21"/>
        </w:rPr>
        <w:t>προσπάθειά τους να ενταχθούν στον κόσμο της εργασίας.</w:t>
      </w:r>
      <w:r>
        <w:rPr>
          <w:rFonts w:ascii="Arial Narrow" w:hAnsi="Arial Narrow"/>
          <w:sz w:val="21"/>
          <w:szCs w:val="21"/>
        </w:rPr>
        <w:t xml:space="preserve"> </w:t>
      </w:r>
      <w:r w:rsidRPr="00C3649B">
        <w:rPr>
          <w:rFonts w:ascii="Arial Narrow" w:hAnsi="Arial Narrow"/>
          <w:sz w:val="21"/>
          <w:szCs w:val="21"/>
        </w:rPr>
        <w:t>Όσον αφορά στο δεύτερο επίπεδο, αναδεικνύεται το εύρος των</w:t>
      </w:r>
      <w:r>
        <w:rPr>
          <w:rFonts w:ascii="Arial Narrow" w:hAnsi="Arial Narrow"/>
          <w:sz w:val="21"/>
          <w:szCs w:val="21"/>
        </w:rPr>
        <w:t xml:space="preserve"> </w:t>
      </w:r>
      <w:r w:rsidRPr="00C3649B">
        <w:rPr>
          <w:rFonts w:ascii="Arial Narrow" w:hAnsi="Arial Narrow"/>
          <w:sz w:val="21"/>
          <w:szCs w:val="21"/>
        </w:rPr>
        <w:t>πολιτικών, των μέτρων και των μεθόδων εργασιακής ένταξης</w:t>
      </w:r>
      <w:r>
        <w:rPr>
          <w:rFonts w:ascii="Arial Narrow" w:hAnsi="Arial Narrow"/>
          <w:sz w:val="21"/>
          <w:szCs w:val="21"/>
        </w:rPr>
        <w:t xml:space="preserve"> </w:t>
      </w:r>
      <w:r w:rsidRPr="00C3649B">
        <w:rPr>
          <w:rFonts w:ascii="Arial Narrow" w:hAnsi="Arial Narrow"/>
          <w:sz w:val="21"/>
          <w:szCs w:val="21"/>
        </w:rPr>
        <w:t>των ατόμων με αναπηρία και εξειδικεύονται οι απαιτήσεις</w:t>
      </w:r>
      <w:r>
        <w:rPr>
          <w:rFonts w:ascii="Arial Narrow" w:hAnsi="Arial Narrow"/>
          <w:sz w:val="21"/>
          <w:szCs w:val="21"/>
        </w:rPr>
        <w:t xml:space="preserve"> </w:t>
      </w:r>
      <w:r w:rsidRPr="00C3649B">
        <w:rPr>
          <w:rFonts w:ascii="Arial Narrow" w:hAnsi="Arial Narrow"/>
          <w:sz w:val="21"/>
          <w:szCs w:val="21"/>
        </w:rPr>
        <w:t>προσβασιμότητας, εύλογων προσαρμογών και υποστηρικτικής</w:t>
      </w:r>
      <w:r>
        <w:rPr>
          <w:rFonts w:ascii="Arial Narrow" w:hAnsi="Arial Narrow"/>
          <w:sz w:val="21"/>
          <w:szCs w:val="21"/>
        </w:rPr>
        <w:t xml:space="preserve"> </w:t>
      </w:r>
      <w:r w:rsidRPr="00C3649B">
        <w:rPr>
          <w:rFonts w:ascii="Arial Narrow" w:hAnsi="Arial Narrow"/>
          <w:sz w:val="21"/>
          <w:szCs w:val="21"/>
        </w:rPr>
        <w:t>τεχνολογίας ανά κατηγορία αναπηρίας. Όσον αφορά στο</w:t>
      </w:r>
      <w:r>
        <w:rPr>
          <w:rFonts w:ascii="Arial Narrow" w:hAnsi="Arial Narrow"/>
          <w:sz w:val="21"/>
          <w:szCs w:val="21"/>
        </w:rPr>
        <w:t xml:space="preserve"> </w:t>
      </w:r>
      <w:r w:rsidRPr="00C3649B">
        <w:rPr>
          <w:rFonts w:ascii="Arial Narrow" w:hAnsi="Arial Narrow"/>
          <w:sz w:val="21"/>
          <w:szCs w:val="21"/>
        </w:rPr>
        <w:t>τρίτο επίπεδο, παρουσιάζεται η μετάβαση από το ιατρικό στο</w:t>
      </w:r>
      <w:r>
        <w:rPr>
          <w:rFonts w:ascii="Arial Narrow" w:hAnsi="Arial Narrow"/>
          <w:sz w:val="21"/>
          <w:szCs w:val="21"/>
        </w:rPr>
        <w:t xml:space="preserve"> </w:t>
      </w:r>
      <w:r w:rsidRPr="00C3649B">
        <w:rPr>
          <w:rFonts w:ascii="Arial Narrow" w:hAnsi="Arial Narrow"/>
          <w:sz w:val="21"/>
          <w:szCs w:val="21"/>
        </w:rPr>
        <w:t>κοινωνικό μοντέλο της αναπηρίας σε επίπεδο ευρωπαϊκής</w:t>
      </w:r>
      <w:r>
        <w:rPr>
          <w:rFonts w:ascii="Arial Narrow" w:hAnsi="Arial Narrow"/>
          <w:sz w:val="21"/>
          <w:szCs w:val="21"/>
        </w:rPr>
        <w:t xml:space="preserve"> </w:t>
      </w:r>
      <w:r w:rsidRPr="00C3649B">
        <w:rPr>
          <w:rFonts w:ascii="Arial Narrow" w:hAnsi="Arial Narrow"/>
          <w:sz w:val="21"/>
          <w:szCs w:val="21"/>
        </w:rPr>
        <w:t>και εθνικής πολιτικής καθώς και ο τρόπος προσέγγισης του</w:t>
      </w:r>
      <w:r>
        <w:rPr>
          <w:rFonts w:ascii="Arial Narrow" w:hAnsi="Arial Narrow"/>
          <w:sz w:val="21"/>
          <w:szCs w:val="21"/>
        </w:rPr>
        <w:t xml:space="preserve"> </w:t>
      </w:r>
      <w:r w:rsidRPr="00C3649B">
        <w:rPr>
          <w:rFonts w:ascii="Arial Narrow" w:hAnsi="Arial Narrow"/>
          <w:sz w:val="21"/>
          <w:szCs w:val="21"/>
        </w:rPr>
        <w:t>ζητήματος της εργασίας και της απασχόλησης των ατόμων με</w:t>
      </w:r>
      <w:r>
        <w:rPr>
          <w:rFonts w:ascii="Arial Narrow" w:hAnsi="Arial Narrow"/>
          <w:sz w:val="21"/>
          <w:szCs w:val="21"/>
        </w:rPr>
        <w:t xml:space="preserve"> </w:t>
      </w:r>
      <w:r w:rsidRPr="00C3649B">
        <w:rPr>
          <w:rFonts w:ascii="Arial Narrow" w:hAnsi="Arial Narrow"/>
          <w:sz w:val="21"/>
          <w:szCs w:val="21"/>
        </w:rPr>
        <w:t>αναπηρία από την οπτική των ανθρωπίνων δικαιωμάτων.</w:t>
      </w:r>
    </w:p>
    <w:p w:rsidR="00C3649B" w:rsidRPr="00C3649B" w:rsidRDefault="00C3649B" w:rsidP="00C3649B">
      <w:pPr>
        <w:spacing w:after="0" w:line="240" w:lineRule="auto"/>
        <w:ind w:firstLine="284"/>
        <w:rPr>
          <w:rFonts w:ascii="Arial Narrow" w:hAnsi="Arial Narrow"/>
          <w:sz w:val="21"/>
          <w:szCs w:val="21"/>
        </w:rPr>
      </w:pPr>
    </w:p>
    <w:p w:rsidR="00C3649B" w:rsidRDefault="00C3649B" w:rsidP="00C3649B">
      <w:pPr>
        <w:spacing w:after="0" w:line="240" w:lineRule="auto"/>
        <w:ind w:firstLine="284"/>
        <w:rPr>
          <w:rFonts w:ascii="Arial Narrow" w:hAnsi="Arial Narrow"/>
          <w:sz w:val="21"/>
          <w:szCs w:val="21"/>
        </w:rPr>
      </w:pPr>
      <w:r w:rsidRPr="00C3649B">
        <w:rPr>
          <w:rFonts w:ascii="Arial Narrow" w:hAnsi="Arial Narrow"/>
          <w:sz w:val="21"/>
          <w:szCs w:val="21"/>
        </w:rPr>
        <w:t>Το εγχειρίδιο αποτελεί έναν οδικό χάρτη ενημέρωσης</w:t>
      </w:r>
      <w:r>
        <w:rPr>
          <w:rFonts w:ascii="Arial Narrow" w:hAnsi="Arial Narrow"/>
          <w:sz w:val="21"/>
          <w:szCs w:val="21"/>
        </w:rPr>
        <w:t xml:space="preserve"> </w:t>
      </w:r>
      <w:r w:rsidRPr="00C3649B">
        <w:rPr>
          <w:rFonts w:ascii="Arial Narrow" w:hAnsi="Arial Narrow"/>
          <w:sz w:val="21"/>
          <w:szCs w:val="21"/>
        </w:rPr>
        <w:t xml:space="preserve">και πληροφόρησης σχετικά με την εργασία </w:t>
      </w:r>
      <w:r>
        <w:rPr>
          <w:rFonts w:ascii="Arial Narrow" w:hAnsi="Arial Narrow"/>
          <w:sz w:val="21"/>
          <w:szCs w:val="21"/>
        </w:rPr>
        <w:t>–</w:t>
      </w:r>
      <w:r w:rsidRPr="00C3649B">
        <w:rPr>
          <w:rFonts w:ascii="Arial Narrow" w:hAnsi="Arial Narrow"/>
          <w:sz w:val="21"/>
          <w:szCs w:val="21"/>
        </w:rPr>
        <w:t xml:space="preserve"> απασχόληση</w:t>
      </w:r>
      <w:r>
        <w:rPr>
          <w:rFonts w:ascii="Arial Narrow" w:hAnsi="Arial Narrow"/>
          <w:sz w:val="21"/>
          <w:szCs w:val="21"/>
        </w:rPr>
        <w:t xml:space="preserve"> </w:t>
      </w:r>
      <w:r w:rsidRPr="00C3649B">
        <w:rPr>
          <w:rFonts w:ascii="Arial Narrow" w:hAnsi="Arial Narrow"/>
          <w:sz w:val="21"/>
          <w:szCs w:val="21"/>
        </w:rPr>
        <w:t>των ατόμων με αναπηρία. Οι θεματικές που αναλύονται</w:t>
      </w:r>
      <w:r>
        <w:rPr>
          <w:rFonts w:ascii="Arial Narrow" w:hAnsi="Arial Narrow"/>
          <w:sz w:val="21"/>
          <w:szCs w:val="21"/>
        </w:rPr>
        <w:t xml:space="preserve"> </w:t>
      </w:r>
      <w:r w:rsidRPr="00C3649B">
        <w:rPr>
          <w:rFonts w:ascii="Arial Narrow" w:hAnsi="Arial Narrow"/>
          <w:sz w:val="21"/>
          <w:szCs w:val="21"/>
        </w:rPr>
        <w:t>αναφέρονται στο θεωρητικό και θεσμικό πλαίσιο του τομέα</w:t>
      </w:r>
      <w:r>
        <w:rPr>
          <w:rFonts w:ascii="Arial Narrow" w:hAnsi="Arial Narrow"/>
          <w:sz w:val="21"/>
          <w:szCs w:val="21"/>
        </w:rPr>
        <w:t xml:space="preserve"> </w:t>
      </w:r>
      <w:r w:rsidRPr="00C3649B">
        <w:rPr>
          <w:rFonts w:ascii="Arial Narrow" w:hAnsi="Arial Narrow"/>
          <w:sz w:val="21"/>
          <w:szCs w:val="21"/>
        </w:rPr>
        <w:t>της εργασίας-απασχόλησης για την αναπηρία, στη θέση του</w:t>
      </w:r>
      <w:r>
        <w:rPr>
          <w:rFonts w:ascii="Arial Narrow" w:hAnsi="Arial Narrow"/>
          <w:sz w:val="21"/>
          <w:szCs w:val="21"/>
        </w:rPr>
        <w:t xml:space="preserve"> </w:t>
      </w:r>
      <w:r w:rsidRPr="00C3649B">
        <w:rPr>
          <w:rFonts w:ascii="Arial Narrow" w:hAnsi="Arial Narrow"/>
          <w:sz w:val="21"/>
          <w:szCs w:val="21"/>
        </w:rPr>
        <w:t xml:space="preserve">αναπηρικού κινήματος σε θέματα εργασίας </w:t>
      </w:r>
      <w:r>
        <w:rPr>
          <w:rFonts w:ascii="Arial Narrow" w:hAnsi="Arial Narrow"/>
          <w:sz w:val="21"/>
          <w:szCs w:val="21"/>
        </w:rPr>
        <w:t>–</w:t>
      </w:r>
      <w:r w:rsidRPr="00C3649B">
        <w:rPr>
          <w:rFonts w:ascii="Arial Narrow" w:hAnsi="Arial Narrow"/>
          <w:sz w:val="21"/>
          <w:szCs w:val="21"/>
        </w:rPr>
        <w:t xml:space="preserve"> απασχόλησης</w:t>
      </w:r>
      <w:r>
        <w:rPr>
          <w:rFonts w:ascii="Arial Narrow" w:hAnsi="Arial Narrow"/>
          <w:sz w:val="21"/>
          <w:szCs w:val="21"/>
        </w:rPr>
        <w:t xml:space="preserve"> </w:t>
      </w:r>
      <w:r w:rsidRPr="00C3649B">
        <w:rPr>
          <w:rFonts w:ascii="Arial Narrow" w:hAnsi="Arial Narrow"/>
          <w:sz w:val="21"/>
          <w:szCs w:val="21"/>
        </w:rPr>
        <w:t>και αναπηρίας, στην προσβασιμότητα και στην υποστηρικτική</w:t>
      </w:r>
      <w:r>
        <w:rPr>
          <w:rFonts w:ascii="Arial Narrow" w:hAnsi="Arial Narrow"/>
          <w:sz w:val="21"/>
          <w:szCs w:val="21"/>
        </w:rPr>
        <w:t xml:space="preserve"> </w:t>
      </w:r>
      <w:r w:rsidRPr="00C3649B">
        <w:rPr>
          <w:rFonts w:ascii="Arial Narrow" w:hAnsi="Arial Narrow"/>
          <w:sz w:val="21"/>
          <w:szCs w:val="21"/>
        </w:rPr>
        <w:t>τεχνολογία στην εργασία, σε καλές και κακές πρακτικές από τη</w:t>
      </w:r>
      <w:r>
        <w:rPr>
          <w:rFonts w:ascii="Arial Narrow" w:hAnsi="Arial Narrow"/>
          <w:sz w:val="21"/>
          <w:szCs w:val="21"/>
        </w:rPr>
        <w:t xml:space="preserve"> </w:t>
      </w:r>
      <w:r w:rsidRPr="00C3649B">
        <w:rPr>
          <w:rFonts w:ascii="Arial Narrow" w:hAnsi="Arial Narrow"/>
          <w:sz w:val="21"/>
          <w:szCs w:val="21"/>
        </w:rPr>
        <w:t>διεθνή εμπειρία και σε τρόπους παρέμβασης σωματείων στην</w:t>
      </w:r>
      <w:r>
        <w:rPr>
          <w:rFonts w:ascii="Arial Narrow" w:hAnsi="Arial Narrow"/>
          <w:sz w:val="21"/>
          <w:szCs w:val="21"/>
        </w:rPr>
        <w:t xml:space="preserve"> </w:t>
      </w:r>
      <w:r w:rsidRPr="00C3649B">
        <w:rPr>
          <w:rFonts w:ascii="Arial Narrow" w:hAnsi="Arial Narrow"/>
          <w:sz w:val="21"/>
          <w:szCs w:val="21"/>
        </w:rPr>
        <w:t>τοπική κοινωνία.</w:t>
      </w:r>
    </w:p>
    <w:p w:rsidR="00C3649B" w:rsidRPr="00C3649B" w:rsidRDefault="00C3649B" w:rsidP="00C3649B">
      <w:pPr>
        <w:spacing w:after="0" w:line="240" w:lineRule="auto"/>
        <w:ind w:firstLine="284"/>
        <w:rPr>
          <w:rFonts w:ascii="Arial Narrow" w:hAnsi="Arial Narrow"/>
          <w:sz w:val="21"/>
          <w:szCs w:val="21"/>
        </w:rPr>
      </w:pPr>
    </w:p>
    <w:p w:rsidR="002826AC" w:rsidRPr="00217BAF" w:rsidRDefault="00C3649B" w:rsidP="00C3649B">
      <w:pPr>
        <w:spacing w:after="0" w:line="240" w:lineRule="auto"/>
        <w:ind w:firstLine="284"/>
        <w:rPr>
          <w:rFonts w:ascii="Arial Narrow" w:hAnsi="Arial Narrow"/>
          <w:sz w:val="26"/>
        </w:rPr>
      </w:pPr>
      <w:r w:rsidRPr="00C3649B">
        <w:rPr>
          <w:rFonts w:ascii="Arial Narrow" w:hAnsi="Arial Narrow"/>
          <w:sz w:val="21"/>
          <w:szCs w:val="21"/>
        </w:rPr>
        <w:t>Το εγχειρίδιο απευθύνεται στους εκπροσώπους του</w:t>
      </w:r>
      <w:r>
        <w:rPr>
          <w:rFonts w:ascii="Arial Narrow" w:hAnsi="Arial Narrow"/>
          <w:sz w:val="21"/>
          <w:szCs w:val="21"/>
        </w:rPr>
        <w:t xml:space="preserve"> </w:t>
      </w:r>
      <w:r w:rsidRPr="00C3649B">
        <w:rPr>
          <w:rFonts w:ascii="Arial Narrow" w:hAnsi="Arial Narrow"/>
          <w:sz w:val="21"/>
          <w:szCs w:val="21"/>
        </w:rPr>
        <w:t>αναπηρικού κινήματος, αλλά και σε κάθε ενδιαφερόμενο για</w:t>
      </w:r>
      <w:r>
        <w:rPr>
          <w:rFonts w:ascii="Arial Narrow" w:hAnsi="Arial Narrow"/>
          <w:sz w:val="21"/>
          <w:szCs w:val="21"/>
        </w:rPr>
        <w:t xml:space="preserve"> </w:t>
      </w:r>
      <w:r w:rsidRPr="00C3649B">
        <w:rPr>
          <w:rFonts w:ascii="Arial Narrow" w:hAnsi="Arial Narrow"/>
          <w:sz w:val="21"/>
          <w:szCs w:val="21"/>
        </w:rPr>
        <w:t>τα θέματα της αναπηρίας αναγνώστη.</w:t>
      </w:r>
    </w:p>
    <w:p w:rsidR="003335AF" w:rsidRDefault="003335AF" w:rsidP="004008F0">
      <w:pPr>
        <w:spacing w:after="0" w:line="240" w:lineRule="auto"/>
        <w:ind w:firstLine="284"/>
        <w:rPr>
          <w:rFonts w:ascii="Arial Narrow" w:hAnsi="Arial Narrow"/>
        </w:rPr>
        <w:sectPr w:rsidR="003335AF" w:rsidSect="00217BAF">
          <w:type w:val="continuous"/>
          <w:pgSz w:w="11906" w:h="16838"/>
          <w:pgMar w:top="1985" w:right="849" w:bottom="1440" w:left="709" w:header="570" w:footer="708" w:gutter="0"/>
          <w:cols w:num="2" w:space="284"/>
          <w:docGrid w:linePitch="360"/>
        </w:sectPr>
      </w:pPr>
    </w:p>
    <w:p w:rsidR="00C3649B" w:rsidRDefault="00C3649B" w:rsidP="005162BE">
      <w:pPr>
        <w:pStyle w:val="2"/>
        <w:spacing w:before="120" w:after="240"/>
      </w:pPr>
      <w:r>
        <w:rPr>
          <w:color w:val="808080" w:themeColor="background1" w:themeShade="80"/>
        </w:rPr>
        <w:t>2</w:t>
      </w:r>
      <w:r w:rsidRPr="00C3649B">
        <w:rPr>
          <w:color w:val="808080" w:themeColor="background1" w:themeShade="80"/>
        </w:rPr>
        <w:t>. Εκπαιδευτικό εγχειρίδιο:</w:t>
      </w:r>
      <w:r>
        <w:br/>
      </w:r>
      <w:r w:rsidRPr="005162BE">
        <w:rPr>
          <w:color w:val="005A9E"/>
          <w:sz w:val="28"/>
        </w:rPr>
        <w:t>Εκπαίδευση και Αναπηρία</w:t>
      </w:r>
      <w:r w:rsidRPr="005162BE">
        <w:rPr>
          <w:color w:val="005A9E"/>
          <w:sz w:val="28"/>
        </w:rPr>
        <w:t>,</w:t>
      </w:r>
      <w:r w:rsidRPr="005162BE">
        <w:rPr>
          <w:b w:val="0"/>
          <w:color w:val="0070C0"/>
        </w:rPr>
        <w:t xml:space="preserve"> </w:t>
      </w:r>
      <w:r w:rsidRPr="00C3649B">
        <w:rPr>
          <w:b w:val="0"/>
          <w:color w:val="006600"/>
        </w:rPr>
        <w:t>του Σπυρίδωνα Γεώργιου Σούλη</w:t>
      </w:r>
    </w:p>
    <w:p w:rsidR="00C3649B" w:rsidRDefault="00C3649B" w:rsidP="004008F0">
      <w:pPr>
        <w:spacing w:after="0" w:line="240" w:lineRule="auto"/>
        <w:rPr>
          <w:rFonts w:ascii="Arial Narrow" w:hAnsi="Arial Narrow"/>
        </w:rPr>
      </w:pPr>
    </w:p>
    <w:p w:rsidR="00C3649B" w:rsidRDefault="00C3649B" w:rsidP="004008F0">
      <w:pPr>
        <w:spacing w:after="0" w:line="240" w:lineRule="auto"/>
        <w:rPr>
          <w:rFonts w:ascii="Arial Narrow" w:hAnsi="Arial Narrow"/>
        </w:rPr>
        <w:sectPr w:rsidR="00C3649B" w:rsidSect="00C3649B">
          <w:headerReference w:type="default" r:id="rId26"/>
          <w:footerReference w:type="default" r:id="rId27"/>
          <w:type w:val="continuous"/>
          <w:pgSz w:w="11906" w:h="16838"/>
          <w:pgMar w:top="1985" w:right="849" w:bottom="1418" w:left="709" w:header="570" w:footer="708" w:gutter="0"/>
          <w:cols w:space="284"/>
          <w:docGrid w:linePitch="360"/>
        </w:sectPr>
      </w:pPr>
    </w:p>
    <w:p w:rsidR="00C3649B" w:rsidRDefault="00C3649B" w:rsidP="00C3649B">
      <w:pPr>
        <w:spacing w:after="0" w:line="240" w:lineRule="auto"/>
        <w:jc w:val="center"/>
        <w:rPr>
          <w:rFonts w:ascii="Arial Narrow" w:hAnsi="Arial Narrow"/>
        </w:rPr>
      </w:pPr>
      <w:r>
        <w:rPr>
          <w:rFonts w:ascii="Arial Narrow" w:hAnsi="Arial Narrow"/>
          <w:noProof/>
          <w:lang w:eastAsia="el-GR"/>
        </w:rPr>
        <w:drawing>
          <wp:inline distT="0" distB="0" distL="0" distR="0">
            <wp:extent cx="2687816" cy="1979112"/>
            <wp:effectExtent l="57150" t="57150" r="208280" b="212090"/>
            <wp:docPr id="8" name="Εικόνα 8" descr="Εκπαίδευση και Αναπηρία, του Σπυρίδωνα Γεώργιου Σούλη" title="Εξώφυλλο του Εκπαιδευτικού εγχειριδίου Ν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2437" cy="1989878"/>
                    </a:xfrm>
                    <a:prstGeom prst="rect">
                      <a:avLst/>
                    </a:prstGeom>
                    <a:noFill/>
                    <a:ln>
                      <a:noFill/>
                    </a:ln>
                    <a:effectLst>
                      <a:outerShdw blurRad="127000" dist="114300" dir="2700000" algn="tl" rotWithShape="0">
                        <a:prstClr val="black">
                          <a:alpha val="40000"/>
                        </a:prstClr>
                      </a:outerShdw>
                    </a:effectLst>
                  </pic:spPr>
                </pic:pic>
              </a:graphicData>
            </a:graphic>
          </wp:inline>
        </w:drawing>
      </w:r>
    </w:p>
    <w:p w:rsidR="00C3649B" w:rsidRPr="00C3649B" w:rsidRDefault="00C3649B" w:rsidP="005162BE">
      <w:pPr>
        <w:spacing w:after="120" w:line="240" w:lineRule="auto"/>
        <w:ind w:firstLine="284"/>
        <w:rPr>
          <w:rFonts w:ascii="Arial Narrow" w:hAnsi="Arial Narrow"/>
        </w:rPr>
      </w:pPr>
      <w:r w:rsidRPr="00C3649B">
        <w:rPr>
          <w:rFonts w:ascii="Arial Narrow" w:hAnsi="Arial Narrow"/>
        </w:rPr>
        <w:t>Σε κάθε δημοκρατικά ευνομούμενη Πολιτεία το δικαίωμα</w:t>
      </w:r>
      <w:r>
        <w:rPr>
          <w:rFonts w:ascii="Arial Narrow" w:hAnsi="Arial Narrow"/>
        </w:rPr>
        <w:t xml:space="preserve"> </w:t>
      </w:r>
      <w:r w:rsidRPr="00C3649B">
        <w:rPr>
          <w:rFonts w:ascii="Arial Narrow" w:hAnsi="Arial Narrow"/>
        </w:rPr>
        <w:t>ισότιμης πρόσβασης και συμμετοχής των ατόμων με αναπηρία</w:t>
      </w:r>
      <w:r>
        <w:rPr>
          <w:rFonts w:ascii="Arial Narrow" w:hAnsi="Arial Narrow"/>
        </w:rPr>
        <w:t xml:space="preserve"> </w:t>
      </w:r>
      <w:r w:rsidRPr="00C3649B">
        <w:rPr>
          <w:rFonts w:ascii="Arial Narrow" w:hAnsi="Arial Narrow"/>
        </w:rPr>
        <w:t>στην ευρύτερη κοινωνική, οικονομική, πολιτική και πολιτιστική</w:t>
      </w:r>
      <w:r>
        <w:rPr>
          <w:rFonts w:ascii="Arial Narrow" w:hAnsi="Arial Narrow"/>
        </w:rPr>
        <w:t xml:space="preserve"> </w:t>
      </w:r>
      <w:r w:rsidRPr="00C3649B">
        <w:rPr>
          <w:rFonts w:ascii="Arial Narrow" w:hAnsi="Arial Narrow"/>
        </w:rPr>
        <w:t xml:space="preserve">ζωή της χώρας αποτελεί καίριο ζήτημα. Προκειμένου </w:t>
      </w:r>
      <w:r>
        <w:rPr>
          <w:rFonts w:ascii="Arial Narrow" w:hAnsi="Arial Narrow"/>
        </w:rPr>
        <w:t xml:space="preserve">όμως </w:t>
      </w:r>
      <w:r w:rsidRPr="00C3649B">
        <w:rPr>
          <w:rFonts w:ascii="Arial Narrow" w:hAnsi="Arial Narrow"/>
        </w:rPr>
        <w:t>να επιτύχει το άτομο με αναπηρία την προσωπική του</w:t>
      </w:r>
      <w:r>
        <w:rPr>
          <w:rFonts w:ascii="Arial Narrow" w:hAnsi="Arial Narrow"/>
        </w:rPr>
        <w:t xml:space="preserve"> </w:t>
      </w:r>
      <w:r w:rsidRPr="00C3649B">
        <w:rPr>
          <w:rFonts w:ascii="Arial Narrow" w:hAnsi="Arial Narrow"/>
        </w:rPr>
        <w:t>ανέλιξη μέσα στο κοινωνικό σύνολο απαιτείται να δεχτεί</w:t>
      </w:r>
      <w:r>
        <w:rPr>
          <w:rFonts w:ascii="Arial Narrow" w:hAnsi="Arial Narrow"/>
        </w:rPr>
        <w:t xml:space="preserve"> </w:t>
      </w:r>
      <w:r w:rsidRPr="00C3649B">
        <w:rPr>
          <w:rFonts w:ascii="Arial Narrow" w:hAnsi="Arial Narrow"/>
        </w:rPr>
        <w:t>την κατάλληλη εκπαίδευση. Σε αυτό το πλαίσιο, η ποιοτική</w:t>
      </w:r>
      <w:r>
        <w:rPr>
          <w:rFonts w:ascii="Arial Narrow" w:hAnsi="Arial Narrow"/>
        </w:rPr>
        <w:t xml:space="preserve"> </w:t>
      </w:r>
      <w:r w:rsidRPr="00C3649B">
        <w:rPr>
          <w:rFonts w:ascii="Arial Narrow" w:hAnsi="Arial Narrow"/>
        </w:rPr>
        <w:t>αναβάθμιση της εκπαίδευσης των ατόμων με αναπηρία</w:t>
      </w:r>
      <w:r>
        <w:rPr>
          <w:rFonts w:ascii="Arial Narrow" w:hAnsi="Arial Narrow"/>
        </w:rPr>
        <w:t xml:space="preserve"> </w:t>
      </w:r>
      <w:r w:rsidRPr="00C3649B">
        <w:rPr>
          <w:rFonts w:ascii="Arial Narrow" w:hAnsi="Arial Narrow"/>
        </w:rPr>
        <w:t>οφείλει να επικεντρώνεται στην ανάπτυξη ενός «Σχολείου</w:t>
      </w:r>
      <w:r>
        <w:rPr>
          <w:rFonts w:ascii="Arial Narrow" w:hAnsi="Arial Narrow"/>
        </w:rPr>
        <w:t xml:space="preserve"> </w:t>
      </w:r>
      <w:r w:rsidRPr="00C3649B">
        <w:rPr>
          <w:rFonts w:ascii="Arial Narrow" w:hAnsi="Arial Narrow"/>
        </w:rPr>
        <w:t>για Όλους», μέσα στο οποίο κάθε μαθητής θα μπορεί να</w:t>
      </w:r>
      <w:r>
        <w:rPr>
          <w:rFonts w:ascii="Arial Narrow" w:hAnsi="Arial Narrow"/>
        </w:rPr>
        <w:t xml:space="preserve"> </w:t>
      </w:r>
      <w:r w:rsidRPr="00C3649B">
        <w:rPr>
          <w:rFonts w:ascii="Arial Narrow" w:hAnsi="Arial Narrow"/>
        </w:rPr>
        <w:t>αναπτύσσει ισόρροπα την προσωπικότητά του ανεξάρτητα</w:t>
      </w:r>
      <w:r>
        <w:rPr>
          <w:rFonts w:ascii="Arial Narrow" w:hAnsi="Arial Narrow"/>
        </w:rPr>
        <w:t xml:space="preserve"> </w:t>
      </w:r>
      <w:r w:rsidRPr="00C3649B">
        <w:rPr>
          <w:rFonts w:ascii="Arial Narrow" w:hAnsi="Arial Narrow"/>
        </w:rPr>
        <w:t>από οποιαδήποτε δυσκολία. Κατά συνέπεια, το σχολείο οφείλει</w:t>
      </w:r>
      <w:r>
        <w:rPr>
          <w:rFonts w:ascii="Arial Narrow" w:hAnsi="Arial Narrow"/>
        </w:rPr>
        <w:t xml:space="preserve"> </w:t>
      </w:r>
      <w:r w:rsidRPr="00C3649B">
        <w:rPr>
          <w:rFonts w:ascii="Arial Narrow" w:hAnsi="Arial Narrow"/>
        </w:rPr>
        <w:t>μέσα από κατάλληλες πρακτικές να μεριμνά για την παροχή</w:t>
      </w:r>
      <w:r>
        <w:rPr>
          <w:rFonts w:ascii="Arial Narrow" w:hAnsi="Arial Narrow"/>
        </w:rPr>
        <w:t xml:space="preserve"> </w:t>
      </w:r>
      <w:r w:rsidRPr="00C3649B">
        <w:rPr>
          <w:rFonts w:ascii="Arial Narrow" w:hAnsi="Arial Narrow"/>
        </w:rPr>
        <w:t>αποτελεσματικών διδακτικών και μορφωτικών εμπειριών</w:t>
      </w:r>
      <w:r>
        <w:rPr>
          <w:rFonts w:ascii="Arial Narrow" w:hAnsi="Arial Narrow"/>
        </w:rPr>
        <w:t xml:space="preserve"> </w:t>
      </w:r>
      <w:r w:rsidRPr="00C3649B">
        <w:rPr>
          <w:rFonts w:ascii="Arial Narrow" w:hAnsi="Arial Narrow"/>
        </w:rPr>
        <w:t>προς όλους τους μαθητές, αλλά και να εκμηδενίζει τα εμπόδια</w:t>
      </w:r>
      <w:r>
        <w:rPr>
          <w:rFonts w:ascii="Arial Narrow" w:hAnsi="Arial Narrow"/>
        </w:rPr>
        <w:t xml:space="preserve"> </w:t>
      </w:r>
      <w:r w:rsidRPr="00C3649B">
        <w:rPr>
          <w:rFonts w:ascii="Arial Narrow" w:hAnsi="Arial Narrow"/>
        </w:rPr>
        <w:t>που παρακωλύουν τη δυνατότητα ισότιμης συμμετοχής και</w:t>
      </w:r>
      <w:r>
        <w:rPr>
          <w:rFonts w:ascii="Arial Narrow" w:hAnsi="Arial Narrow"/>
        </w:rPr>
        <w:t xml:space="preserve"> </w:t>
      </w:r>
      <w:r w:rsidRPr="00C3649B">
        <w:rPr>
          <w:rFonts w:ascii="Arial Narrow" w:hAnsi="Arial Narrow"/>
        </w:rPr>
        <w:t>πλήρους αξιοποίησης όλων των ικανοτήτων που διαθέτουν οι</w:t>
      </w:r>
      <w:r>
        <w:rPr>
          <w:rFonts w:ascii="Arial Narrow" w:hAnsi="Arial Narrow"/>
        </w:rPr>
        <w:t xml:space="preserve"> </w:t>
      </w:r>
      <w:r w:rsidRPr="00C3649B">
        <w:rPr>
          <w:rFonts w:ascii="Arial Narrow" w:hAnsi="Arial Narrow"/>
        </w:rPr>
        <w:t>μαθητές.</w:t>
      </w:r>
    </w:p>
    <w:p w:rsidR="00C3649B" w:rsidRPr="00C3649B" w:rsidRDefault="00C3649B" w:rsidP="005162BE">
      <w:pPr>
        <w:spacing w:after="120" w:line="240" w:lineRule="auto"/>
        <w:ind w:firstLine="284"/>
        <w:rPr>
          <w:rFonts w:ascii="Arial Narrow" w:hAnsi="Arial Narrow"/>
        </w:rPr>
      </w:pPr>
      <w:r w:rsidRPr="00C3649B">
        <w:rPr>
          <w:rFonts w:ascii="Arial Narrow" w:hAnsi="Arial Narrow"/>
        </w:rPr>
        <w:t>Το εγχειρίδιο αποτελεί έναν οδικό χάρτη ενημέρωσης</w:t>
      </w:r>
      <w:r>
        <w:rPr>
          <w:rFonts w:ascii="Arial Narrow" w:hAnsi="Arial Narrow"/>
        </w:rPr>
        <w:t xml:space="preserve"> </w:t>
      </w:r>
      <w:r w:rsidRPr="00C3649B">
        <w:rPr>
          <w:rFonts w:ascii="Arial Narrow" w:hAnsi="Arial Narrow"/>
        </w:rPr>
        <w:t>και πληροφόρησης σχετικά με την εκπαίδευση των ατόμων</w:t>
      </w:r>
      <w:r>
        <w:rPr>
          <w:rFonts w:ascii="Arial Narrow" w:hAnsi="Arial Narrow"/>
        </w:rPr>
        <w:t xml:space="preserve"> </w:t>
      </w:r>
      <w:r w:rsidRPr="00C3649B">
        <w:rPr>
          <w:rFonts w:ascii="Arial Narrow" w:hAnsi="Arial Narrow"/>
        </w:rPr>
        <w:t>με αναπηρία. Οι θεματικές που αναλύονται αναφέρονται</w:t>
      </w:r>
      <w:r>
        <w:rPr>
          <w:rFonts w:ascii="Arial Narrow" w:hAnsi="Arial Narrow"/>
        </w:rPr>
        <w:t xml:space="preserve"> </w:t>
      </w:r>
      <w:r w:rsidRPr="00C3649B">
        <w:rPr>
          <w:rFonts w:ascii="Arial Narrow" w:hAnsi="Arial Narrow"/>
        </w:rPr>
        <w:t>στο θεωρητικό και θεσμικό πλαίσιο της εκπαίδευσης για την</w:t>
      </w:r>
      <w:r>
        <w:rPr>
          <w:rFonts w:ascii="Arial Narrow" w:hAnsi="Arial Narrow"/>
        </w:rPr>
        <w:t xml:space="preserve"> </w:t>
      </w:r>
      <w:r w:rsidRPr="00C3649B">
        <w:rPr>
          <w:rFonts w:ascii="Arial Narrow" w:hAnsi="Arial Narrow"/>
        </w:rPr>
        <w:t>αναπηρία, στη θέση του αναπηρικού κινήματος σε θέματα</w:t>
      </w:r>
      <w:r>
        <w:rPr>
          <w:rFonts w:ascii="Arial Narrow" w:hAnsi="Arial Narrow"/>
        </w:rPr>
        <w:t xml:space="preserve"> </w:t>
      </w:r>
      <w:r w:rsidRPr="00C3649B">
        <w:rPr>
          <w:rFonts w:ascii="Arial Narrow" w:hAnsi="Arial Narrow"/>
        </w:rPr>
        <w:t>εκπαίδευσης και αναπηρίας, στην προσβασιμότητα και</w:t>
      </w:r>
      <w:r>
        <w:rPr>
          <w:rFonts w:ascii="Arial Narrow" w:hAnsi="Arial Narrow"/>
        </w:rPr>
        <w:t xml:space="preserve"> </w:t>
      </w:r>
      <w:r w:rsidRPr="00C3649B">
        <w:rPr>
          <w:rFonts w:ascii="Arial Narrow" w:hAnsi="Arial Narrow"/>
        </w:rPr>
        <w:t xml:space="preserve">στην υποστηρικτική τεχνολογία στην εκπαίδευση, </w:t>
      </w:r>
      <w:r>
        <w:rPr>
          <w:rFonts w:ascii="Arial Narrow" w:hAnsi="Arial Narrow"/>
        </w:rPr>
        <w:t xml:space="preserve">στους </w:t>
      </w:r>
      <w:r w:rsidRPr="00C3649B">
        <w:rPr>
          <w:rFonts w:ascii="Arial Narrow" w:hAnsi="Arial Narrow"/>
        </w:rPr>
        <w:t>εκπαιδευτικούς με αναπηρία, σε καλές και κακές πρακτικές από</w:t>
      </w:r>
      <w:r>
        <w:rPr>
          <w:rFonts w:ascii="Arial Narrow" w:hAnsi="Arial Narrow"/>
        </w:rPr>
        <w:t xml:space="preserve"> </w:t>
      </w:r>
      <w:r w:rsidRPr="00C3649B">
        <w:rPr>
          <w:rFonts w:ascii="Arial Narrow" w:hAnsi="Arial Narrow"/>
        </w:rPr>
        <w:t>τη διεθνή εμπειρία και σε τρόπους παρέμβασης σωματείων</w:t>
      </w:r>
      <w:r>
        <w:rPr>
          <w:rFonts w:ascii="Arial Narrow" w:hAnsi="Arial Narrow"/>
        </w:rPr>
        <w:t xml:space="preserve"> </w:t>
      </w:r>
      <w:r w:rsidRPr="00C3649B">
        <w:rPr>
          <w:rFonts w:ascii="Arial Narrow" w:hAnsi="Arial Narrow"/>
        </w:rPr>
        <w:t>στην τοπική κοινωνία.</w:t>
      </w:r>
    </w:p>
    <w:p w:rsidR="005162BE" w:rsidRDefault="00C3649B" w:rsidP="005162BE">
      <w:pPr>
        <w:spacing w:after="120" w:line="240" w:lineRule="auto"/>
        <w:ind w:firstLine="284"/>
        <w:rPr>
          <w:rFonts w:ascii="Arial Narrow" w:hAnsi="Arial Narrow"/>
        </w:rPr>
      </w:pPr>
      <w:r w:rsidRPr="00C3649B">
        <w:rPr>
          <w:rFonts w:ascii="Arial Narrow" w:hAnsi="Arial Narrow"/>
        </w:rPr>
        <w:t>Το εγχειρίδιο απευθύνεται στους εκπροσώπους του</w:t>
      </w:r>
      <w:r>
        <w:rPr>
          <w:rFonts w:ascii="Arial Narrow" w:hAnsi="Arial Narrow"/>
        </w:rPr>
        <w:t xml:space="preserve"> </w:t>
      </w:r>
      <w:r w:rsidRPr="00C3649B">
        <w:rPr>
          <w:rFonts w:ascii="Arial Narrow" w:hAnsi="Arial Narrow"/>
        </w:rPr>
        <w:t>αναπηρικού κινήματος, αλλά και σε κάθε ενδιαφερόμενο για</w:t>
      </w:r>
      <w:r>
        <w:rPr>
          <w:rFonts w:ascii="Arial Narrow" w:hAnsi="Arial Narrow"/>
        </w:rPr>
        <w:t xml:space="preserve"> </w:t>
      </w:r>
      <w:r w:rsidRPr="00C3649B">
        <w:rPr>
          <w:rFonts w:ascii="Arial Narrow" w:hAnsi="Arial Narrow"/>
        </w:rPr>
        <w:t>τα θέματα της αναπηρίας αναγνώστη.</w:t>
      </w:r>
    </w:p>
    <w:p w:rsidR="005162BE" w:rsidRDefault="005162BE" w:rsidP="00C3649B">
      <w:pPr>
        <w:spacing w:after="240" w:line="240" w:lineRule="auto"/>
        <w:ind w:firstLine="284"/>
        <w:rPr>
          <w:rFonts w:ascii="Arial Narrow" w:hAnsi="Arial Narrow"/>
        </w:rPr>
        <w:sectPr w:rsidR="005162BE" w:rsidSect="008E2DDF">
          <w:headerReference w:type="default" r:id="rId29"/>
          <w:footerReference w:type="default" r:id="rId30"/>
          <w:type w:val="continuous"/>
          <w:pgSz w:w="11906" w:h="16838"/>
          <w:pgMar w:top="2127" w:right="849" w:bottom="1440" w:left="709" w:header="570" w:footer="708" w:gutter="0"/>
          <w:cols w:num="2" w:space="284"/>
          <w:docGrid w:linePitch="360"/>
        </w:sectPr>
      </w:pPr>
    </w:p>
    <w:p w:rsidR="003335AF" w:rsidRDefault="003335AF" w:rsidP="00C3649B">
      <w:pPr>
        <w:spacing w:after="240" w:line="240" w:lineRule="auto"/>
        <w:ind w:firstLine="284"/>
        <w:rPr>
          <w:rFonts w:ascii="Arial Narrow" w:hAnsi="Arial Narrow"/>
        </w:rPr>
      </w:pPr>
    </w:p>
    <w:p w:rsidR="005162BE" w:rsidRDefault="005162BE" w:rsidP="005162BE">
      <w:pPr>
        <w:pStyle w:val="2"/>
        <w:spacing w:after="240"/>
      </w:pPr>
      <w:r>
        <w:rPr>
          <w:color w:val="808080" w:themeColor="background1" w:themeShade="80"/>
        </w:rPr>
        <w:t>3</w:t>
      </w:r>
      <w:r w:rsidRPr="00C3649B">
        <w:rPr>
          <w:color w:val="808080" w:themeColor="background1" w:themeShade="80"/>
        </w:rPr>
        <w:t>. Εκπαιδευτικό εγχειρίδιο:</w:t>
      </w:r>
      <w:r>
        <w:br/>
      </w:r>
      <w:r w:rsidRPr="005162BE">
        <w:rPr>
          <w:color w:val="234600"/>
          <w:sz w:val="28"/>
        </w:rPr>
        <w:t>Προσβασιμότητα και Αναπηρία</w:t>
      </w:r>
      <w:r w:rsidRPr="005162BE">
        <w:rPr>
          <w:color w:val="234600"/>
          <w:sz w:val="28"/>
        </w:rPr>
        <w:t>,</w:t>
      </w:r>
      <w:r w:rsidRPr="005162BE">
        <w:rPr>
          <w:b w:val="0"/>
          <w:color w:val="006600"/>
        </w:rPr>
        <w:t xml:space="preserve"> </w:t>
      </w:r>
      <w:r w:rsidRPr="005162BE">
        <w:rPr>
          <w:b w:val="0"/>
          <w:color w:val="006600"/>
        </w:rPr>
        <w:t xml:space="preserve">της </w:t>
      </w:r>
      <w:proofErr w:type="spellStart"/>
      <w:r w:rsidRPr="005162BE">
        <w:rPr>
          <w:b w:val="0"/>
          <w:color w:val="006600"/>
        </w:rPr>
        <w:t>Μαρίλυς</w:t>
      </w:r>
      <w:proofErr w:type="spellEnd"/>
      <w:r w:rsidRPr="005162BE">
        <w:rPr>
          <w:b w:val="0"/>
          <w:color w:val="006600"/>
        </w:rPr>
        <w:t xml:space="preserve"> </w:t>
      </w:r>
      <w:proofErr w:type="spellStart"/>
      <w:r w:rsidRPr="005162BE">
        <w:rPr>
          <w:b w:val="0"/>
          <w:color w:val="006600"/>
        </w:rPr>
        <w:t>Χριστοφή</w:t>
      </w:r>
      <w:proofErr w:type="spellEnd"/>
    </w:p>
    <w:p w:rsidR="005162BE" w:rsidRDefault="005162BE" w:rsidP="00C3649B">
      <w:pPr>
        <w:spacing w:after="240" w:line="240" w:lineRule="auto"/>
        <w:ind w:firstLine="284"/>
        <w:rPr>
          <w:rFonts w:ascii="Arial Narrow" w:hAnsi="Arial Narrow"/>
        </w:rPr>
        <w:sectPr w:rsidR="005162BE" w:rsidSect="005162BE">
          <w:type w:val="continuous"/>
          <w:pgSz w:w="11906" w:h="16838"/>
          <w:pgMar w:top="2127" w:right="849" w:bottom="1440" w:left="709" w:header="570" w:footer="708" w:gutter="0"/>
          <w:cols w:space="284"/>
          <w:docGrid w:linePitch="360"/>
        </w:sectPr>
      </w:pPr>
    </w:p>
    <w:p w:rsidR="005162BE" w:rsidRDefault="005162BE" w:rsidP="005162BE">
      <w:pPr>
        <w:spacing w:after="120" w:line="240" w:lineRule="auto"/>
        <w:jc w:val="center"/>
        <w:rPr>
          <w:rFonts w:ascii="Arial Narrow" w:hAnsi="Arial Narrow"/>
        </w:rPr>
      </w:pPr>
      <w:r>
        <w:rPr>
          <w:rFonts w:ascii="Arial Narrow" w:hAnsi="Arial Narrow"/>
          <w:noProof/>
          <w:lang w:eastAsia="el-GR"/>
        </w:rPr>
        <w:drawing>
          <wp:inline distT="0" distB="0" distL="0" distR="0">
            <wp:extent cx="2755863" cy="2029217"/>
            <wp:effectExtent l="57150" t="57150" r="216535" b="200025"/>
            <wp:docPr id="9" name="Εικόνα 9" descr="Προσβασιμότητα και Αναπηρία, της Μαρίλυς Χριστοφή" title="Εξώφυλλο του Εκπαιδευτικού εγχειριδίου Ν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3.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70854" cy="2040256"/>
                    </a:xfrm>
                    <a:prstGeom prst="rect">
                      <a:avLst/>
                    </a:prstGeom>
                    <a:noFill/>
                    <a:ln>
                      <a:noFill/>
                    </a:ln>
                    <a:effectLst>
                      <a:outerShdw blurRad="127000" dist="114300" dir="2700000" algn="tl" rotWithShape="0">
                        <a:prstClr val="black">
                          <a:alpha val="40000"/>
                        </a:prstClr>
                      </a:outerShdw>
                    </a:effectLst>
                  </pic:spPr>
                </pic:pic>
              </a:graphicData>
            </a:graphic>
          </wp:inline>
        </w:drawing>
      </w:r>
    </w:p>
    <w:p w:rsidR="005162BE" w:rsidRPr="005162BE" w:rsidRDefault="005162BE" w:rsidP="005162BE">
      <w:pPr>
        <w:spacing w:after="120" w:line="240" w:lineRule="auto"/>
        <w:ind w:firstLine="284"/>
        <w:rPr>
          <w:rFonts w:ascii="Arial Narrow" w:hAnsi="Arial Narrow"/>
        </w:rPr>
      </w:pPr>
      <w:r w:rsidRPr="005162BE">
        <w:rPr>
          <w:rFonts w:ascii="Arial Narrow" w:hAnsi="Arial Narrow"/>
        </w:rPr>
        <w:t>Στο εγχειρίδιο επιχειρείται μια προσέγγιση του θέματος</w:t>
      </w:r>
      <w:r>
        <w:rPr>
          <w:rFonts w:ascii="Arial Narrow" w:hAnsi="Arial Narrow"/>
        </w:rPr>
        <w:t xml:space="preserve"> </w:t>
      </w:r>
      <w:r w:rsidRPr="005162BE">
        <w:rPr>
          <w:rFonts w:ascii="Arial Narrow" w:hAnsi="Arial Narrow"/>
        </w:rPr>
        <w:t>«Προσβασιμότητα και αναπηρία», βασισμένη στις νεώτερες</w:t>
      </w:r>
      <w:r>
        <w:rPr>
          <w:rFonts w:ascii="Arial Narrow" w:hAnsi="Arial Narrow"/>
        </w:rPr>
        <w:t xml:space="preserve"> </w:t>
      </w:r>
      <w:r w:rsidRPr="005162BE">
        <w:rPr>
          <w:rFonts w:ascii="Arial Narrow" w:hAnsi="Arial Narrow"/>
        </w:rPr>
        <w:t>τάσεις και θεωρίες που επικρατούν στο ευρωπαϊκό και διεθνή</w:t>
      </w:r>
      <w:r>
        <w:rPr>
          <w:rFonts w:ascii="Arial Narrow" w:hAnsi="Arial Narrow"/>
        </w:rPr>
        <w:t xml:space="preserve"> </w:t>
      </w:r>
      <w:r w:rsidRPr="005162BE">
        <w:rPr>
          <w:rFonts w:ascii="Arial Narrow" w:hAnsi="Arial Narrow"/>
        </w:rPr>
        <w:t>χώρο. Στόχοι είναι αφενός η ενδυνάμωση και υποστήριξη των</w:t>
      </w:r>
      <w:r>
        <w:rPr>
          <w:rFonts w:ascii="Arial Narrow" w:hAnsi="Arial Narrow"/>
        </w:rPr>
        <w:t xml:space="preserve"> </w:t>
      </w:r>
      <w:r w:rsidRPr="005162BE">
        <w:rPr>
          <w:rFonts w:ascii="Arial Narrow" w:hAnsi="Arial Narrow"/>
        </w:rPr>
        <w:t xml:space="preserve">στελεχών του αναπηρικού κινήματος στις διεκδικήσεις </w:t>
      </w:r>
      <w:r>
        <w:rPr>
          <w:rFonts w:ascii="Arial Narrow" w:hAnsi="Arial Narrow"/>
        </w:rPr>
        <w:t xml:space="preserve">τους </w:t>
      </w:r>
      <w:r w:rsidRPr="005162BE">
        <w:rPr>
          <w:rFonts w:ascii="Arial Narrow" w:hAnsi="Arial Narrow"/>
        </w:rPr>
        <w:t>στον τομέα αυτό και αφετέρου ο γενικότερος προβληματισμός</w:t>
      </w:r>
      <w:r>
        <w:rPr>
          <w:rFonts w:ascii="Arial Narrow" w:hAnsi="Arial Narrow"/>
        </w:rPr>
        <w:t xml:space="preserve"> </w:t>
      </w:r>
      <w:r w:rsidRPr="005162BE">
        <w:rPr>
          <w:rFonts w:ascii="Arial Narrow" w:hAnsi="Arial Narrow"/>
        </w:rPr>
        <w:t>σχετικά με την αναγκαιότητα και τα οφέλη που προκύπτουν</w:t>
      </w:r>
      <w:r>
        <w:rPr>
          <w:rFonts w:ascii="Arial Narrow" w:hAnsi="Arial Narrow"/>
        </w:rPr>
        <w:t xml:space="preserve"> </w:t>
      </w:r>
      <w:r w:rsidRPr="005162BE">
        <w:rPr>
          <w:rFonts w:ascii="Arial Narrow" w:hAnsi="Arial Narrow"/>
        </w:rPr>
        <w:t>από την εφαρμογή της προσβασιμότητας για το σύνολο</w:t>
      </w:r>
      <w:r>
        <w:rPr>
          <w:rFonts w:ascii="Arial Narrow" w:hAnsi="Arial Narrow"/>
        </w:rPr>
        <w:t xml:space="preserve"> </w:t>
      </w:r>
      <w:r w:rsidRPr="005162BE">
        <w:rPr>
          <w:rFonts w:ascii="Arial Narrow" w:hAnsi="Arial Narrow"/>
        </w:rPr>
        <w:t>του πληθυσμού, λαμβανομένων υπόψη των δημογραφικών</w:t>
      </w:r>
      <w:r>
        <w:rPr>
          <w:rFonts w:ascii="Arial Narrow" w:hAnsi="Arial Narrow"/>
        </w:rPr>
        <w:t xml:space="preserve"> </w:t>
      </w:r>
      <w:r w:rsidRPr="005162BE">
        <w:rPr>
          <w:rFonts w:ascii="Arial Narrow" w:hAnsi="Arial Narrow"/>
        </w:rPr>
        <w:t>εξελίξεων, στο πλαίσιο της δημιουργίας μιας βιώσιμης και</w:t>
      </w:r>
      <w:r>
        <w:rPr>
          <w:rFonts w:ascii="Arial Narrow" w:hAnsi="Arial Narrow"/>
        </w:rPr>
        <w:t xml:space="preserve"> </w:t>
      </w:r>
      <w:r w:rsidRPr="005162BE">
        <w:rPr>
          <w:rFonts w:ascii="Arial Narrow" w:hAnsi="Arial Narrow"/>
        </w:rPr>
        <w:t>δημοκρατικής Κοινωνίας των Πολιτών.</w:t>
      </w:r>
    </w:p>
    <w:p w:rsidR="005162BE" w:rsidRDefault="005162BE" w:rsidP="005162BE">
      <w:pPr>
        <w:spacing w:after="120" w:line="240" w:lineRule="auto"/>
        <w:ind w:firstLine="284"/>
        <w:rPr>
          <w:rFonts w:ascii="Arial Narrow" w:hAnsi="Arial Narrow"/>
        </w:rPr>
      </w:pPr>
      <w:r w:rsidRPr="005162BE">
        <w:rPr>
          <w:rFonts w:ascii="Arial Narrow" w:hAnsi="Arial Narrow"/>
        </w:rPr>
        <w:t>Το εγχειρίδιο εκτείνεται σε έξι κεφάλαια τα οποία</w:t>
      </w:r>
      <w:r>
        <w:rPr>
          <w:rFonts w:ascii="Arial Narrow" w:hAnsi="Arial Narrow"/>
        </w:rPr>
        <w:t xml:space="preserve"> </w:t>
      </w:r>
      <w:r w:rsidRPr="005162BE">
        <w:rPr>
          <w:rFonts w:ascii="Arial Narrow" w:hAnsi="Arial Narrow"/>
        </w:rPr>
        <w:t>αναφέρονται στο θεωρητικό και θεσμικό πλαίσιο του τομέα</w:t>
      </w:r>
      <w:r>
        <w:rPr>
          <w:rFonts w:ascii="Arial Narrow" w:hAnsi="Arial Narrow"/>
        </w:rPr>
        <w:t xml:space="preserve"> </w:t>
      </w:r>
      <w:r w:rsidRPr="005162BE">
        <w:rPr>
          <w:rFonts w:ascii="Arial Narrow" w:hAnsi="Arial Narrow"/>
        </w:rPr>
        <w:t>της προσβασιμότητας, στη θέση του αναπηρικού κινήματος</w:t>
      </w:r>
      <w:r>
        <w:rPr>
          <w:rFonts w:ascii="Arial Narrow" w:hAnsi="Arial Narrow"/>
        </w:rPr>
        <w:t xml:space="preserve"> </w:t>
      </w:r>
      <w:r w:rsidRPr="005162BE">
        <w:rPr>
          <w:rFonts w:ascii="Arial Narrow" w:hAnsi="Arial Narrow"/>
        </w:rPr>
        <w:t>σε θέματα προσβασιμότητας και αναπηρίας, στην ανάλυση</w:t>
      </w:r>
      <w:r>
        <w:rPr>
          <w:rFonts w:ascii="Arial Narrow" w:hAnsi="Arial Narrow"/>
        </w:rPr>
        <w:t xml:space="preserve"> </w:t>
      </w:r>
      <w:r w:rsidRPr="005162BE">
        <w:rPr>
          <w:rFonts w:ascii="Arial Narrow" w:hAnsi="Arial Narrow"/>
        </w:rPr>
        <w:t>των αναγκών και των εμποδίων ανά κατηγορία αναπηρίας και</w:t>
      </w:r>
      <w:r>
        <w:rPr>
          <w:rFonts w:ascii="Arial Narrow" w:hAnsi="Arial Narrow"/>
        </w:rPr>
        <w:t xml:space="preserve"> </w:t>
      </w:r>
      <w:r w:rsidRPr="005162BE">
        <w:rPr>
          <w:rFonts w:ascii="Arial Narrow" w:hAnsi="Arial Narrow"/>
        </w:rPr>
        <w:t>τομέα (υποδομές, μεταφορές, επικοινωνία), σε καλές και κακές</w:t>
      </w:r>
      <w:r>
        <w:rPr>
          <w:rFonts w:ascii="Arial Narrow" w:hAnsi="Arial Narrow"/>
        </w:rPr>
        <w:t xml:space="preserve"> </w:t>
      </w:r>
      <w:r w:rsidRPr="005162BE">
        <w:rPr>
          <w:rFonts w:ascii="Arial Narrow" w:hAnsi="Arial Narrow"/>
        </w:rPr>
        <w:t>πρακτικές από τη διεθνή εμπειρία και σε τρόπους παρέμβασης</w:t>
      </w:r>
      <w:r>
        <w:rPr>
          <w:rFonts w:ascii="Arial Narrow" w:hAnsi="Arial Narrow"/>
        </w:rPr>
        <w:t xml:space="preserve"> </w:t>
      </w:r>
      <w:r w:rsidRPr="005162BE">
        <w:rPr>
          <w:rFonts w:ascii="Arial Narrow" w:hAnsi="Arial Narrow"/>
        </w:rPr>
        <w:t>σωματείων στην τοπική κοινωνία.</w:t>
      </w:r>
      <w:r>
        <w:rPr>
          <w:rFonts w:ascii="Arial Narrow" w:hAnsi="Arial Narrow"/>
        </w:rPr>
        <w:t xml:space="preserve"> </w:t>
      </w:r>
    </w:p>
    <w:p w:rsidR="005162BE" w:rsidRDefault="005162BE" w:rsidP="005162BE">
      <w:pPr>
        <w:spacing w:after="120" w:line="240" w:lineRule="auto"/>
        <w:ind w:firstLine="284"/>
        <w:rPr>
          <w:rFonts w:ascii="Arial Narrow" w:hAnsi="Arial Narrow"/>
        </w:rPr>
        <w:sectPr w:rsidR="005162BE" w:rsidSect="008E2DDF">
          <w:type w:val="continuous"/>
          <w:pgSz w:w="11906" w:h="16838"/>
          <w:pgMar w:top="2127" w:right="849" w:bottom="1440" w:left="709" w:header="570" w:footer="708" w:gutter="0"/>
          <w:cols w:num="2" w:space="284"/>
          <w:docGrid w:linePitch="360"/>
        </w:sectPr>
      </w:pPr>
      <w:r w:rsidRPr="005162BE">
        <w:rPr>
          <w:rFonts w:ascii="Arial Narrow" w:hAnsi="Arial Narrow"/>
        </w:rPr>
        <w:t>Το εγχειρίδιο απευθύνεται στους εκπροσώπους του</w:t>
      </w:r>
      <w:r>
        <w:rPr>
          <w:rFonts w:ascii="Arial Narrow" w:hAnsi="Arial Narrow"/>
        </w:rPr>
        <w:t xml:space="preserve"> </w:t>
      </w:r>
      <w:r w:rsidRPr="005162BE">
        <w:rPr>
          <w:rFonts w:ascii="Arial Narrow" w:hAnsi="Arial Narrow"/>
        </w:rPr>
        <w:t>αναπηρικού κινήματος, αλλά και σε κάθε ενδιαφερόμενο για</w:t>
      </w:r>
      <w:r>
        <w:rPr>
          <w:rFonts w:ascii="Arial Narrow" w:hAnsi="Arial Narrow"/>
        </w:rPr>
        <w:t xml:space="preserve"> </w:t>
      </w:r>
      <w:r w:rsidRPr="005162BE">
        <w:rPr>
          <w:rFonts w:ascii="Arial Narrow" w:hAnsi="Arial Narrow"/>
        </w:rPr>
        <w:t>τα θέματα της αναπηρίας αναγνώστη.</w:t>
      </w:r>
    </w:p>
    <w:p w:rsidR="005162BE" w:rsidRDefault="005162BE" w:rsidP="005162BE">
      <w:pPr>
        <w:pStyle w:val="2"/>
        <w:spacing w:after="240"/>
      </w:pPr>
      <w:r>
        <w:rPr>
          <w:color w:val="808080" w:themeColor="background1" w:themeShade="80"/>
        </w:rPr>
        <w:t>4</w:t>
      </w:r>
      <w:r w:rsidRPr="00C3649B">
        <w:rPr>
          <w:color w:val="808080" w:themeColor="background1" w:themeShade="80"/>
        </w:rPr>
        <w:t>. Εκπαιδευτικό εγχειρίδιο:</w:t>
      </w:r>
      <w:r>
        <w:br/>
      </w:r>
      <w:r w:rsidRPr="009D7A38">
        <w:rPr>
          <w:color w:val="C1BA91"/>
          <w:sz w:val="28"/>
        </w:rPr>
        <w:t>Ηλεκτρονική Πρόσβαση και Αναπηρία</w:t>
      </w:r>
      <w:r w:rsidRPr="009D7A38">
        <w:rPr>
          <w:color w:val="C1BA91"/>
          <w:sz w:val="28"/>
        </w:rPr>
        <w:t>,</w:t>
      </w:r>
      <w:r w:rsidRPr="009D7A38">
        <w:rPr>
          <w:b w:val="0"/>
          <w:color w:val="C1BA91"/>
        </w:rPr>
        <w:t xml:space="preserve"> </w:t>
      </w:r>
      <w:r w:rsidRPr="005162BE">
        <w:rPr>
          <w:b w:val="0"/>
          <w:color w:val="006600"/>
        </w:rPr>
        <w:t xml:space="preserve">του Δρ. Ιωάννη </w:t>
      </w:r>
      <w:proofErr w:type="spellStart"/>
      <w:r w:rsidRPr="005162BE">
        <w:rPr>
          <w:b w:val="0"/>
          <w:color w:val="006600"/>
        </w:rPr>
        <w:t>Μπασδέκη</w:t>
      </w:r>
      <w:proofErr w:type="spellEnd"/>
    </w:p>
    <w:p w:rsidR="005162BE" w:rsidRDefault="005162BE" w:rsidP="005162BE">
      <w:pPr>
        <w:spacing w:after="120" w:line="240" w:lineRule="auto"/>
        <w:ind w:firstLine="284"/>
        <w:rPr>
          <w:rFonts w:ascii="Arial Narrow" w:hAnsi="Arial Narrow"/>
        </w:rPr>
        <w:sectPr w:rsidR="005162BE" w:rsidSect="005162BE">
          <w:pgSz w:w="11906" w:h="16838"/>
          <w:pgMar w:top="2127" w:right="849" w:bottom="1440" w:left="709" w:header="570" w:footer="708" w:gutter="0"/>
          <w:cols w:space="284"/>
          <w:docGrid w:linePitch="360"/>
        </w:sectPr>
      </w:pPr>
    </w:p>
    <w:p w:rsidR="005162BE" w:rsidRDefault="005162BE" w:rsidP="005162BE">
      <w:pPr>
        <w:spacing w:after="120" w:line="240" w:lineRule="auto"/>
        <w:jc w:val="center"/>
        <w:rPr>
          <w:rFonts w:ascii="Arial Narrow" w:hAnsi="Arial Narrow"/>
        </w:rPr>
      </w:pPr>
      <w:r>
        <w:rPr>
          <w:rFonts w:ascii="Arial Narrow" w:hAnsi="Arial Narrow"/>
          <w:noProof/>
          <w:lang w:eastAsia="el-GR"/>
        </w:rPr>
        <w:drawing>
          <wp:inline distT="0" distB="0" distL="0" distR="0">
            <wp:extent cx="2857931" cy="2104373"/>
            <wp:effectExtent l="57150" t="57150" r="209550" b="201295"/>
            <wp:docPr id="16" name="Εικόνα 16" descr="Ηλεκτρονική Πρόσβαση και Αναπηρία, του Δρ. Ιωάννη Μπασδέκη" title="Εξώφυλλο του Εκπαιδευτικού εγχειριδίου Νο.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4.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8110" cy="2104505"/>
                    </a:xfrm>
                    <a:prstGeom prst="rect">
                      <a:avLst/>
                    </a:prstGeom>
                    <a:noFill/>
                    <a:ln>
                      <a:noFill/>
                    </a:ln>
                    <a:effectLst>
                      <a:outerShdw blurRad="127000" dist="114300" dir="2700000" algn="tl" rotWithShape="0">
                        <a:prstClr val="black">
                          <a:alpha val="40000"/>
                        </a:prstClr>
                      </a:outerShdw>
                    </a:effectLst>
                  </pic:spPr>
                </pic:pic>
              </a:graphicData>
            </a:graphic>
          </wp:inline>
        </w:drawing>
      </w:r>
    </w:p>
    <w:p w:rsidR="005162BE" w:rsidRPr="005162BE" w:rsidRDefault="005162BE" w:rsidP="005162BE">
      <w:pPr>
        <w:spacing w:after="120" w:line="240" w:lineRule="auto"/>
        <w:rPr>
          <w:rFonts w:ascii="Arial Narrow" w:hAnsi="Arial Narrow"/>
        </w:rPr>
      </w:pPr>
      <w:r w:rsidRPr="005162BE">
        <w:rPr>
          <w:rFonts w:ascii="Arial Narrow" w:hAnsi="Arial Narrow"/>
        </w:rPr>
        <w:t>Φιλοδοξία του εγχειριδίου είναι η παρουσίαση της έννοιας</w:t>
      </w:r>
      <w:r>
        <w:rPr>
          <w:rFonts w:ascii="Arial Narrow" w:hAnsi="Arial Narrow"/>
        </w:rPr>
        <w:t xml:space="preserve"> </w:t>
      </w:r>
      <w:r w:rsidRPr="005162BE">
        <w:rPr>
          <w:rFonts w:ascii="Arial Narrow" w:hAnsi="Arial Narrow"/>
        </w:rPr>
        <w:t>της ηλεκτρονικής προσβασιμότητας για το περιεχόμενο του</w:t>
      </w:r>
      <w:r>
        <w:rPr>
          <w:rFonts w:ascii="Arial Narrow" w:hAnsi="Arial Narrow"/>
        </w:rPr>
        <w:t xml:space="preserve"> </w:t>
      </w:r>
      <w:r w:rsidRPr="005162BE">
        <w:rPr>
          <w:rFonts w:ascii="Arial Narrow" w:hAnsi="Arial Narrow"/>
        </w:rPr>
        <w:t>διαδικτύου (</w:t>
      </w:r>
      <w:proofErr w:type="spellStart"/>
      <w:r w:rsidRPr="005162BE">
        <w:rPr>
          <w:rFonts w:ascii="Arial Narrow" w:hAnsi="Arial Narrow"/>
        </w:rPr>
        <w:t>web</w:t>
      </w:r>
      <w:proofErr w:type="spellEnd"/>
      <w:r w:rsidRPr="005162BE">
        <w:rPr>
          <w:rFonts w:ascii="Arial Narrow" w:hAnsi="Arial Narrow"/>
        </w:rPr>
        <w:t xml:space="preserve"> </w:t>
      </w:r>
      <w:proofErr w:type="spellStart"/>
      <w:r w:rsidRPr="005162BE">
        <w:rPr>
          <w:rFonts w:ascii="Arial Narrow" w:hAnsi="Arial Narrow"/>
        </w:rPr>
        <w:t>accessibility</w:t>
      </w:r>
      <w:proofErr w:type="spellEnd"/>
      <w:r w:rsidRPr="005162BE">
        <w:rPr>
          <w:rFonts w:ascii="Arial Narrow" w:hAnsi="Arial Narrow"/>
        </w:rPr>
        <w:t>), σε μία μορφή κατανοητή</w:t>
      </w:r>
      <w:r>
        <w:rPr>
          <w:rFonts w:ascii="Arial Narrow" w:hAnsi="Arial Narrow"/>
        </w:rPr>
        <w:t xml:space="preserve"> </w:t>
      </w:r>
      <w:r w:rsidRPr="005162BE">
        <w:rPr>
          <w:rFonts w:ascii="Arial Narrow" w:hAnsi="Arial Narrow"/>
        </w:rPr>
        <w:t xml:space="preserve">προς ένα κοινό που δεν διαθέτει την τεχνογνωσία </w:t>
      </w:r>
      <w:r>
        <w:rPr>
          <w:rFonts w:ascii="Arial Narrow" w:hAnsi="Arial Narrow"/>
        </w:rPr>
        <w:t xml:space="preserve">ενός </w:t>
      </w:r>
      <w:r w:rsidRPr="005162BE">
        <w:rPr>
          <w:rFonts w:ascii="Arial Narrow" w:hAnsi="Arial Narrow"/>
        </w:rPr>
        <w:t>μηχανικού λογισμικού, αλλά που ενδιαφέρεται για το πως η</w:t>
      </w:r>
      <w:r>
        <w:rPr>
          <w:rFonts w:ascii="Arial Narrow" w:hAnsi="Arial Narrow"/>
        </w:rPr>
        <w:t xml:space="preserve"> </w:t>
      </w:r>
      <w:r w:rsidRPr="005162BE">
        <w:rPr>
          <w:rFonts w:ascii="Arial Narrow" w:hAnsi="Arial Narrow"/>
        </w:rPr>
        <w:t>κάπως αφηρημένη αυτή πρόνοια μετουσιώνεται σε πρακτικό</w:t>
      </w:r>
      <w:r>
        <w:rPr>
          <w:rFonts w:ascii="Arial Narrow" w:hAnsi="Arial Narrow"/>
        </w:rPr>
        <w:t xml:space="preserve"> </w:t>
      </w:r>
      <w:r w:rsidRPr="005162BE">
        <w:rPr>
          <w:rFonts w:ascii="Arial Narrow" w:hAnsi="Arial Narrow"/>
        </w:rPr>
        <w:t>αποτέλεσμα για τα άτομα με αναπηρία (</w:t>
      </w:r>
      <w:proofErr w:type="spellStart"/>
      <w:r w:rsidRPr="005162BE">
        <w:rPr>
          <w:rFonts w:ascii="Arial Narrow" w:hAnsi="Arial Narrow"/>
        </w:rPr>
        <w:t>αμεα</w:t>
      </w:r>
      <w:proofErr w:type="spellEnd"/>
      <w:r w:rsidRPr="005162BE">
        <w:rPr>
          <w:rFonts w:ascii="Arial Narrow" w:hAnsi="Arial Narrow"/>
        </w:rPr>
        <w:t xml:space="preserve">) και </w:t>
      </w:r>
      <w:r>
        <w:rPr>
          <w:rFonts w:ascii="Arial Narrow" w:hAnsi="Arial Narrow"/>
        </w:rPr>
        <w:t xml:space="preserve">τους </w:t>
      </w:r>
      <w:r w:rsidRPr="005162BE">
        <w:rPr>
          <w:rFonts w:ascii="Arial Narrow" w:hAnsi="Arial Narrow"/>
        </w:rPr>
        <w:t>ηλικιωμένους.</w:t>
      </w:r>
    </w:p>
    <w:p w:rsidR="005162BE" w:rsidRPr="005162BE" w:rsidRDefault="005162BE" w:rsidP="005162BE">
      <w:pPr>
        <w:spacing w:after="120" w:line="240" w:lineRule="auto"/>
        <w:rPr>
          <w:rFonts w:ascii="Arial Narrow" w:hAnsi="Arial Narrow"/>
        </w:rPr>
      </w:pPr>
      <w:r w:rsidRPr="005162BE">
        <w:rPr>
          <w:rFonts w:ascii="Arial Narrow" w:hAnsi="Arial Narrow"/>
        </w:rPr>
        <w:t>Στο πλαίσιο αυτό, οι ενότητες του εγχειριδίου περιέχουν</w:t>
      </w:r>
      <w:r>
        <w:rPr>
          <w:rFonts w:ascii="Arial Narrow" w:hAnsi="Arial Narrow"/>
        </w:rPr>
        <w:t xml:space="preserve"> </w:t>
      </w:r>
      <w:r w:rsidRPr="005162BE">
        <w:rPr>
          <w:rFonts w:ascii="Arial Narrow" w:hAnsi="Arial Narrow"/>
        </w:rPr>
        <w:t>ενημέρωση για την ανάγκη υιοθέτησης συγκεκριμένων</w:t>
      </w:r>
      <w:r>
        <w:rPr>
          <w:rFonts w:ascii="Arial Narrow" w:hAnsi="Arial Narrow"/>
        </w:rPr>
        <w:t xml:space="preserve"> </w:t>
      </w:r>
      <w:r w:rsidRPr="005162BE">
        <w:rPr>
          <w:rFonts w:ascii="Arial Narrow" w:hAnsi="Arial Narrow"/>
        </w:rPr>
        <w:t>τεχνικών προδιαγραφών που εξασφαλίζουν σε μεγάλο βαθμό</w:t>
      </w:r>
      <w:r>
        <w:rPr>
          <w:rFonts w:ascii="Arial Narrow" w:hAnsi="Arial Narrow"/>
        </w:rPr>
        <w:t xml:space="preserve"> </w:t>
      </w:r>
      <w:r w:rsidRPr="005162BE">
        <w:rPr>
          <w:rFonts w:ascii="Arial Narrow" w:hAnsi="Arial Narrow"/>
        </w:rPr>
        <w:t xml:space="preserve">την πρόσβαση των τελικών χρηστών </w:t>
      </w:r>
      <w:proofErr w:type="spellStart"/>
      <w:r w:rsidRPr="005162BE">
        <w:rPr>
          <w:rFonts w:ascii="Arial Narrow" w:hAnsi="Arial Narrow"/>
        </w:rPr>
        <w:t>αμεα</w:t>
      </w:r>
      <w:proofErr w:type="spellEnd"/>
      <w:r w:rsidRPr="005162BE">
        <w:rPr>
          <w:rFonts w:ascii="Arial Narrow" w:hAnsi="Arial Narrow"/>
        </w:rPr>
        <w:t xml:space="preserve"> (που συνήθως</w:t>
      </w:r>
      <w:r>
        <w:rPr>
          <w:rFonts w:ascii="Arial Narrow" w:hAnsi="Arial Narrow"/>
        </w:rPr>
        <w:t xml:space="preserve"> </w:t>
      </w:r>
      <w:r w:rsidRPr="005162BE">
        <w:rPr>
          <w:rFonts w:ascii="Arial Narrow" w:hAnsi="Arial Narrow"/>
        </w:rPr>
        <w:t>χρησιμοποιούν λύσεις υποστηρικτικής τεχνολογίας) στο</w:t>
      </w:r>
      <w:r>
        <w:rPr>
          <w:rFonts w:ascii="Arial Narrow" w:hAnsi="Arial Narrow"/>
        </w:rPr>
        <w:t xml:space="preserve"> </w:t>
      </w:r>
      <w:r w:rsidRPr="005162BE">
        <w:rPr>
          <w:rFonts w:ascii="Arial Narrow" w:hAnsi="Arial Narrow"/>
        </w:rPr>
        <w:t>ψηφιακό περιβάλλον, και τον τρόπο με τον οποίο η υιοθέτηση</w:t>
      </w:r>
      <w:r>
        <w:rPr>
          <w:rFonts w:ascii="Arial Narrow" w:hAnsi="Arial Narrow"/>
        </w:rPr>
        <w:t xml:space="preserve"> </w:t>
      </w:r>
      <w:r w:rsidRPr="005162BE">
        <w:rPr>
          <w:rFonts w:ascii="Arial Narrow" w:hAnsi="Arial Narrow"/>
        </w:rPr>
        <w:t xml:space="preserve">αυτή έχει εφαρμοστεί - ή προδιαγράφεται η εφαρμογή </w:t>
      </w:r>
      <w:r>
        <w:rPr>
          <w:rFonts w:ascii="Arial Narrow" w:hAnsi="Arial Narrow"/>
        </w:rPr>
        <w:t xml:space="preserve">της </w:t>
      </w:r>
      <w:r w:rsidRPr="005162BE">
        <w:rPr>
          <w:rFonts w:ascii="Arial Narrow" w:hAnsi="Arial Narrow"/>
        </w:rPr>
        <w:t>– στην Ελλάδα και σε άλλες ανεπτυγμένες χώρες, παρέχοντας</w:t>
      </w:r>
      <w:r>
        <w:rPr>
          <w:rFonts w:ascii="Arial Narrow" w:hAnsi="Arial Narrow"/>
        </w:rPr>
        <w:t xml:space="preserve"> </w:t>
      </w:r>
      <w:r w:rsidRPr="005162BE">
        <w:rPr>
          <w:rFonts w:ascii="Arial Narrow" w:hAnsi="Arial Narrow"/>
        </w:rPr>
        <w:t xml:space="preserve">ταυτόχρονα ορισμένα κατανοητά παραδείγματα για </w:t>
      </w:r>
      <w:r>
        <w:rPr>
          <w:rFonts w:ascii="Arial Narrow" w:hAnsi="Arial Narrow"/>
        </w:rPr>
        <w:t xml:space="preserve">τις </w:t>
      </w:r>
      <w:r w:rsidRPr="005162BE">
        <w:rPr>
          <w:rFonts w:ascii="Arial Narrow" w:hAnsi="Arial Narrow"/>
        </w:rPr>
        <w:t>συνέπειες κακής ή ελλιπούς εφαρμογής της.</w:t>
      </w:r>
    </w:p>
    <w:p w:rsidR="005162BE" w:rsidRPr="005162BE" w:rsidRDefault="005162BE" w:rsidP="005162BE">
      <w:pPr>
        <w:spacing w:after="120" w:line="240" w:lineRule="auto"/>
        <w:rPr>
          <w:rFonts w:ascii="Arial Narrow" w:hAnsi="Arial Narrow"/>
        </w:rPr>
      </w:pPr>
      <w:r w:rsidRPr="005162BE">
        <w:rPr>
          <w:rFonts w:ascii="Arial Narrow" w:hAnsi="Arial Narrow"/>
        </w:rPr>
        <w:t>Σε τεχνικό επίπεδο, η ηλεκτρονική προσβασιμότητα</w:t>
      </w:r>
      <w:r>
        <w:rPr>
          <w:rFonts w:ascii="Arial Narrow" w:hAnsi="Arial Narrow"/>
        </w:rPr>
        <w:t xml:space="preserve"> </w:t>
      </w:r>
      <w:r w:rsidRPr="005162BE">
        <w:rPr>
          <w:rFonts w:ascii="Arial Narrow" w:hAnsi="Arial Narrow"/>
        </w:rPr>
        <w:t>του περιεχομένου του διαδικτύου θέτει τεχνικές για την</w:t>
      </w:r>
      <w:r>
        <w:rPr>
          <w:rFonts w:ascii="Arial Narrow" w:hAnsi="Arial Narrow"/>
        </w:rPr>
        <w:t xml:space="preserve"> </w:t>
      </w:r>
      <w:r w:rsidRPr="005162BE">
        <w:rPr>
          <w:rFonts w:ascii="Arial Narrow" w:hAnsi="Arial Narrow"/>
        </w:rPr>
        <w:t>υπερπήδηση φραγμών και τεχνικών δυσκολιών που συναντούν</w:t>
      </w:r>
      <w:r>
        <w:rPr>
          <w:rFonts w:ascii="Arial Narrow" w:hAnsi="Arial Narrow"/>
        </w:rPr>
        <w:t xml:space="preserve"> </w:t>
      </w:r>
      <w:r w:rsidRPr="005162BE">
        <w:rPr>
          <w:rFonts w:ascii="Arial Narrow" w:hAnsi="Arial Narrow"/>
        </w:rPr>
        <w:t xml:space="preserve">οι πολίτες </w:t>
      </w:r>
      <w:proofErr w:type="spellStart"/>
      <w:r w:rsidRPr="005162BE">
        <w:rPr>
          <w:rFonts w:ascii="Arial Narrow" w:hAnsi="Arial Narrow"/>
        </w:rPr>
        <w:t>αμεα</w:t>
      </w:r>
      <w:proofErr w:type="spellEnd"/>
      <w:r w:rsidRPr="005162BE">
        <w:rPr>
          <w:rFonts w:ascii="Arial Narrow" w:hAnsi="Arial Narrow"/>
        </w:rPr>
        <w:t>, στην προσπάθειά τους να συμμετάσχουν</w:t>
      </w:r>
      <w:r>
        <w:rPr>
          <w:rFonts w:ascii="Arial Narrow" w:hAnsi="Arial Narrow"/>
        </w:rPr>
        <w:t xml:space="preserve"> </w:t>
      </w:r>
      <w:r w:rsidRPr="005162BE">
        <w:rPr>
          <w:rFonts w:ascii="Arial Narrow" w:hAnsi="Arial Narrow"/>
        </w:rPr>
        <w:t>ισότιμα στην Κοινωνία της Πληροφορίας. Το βασικότερο</w:t>
      </w:r>
      <w:r>
        <w:rPr>
          <w:rFonts w:ascii="Arial Narrow" w:hAnsi="Arial Narrow"/>
        </w:rPr>
        <w:t xml:space="preserve"> </w:t>
      </w:r>
      <w:r w:rsidRPr="005162BE">
        <w:rPr>
          <w:rFonts w:ascii="Arial Narrow" w:hAnsi="Arial Narrow"/>
        </w:rPr>
        <w:t>όμως βήμα για την υπερπήδηση αυτή είναι η κατανόηση</w:t>
      </w:r>
      <w:r>
        <w:rPr>
          <w:rFonts w:ascii="Arial Narrow" w:hAnsi="Arial Narrow"/>
        </w:rPr>
        <w:t xml:space="preserve"> </w:t>
      </w:r>
      <w:r w:rsidRPr="005162BE">
        <w:rPr>
          <w:rFonts w:ascii="Arial Narrow" w:hAnsi="Arial Narrow"/>
        </w:rPr>
        <w:t>του ότι τα όποια εμπόδια προκύπτουν εν τέλει από τη μη</w:t>
      </w:r>
      <w:r>
        <w:rPr>
          <w:rFonts w:ascii="Arial Narrow" w:hAnsi="Arial Narrow"/>
        </w:rPr>
        <w:t xml:space="preserve"> </w:t>
      </w:r>
      <w:r w:rsidRPr="005162BE">
        <w:rPr>
          <w:rFonts w:ascii="Arial Narrow" w:hAnsi="Arial Narrow"/>
        </w:rPr>
        <w:t>ορθή κατασκευή ψηφιακών υπηρεσιών και περιεχομένου</w:t>
      </w:r>
      <w:r>
        <w:rPr>
          <w:rFonts w:ascii="Arial Narrow" w:hAnsi="Arial Narrow"/>
        </w:rPr>
        <w:t xml:space="preserve"> </w:t>
      </w:r>
      <w:r w:rsidRPr="005162BE">
        <w:rPr>
          <w:rFonts w:ascii="Arial Narrow" w:hAnsi="Arial Narrow"/>
        </w:rPr>
        <w:t>από τους κατασκευαστές λογισμικού, κατασκευή η οποία</w:t>
      </w:r>
      <w:r>
        <w:rPr>
          <w:rFonts w:ascii="Arial Narrow" w:hAnsi="Arial Narrow"/>
        </w:rPr>
        <w:t xml:space="preserve"> </w:t>
      </w:r>
      <w:r w:rsidRPr="005162BE">
        <w:rPr>
          <w:rFonts w:ascii="Arial Narrow" w:hAnsi="Arial Narrow"/>
        </w:rPr>
        <w:t>δεν συμμορφώνεται με διεθνώς καθιερωμένες τεχνικές</w:t>
      </w:r>
      <w:r>
        <w:rPr>
          <w:rFonts w:ascii="Arial Narrow" w:hAnsi="Arial Narrow"/>
        </w:rPr>
        <w:t xml:space="preserve"> </w:t>
      </w:r>
      <w:r w:rsidRPr="005162BE">
        <w:rPr>
          <w:rFonts w:ascii="Arial Narrow" w:hAnsi="Arial Narrow"/>
        </w:rPr>
        <w:t>προδιαγραφές κατασκευής.</w:t>
      </w:r>
    </w:p>
    <w:p w:rsidR="005162BE" w:rsidRDefault="005162BE" w:rsidP="005162BE">
      <w:pPr>
        <w:spacing w:after="120" w:line="240" w:lineRule="auto"/>
        <w:rPr>
          <w:rFonts w:ascii="Arial Narrow" w:hAnsi="Arial Narrow"/>
        </w:rPr>
      </w:pPr>
      <w:r w:rsidRPr="005162BE">
        <w:rPr>
          <w:rFonts w:ascii="Arial Narrow" w:hAnsi="Arial Narrow"/>
        </w:rPr>
        <w:t>Η έννοια της ηλεκτρονικής προσβασιμότητας αφορά τη</w:t>
      </w:r>
      <w:r>
        <w:rPr>
          <w:rFonts w:ascii="Arial Narrow" w:hAnsi="Arial Narrow"/>
        </w:rPr>
        <w:t xml:space="preserve"> </w:t>
      </w:r>
      <w:r w:rsidRPr="005162BE">
        <w:rPr>
          <w:rFonts w:ascii="Arial Narrow" w:hAnsi="Arial Narrow"/>
        </w:rPr>
        <w:t>δυνατότητα αξιοποίησης των συστημάτων πληροφορικής</w:t>
      </w:r>
      <w:r>
        <w:rPr>
          <w:rFonts w:ascii="Arial Narrow" w:hAnsi="Arial Narrow"/>
        </w:rPr>
        <w:t xml:space="preserve"> </w:t>
      </w:r>
      <w:r w:rsidRPr="005162BE">
        <w:rPr>
          <w:rFonts w:ascii="Arial Narrow" w:hAnsi="Arial Narrow"/>
        </w:rPr>
        <w:t>και της ηλεκτρονικής πληροφορίας σε οποιαδήποτε μορφή</w:t>
      </w:r>
      <w:r>
        <w:rPr>
          <w:rFonts w:ascii="Arial Narrow" w:hAnsi="Arial Narrow"/>
        </w:rPr>
        <w:t xml:space="preserve"> </w:t>
      </w:r>
      <w:r w:rsidRPr="005162BE">
        <w:rPr>
          <w:rFonts w:ascii="Arial Narrow" w:hAnsi="Arial Narrow"/>
        </w:rPr>
        <w:t xml:space="preserve">της από όλους, συμπεριλαμβανομένων των </w:t>
      </w:r>
      <w:proofErr w:type="spellStart"/>
      <w:r w:rsidRPr="005162BE">
        <w:rPr>
          <w:rFonts w:ascii="Arial Narrow" w:hAnsi="Arial Narrow"/>
        </w:rPr>
        <w:t>αμεα</w:t>
      </w:r>
      <w:proofErr w:type="spellEnd"/>
      <w:r w:rsidRPr="005162BE">
        <w:rPr>
          <w:rFonts w:ascii="Arial Narrow" w:hAnsi="Arial Narrow"/>
        </w:rPr>
        <w:t xml:space="preserve"> και των</w:t>
      </w:r>
      <w:r>
        <w:rPr>
          <w:rFonts w:ascii="Arial Narrow" w:hAnsi="Arial Narrow"/>
        </w:rPr>
        <w:t xml:space="preserve"> </w:t>
      </w:r>
      <w:r w:rsidRPr="005162BE">
        <w:rPr>
          <w:rFonts w:ascii="Arial Narrow" w:hAnsi="Arial Narrow"/>
        </w:rPr>
        <w:t>ηλικιωμένων. Οι ηλεκτρονικές υπηρεσίες θα πρέπει εκ</w:t>
      </w:r>
      <w:r>
        <w:rPr>
          <w:rFonts w:ascii="Arial Narrow" w:hAnsi="Arial Narrow"/>
        </w:rPr>
        <w:t xml:space="preserve"> </w:t>
      </w:r>
      <w:r w:rsidRPr="005162BE">
        <w:rPr>
          <w:rFonts w:ascii="Arial Narrow" w:hAnsi="Arial Narrow"/>
        </w:rPr>
        <w:t>κατασκευής να εμπεριέχουν όλα εκείνα τα δομικά συστατικά</w:t>
      </w:r>
      <w:r>
        <w:rPr>
          <w:rFonts w:ascii="Arial Narrow" w:hAnsi="Arial Narrow"/>
        </w:rPr>
        <w:t xml:space="preserve"> </w:t>
      </w:r>
      <w:r w:rsidRPr="005162BE">
        <w:rPr>
          <w:rFonts w:ascii="Arial Narrow" w:hAnsi="Arial Narrow"/>
        </w:rPr>
        <w:t>που τις καθιστούν προσβάσιμες και εύχρηστες για «όλους»</w:t>
      </w:r>
      <w:r>
        <w:rPr>
          <w:rFonts w:ascii="Arial Narrow" w:hAnsi="Arial Narrow"/>
        </w:rPr>
        <w:t xml:space="preserve"> </w:t>
      </w:r>
      <w:r w:rsidRPr="005162BE">
        <w:rPr>
          <w:rFonts w:ascii="Arial Narrow" w:hAnsi="Arial Narrow"/>
        </w:rPr>
        <w:t>(το μεγαλύτερο δυνατό σύνολο) ανεξαιρέτως τους πολίτες,</w:t>
      </w:r>
      <w:r>
        <w:rPr>
          <w:rFonts w:ascii="Arial Narrow" w:hAnsi="Arial Narrow"/>
        </w:rPr>
        <w:t xml:space="preserve"> </w:t>
      </w:r>
      <w:r w:rsidRPr="005162BE">
        <w:rPr>
          <w:rFonts w:ascii="Arial Narrow" w:hAnsi="Arial Narrow"/>
        </w:rPr>
        <w:t>χωρίς αποκλεισμούς. Η πρόνοια αυτή επομένως οριοθετεί</w:t>
      </w:r>
      <w:r>
        <w:rPr>
          <w:rFonts w:ascii="Arial Narrow" w:hAnsi="Arial Narrow"/>
        </w:rPr>
        <w:t xml:space="preserve"> </w:t>
      </w:r>
      <w:r w:rsidRPr="005162BE">
        <w:rPr>
          <w:rFonts w:ascii="Arial Narrow" w:hAnsi="Arial Narrow"/>
        </w:rPr>
        <w:t>την ορθή και συνεπή, έναντι του τελικού χρήστη, κατασκευή,</w:t>
      </w:r>
      <w:r>
        <w:rPr>
          <w:rFonts w:ascii="Arial Narrow" w:hAnsi="Arial Narrow"/>
        </w:rPr>
        <w:t xml:space="preserve"> </w:t>
      </w:r>
      <w:r w:rsidRPr="005162BE">
        <w:rPr>
          <w:rFonts w:ascii="Arial Narrow" w:hAnsi="Arial Narrow"/>
        </w:rPr>
        <w:t>προστατεύοντάς τον από την «αυθαίρετη δόμηση»</w:t>
      </w:r>
      <w:r>
        <w:rPr>
          <w:rFonts w:ascii="Arial Narrow" w:hAnsi="Arial Narrow"/>
        </w:rPr>
        <w:t xml:space="preserve"> </w:t>
      </w:r>
      <w:r w:rsidRPr="005162BE">
        <w:rPr>
          <w:rFonts w:ascii="Arial Narrow" w:hAnsi="Arial Narrow"/>
        </w:rPr>
        <w:t>ψηφιακού περιεχομένου, η οποία όπως και στις περιπτώσεις</w:t>
      </w:r>
      <w:r>
        <w:rPr>
          <w:rFonts w:ascii="Arial Narrow" w:hAnsi="Arial Narrow"/>
        </w:rPr>
        <w:t xml:space="preserve"> </w:t>
      </w:r>
      <w:r w:rsidRPr="005162BE">
        <w:rPr>
          <w:rFonts w:ascii="Arial Narrow" w:hAnsi="Arial Narrow"/>
        </w:rPr>
        <w:t>κατασκευαστικών έργων πηγάζει από την υιοθέτηση</w:t>
      </w:r>
      <w:r>
        <w:rPr>
          <w:rFonts w:ascii="Arial Narrow" w:hAnsi="Arial Narrow"/>
        </w:rPr>
        <w:t xml:space="preserve"> </w:t>
      </w:r>
      <w:r w:rsidRPr="005162BE">
        <w:rPr>
          <w:rFonts w:ascii="Arial Narrow" w:hAnsi="Arial Narrow"/>
        </w:rPr>
        <w:t>προσωπικών πρακτικών προς όφελος των λίγων ή ακόμα και</w:t>
      </w:r>
      <w:r>
        <w:rPr>
          <w:rFonts w:ascii="Arial Narrow" w:hAnsi="Arial Narrow"/>
        </w:rPr>
        <w:t xml:space="preserve"> </w:t>
      </w:r>
      <w:r w:rsidRPr="005162BE">
        <w:rPr>
          <w:rFonts w:ascii="Arial Narrow" w:hAnsi="Arial Narrow"/>
        </w:rPr>
        <w:t>της πλειοψηφίας, ή για βραχυπρόθεσμα οικονομικά οφέλη.</w:t>
      </w:r>
    </w:p>
    <w:p w:rsidR="009D7A38" w:rsidRDefault="009D7A38" w:rsidP="005162BE">
      <w:pPr>
        <w:spacing w:after="120" w:line="240" w:lineRule="auto"/>
        <w:rPr>
          <w:rFonts w:ascii="Arial Narrow" w:hAnsi="Arial Narrow"/>
        </w:rPr>
      </w:pPr>
    </w:p>
    <w:p w:rsidR="00072EB7" w:rsidRDefault="00072EB7" w:rsidP="003076C6">
      <w:pPr>
        <w:spacing w:after="0" w:line="240" w:lineRule="auto"/>
        <w:ind w:firstLine="284"/>
        <w:rPr>
          <w:rFonts w:ascii="Arial Narrow" w:hAnsi="Arial Narrow"/>
          <w:sz w:val="21"/>
          <w:szCs w:val="21"/>
        </w:rPr>
      </w:pPr>
    </w:p>
    <w:p w:rsidR="00072EB7" w:rsidRDefault="00072EB7" w:rsidP="003076C6">
      <w:pPr>
        <w:spacing w:after="0" w:line="240" w:lineRule="auto"/>
        <w:ind w:firstLine="284"/>
        <w:rPr>
          <w:rFonts w:ascii="Arial Narrow" w:hAnsi="Arial Narrow"/>
          <w:sz w:val="21"/>
          <w:szCs w:val="21"/>
        </w:rPr>
        <w:sectPr w:rsidR="00072EB7" w:rsidSect="00072EB7">
          <w:headerReference w:type="default" r:id="rId33"/>
          <w:footerReference w:type="default" r:id="rId34"/>
          <w:type w:val="continuous"/>
          <w:pgSz w:w="11906" w:h="16838"/>
          <w:pgMar w:top="2127" w:right="849" w:bottom="1440" w:left="709" w:header="570" w:footer="708" w:gutter="0"/>
          <w:cols w:num="2" w:space="284"/>
          <w:docGrid w:linePitch="360"/>
        </w:sectPr>
      </w:pPr>
    </w:p>
    <w:p w:rsidR="009D7A38" w:rsidRDefault="009D7A38" w:rsidP="00A71A03">
      <w:pPr>
        <w:spacing w:after="0" w:line="240" w:lineRule="auto"/>
        <w:rPr>
          <w:rFonts w:ascii="Arial Narrow" w:hAnsi="Arial Narrow"/>
          <w:sz w:val="21"/>
          <w:szCs w:val="21"/>
        </w:rPr>
      </w:pPr>
      <w:r>
        <w:rPr>
          <w:rFonts w:ascii="Arial Narrow" w:hAnsi="Arial Narrow"/>
          <w:noProof/>
          <w:sz w:val="21"/>
          <w:szCs w:val="21"/>
          <w:lang w:eastAsia="el-GR"/>
        </w:rPr>
        <w:drawing>
          <wp:inline distT="0" distB="0" distL="0" distR="0">
            <wp:extent cx="6563360" cy="2517775"/>
            <wp:effectExtent l="0" t="0" r="8890" b="0"/>
            <wp:docPr id="19" name="Εικόνα 19" descr="Εμφανίζει τα χέρια ενός χρήστη με γραβάτα πάνω σε ένα πληκτορλόγιο" title="Φωτογραφία διακοσμητικού χαρακτή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ros\Desktop\5.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63360" cy="2517775"/>
                    </a:xfrm>
                    <a:prstGeom prst="rect">
                      <a:avLst/>
                    </a:prstGeom>
                    <a:noFill/>
                    <a:ln>
                      <a:noFill/>
                    </a:ln>
                  </pic:spPr>
                </pic:pic>
              </a:graphicData>
            </a:graphic>
          </wp:inline>
        </w:drawing>
      </w:r>
    </w:p>
    <w:p w:rsidR="009D7A38" w:rsidRDefault="009D7A38" w:rsidP="00DA6804">
      <w:pPr>
        <w:pStyle w:val="2"/>
        <w:spacing w:before="0" w:after="0"/>
      </w:pPr>
      <w:r>
        <w:rPr>
          <w:color w:val="808080" w:themeColor="background1" w:themeShade="80"/>
        </w:rPr>
        <w:t>5</w:t>
      </w:r>
      <w:r w:rsidRPr="00C3649B">
        <w:rPr>
          <w:color w:val="808080" w:themeColor="background1" w:themeShade="80"/>
        </w:rPr>
        <w:t>. Εκπαιδευτικό εγχειρίδιο:</w:t>
      </w:r>
      <w:r>
        <w:br/>
      </w:r>
      <w:r w:rsidRPr="009D7A38">
        <w:rPr>
          <w:sz w:val="28"/>
        </w:rPr>
        <w:t>Σχεδιάζοντας στην πράξη τη νέα πολιτική</w:t>
      </w:r>
      <w:r w:rsidRPr="009D7A38">
        <w:rPr>
          <w:sz w:val="28"/>
        </w:rPr>
        <w:t xml:space="preserve"> </w:t>
      </w:r>
      <w:r w:rsidRPr="009D7A38">
        <w:rPr>
          <w:sz w:val="28"/>
        </w:rPr>
        <w:t>για την Αναπηρία- Πρακτικά εργαλεία,</w:t>
      </w:r>
      <w:r w:rsidRPr="009D7A38">
        <w:rPr>
          <w:b w:val="0"/>
        </w:rPr>
        <w:t xml:space="preserve"> </w:t>
      </w:r>
      <w:r>
        <w:rPr>
          <w:b w:val="0"/>
        </w:rPr>
        <w:br/>
      </w:r>
      <w:r w:rsidRPr="009D7A38">
        <w:rPr>
          <w:b w:val="0"/>
          <w:color w:val="006600"/>
        </w:rPr>
        <w:t>του Ευάγγελου Νικολαΐδη</w:t>
      </w:r>
    </w:p>
    <w:p w:rsidR="009D7A38" w:rsidRDefault="009D7A38" w:rsidP="009D7A38">
      <w:pPr>
        <w:spacing w:after="0" w:line="240" w:lineRule="auto"/>
        <w:rPr>
          <w:rFonts w:ascii="Arial Narrow" w:hAnsi="Arial Narrow"/>
          <w:sz w:val="21"/>
          <w:szCs w:val="21"/>
        </w:rPr>
      </w:pPr>
    </w:p>
    <w:p w:rsidR="00072EB7" w:rsidRDefault="00072EB7" w:rsidP="003076C6">
      <w:pPr>
        <w:spacing w:after="0" w:line="240" w:lineRule="auto"/>
        <w:ind w:firstLine="284"/>
        <w:rPr>
          <w:rFonts w:ascii="Arial Narrow" w:hAnsi="Arial Narrow"/>
          <w:sz w:val="21"/>
          <w:szCs w:val="21"/>
        </w:rPr>
        <w:sectPr w:rsidR="00072EB7" w:rsidSect="00072EB7">
          <w:headerReference w:type="default" r:id="rId36"/>
          <w:footerReference w:type="default" r:id="rId37"/>
          <w:type w:val="continuous"/>
          <w:pgSz w:w="11906" w:h="16838"/>
          <w:pgMar w:top="2127" w:right="849" w:bottom="1440" w:left="709" w:header="570" w:footer="708" w:gutter="0"/>
          <w:cols w:space="284"/>
          <w:docGrid w:linePitch="360"/>
        </w:sectPr>
      </w:pPr>
    </w:p>
    <w:p w:rsidR="009D7A38" w:rsidRDefault="009D7A38" w:rsidP="00DA6804">
      <w:pPr>
        <w:spacing w:after="0" w:line="240" w:lineRule="auto"/>
        <w:jc w:val="center"/>
        <w:rPr>
          <w:rFonts w:ascii="Arial Narrow" w:hAnsi="Arial Narrow"/>
        </w:rPr>
      </w:pPr>
      <w:r>
        <w:rPr>
          <w:rFonts w:ascii="Arial Narrow" w:hAnsi="Arial Narrow"/>
          <w:noProof/>
          <w:lang w:eastAsia="el-GR"/>
        </w:rPr>
        <w:drawing>
          <wp:inline distT="0" distB="0" distL="0" distR="0">
            <wp:extent cx="2555309" cy="1881544"/>
            <wp:effectExtent l="57150" t="57150" r="207010" b="213995"/>
            <wp:docPr id="20" name="Εικόνα 20" descr="Σχεδιάζοντας στην πράξη τη νέα πολιτική για την Αναπηρία- Πρακτικά εργαλεία, του Ευάγγελου Νικολαΐδη&#10;" title="Εξώφυλλο του Εκπαιδευτικού εγχειριδίου Νο.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ndros\Desktop\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4816" cy="1925360"/>
                    </a:xfrm>
                    <a:prstGeom prst="rect">
                      <a:avLst/>
                    </a:prstGeom>
                    <a:noFill/>
                    <a:ln>
                      <a:noFill/>
                    </a:ln>
                    <a:effectLst>
                      <a:outerShdw blurRad="127000" dist="114300" dir="2700000" algn="tl" rotWithShape="0">
                        <a:prstClr val="black">
                          <a:alpha val="40000"/>
                        </a:prstClr>
                      </a:outerShdw>
                    </a:effectLst>
                  </pic:spPr>
                </pic:pic>
              </a:graphicData>
            </a:graphic>
          </wp:inline>
        </w:drawing>
      </w:r>
    </w:p>
    <w:p w:rsidR="009D7A38" w:rsidRPr="009D7A38" w:rsidRDefault="009D7A38" w:rsidP="009D7A38">
      <w:pPr>
        <w:spacing w:after="0" w:line="240" w:lineRule="auto"/>
        <w:ind w:firstLine="284"/>
        <w:rPr>
          <w:rFonts w:ascii="Arial Narrow" w:hAnsi="Arial Narrow"/>
        </w:rPr>
      </w:pPr>
      <w:r w:rsidRPr="009D7A38">
        <w:rPr>
          <w:rFonts w:ascii="Arial Narrow" w:hAnsi="Arial Narrow"/>
        </w:rPr>
        <w:t>Το εγχειρίδιο σχεδιάστηκε έτσι ώστε να προσφέρει</w:t>
      </w:r>
      <w:r>
        <w:rPr>
          <w:rFonts w:ascii="Arial Narrow" w:hAnsi="Arial Narrow"/>
        </w:rPr>
        <w:t xml:space="preserve"> </w:t>
      </w:r>
      <w:r w:rsidRPr="009D7A38">
        <w:rPr>
          <w:rFonts w:ascii="Arial Narrow" w:hAnsi="Arial Narrow"/>
        </w:rPr>
        <w:t>στα στελέχη του αναπηρικού κινήματος αφενός στέρεες</w:t>
      </w:r>
      <w:r>
        <w:rPr>
          <w:rFonts w:ascii="Arial Narrow" w:hAnsi="Arial Narrow"/>
        </w:rPr>
        <w:t xml:space="preserve"> </w:t>
      </w:r>
      <w:r w:rsidRPr="009D7A38">
        <w:rPr>
          <w:rFonts w:ascii="Arial Narrow" w:hAnsi="Arial Narrow"/>
        </w:rPr>
        <w:t>θεωρητικές βάσεις, αφετέρου χρήσιμα πρακτικά εργαλεία</w:t>
      </w:r>
      <w:r>
        <w:rPr>
          <w:rFonts w:ascii="Arial Narrow" w:hAnsi="Arial Narrow"/>
        </w:rPr>
        <w:t xml:space="preserve"> </w:t>
      </w:r>
      <w:r w:rsidRPr="009D7A38">
        <w:rPr>
          <w:rFonts w:ascii="Arial Narrow" w:hAnsi="Arial Narrow"/>
        </w:rPr>
        <w:t>για την εκπόνηση ενός Σχεδίου Δράσης για την Αναπηρία</w:t>
      </w:r>
      <w:r>
        <w:rPr>
          <w:rFonts w:ascii="Arial Narrow" w:hAnsi="Arial Narrow"/>
        </w:rPr>
        <w:t xml:space="preserve"> </w:t>
      </w:r>
      <w:r w:rsidRPr="009D7A38">
        <w:rPr>
          <w:rFonts w:ascii="Arial Narrow" w:hAnsi="Arial Narrow"/>
        </w:rPr>
        <w:t>(εφεξής ΣΔΑ). Η θεωρητική βάση που παρέχεται στο</w:t>
      </w:r>
      <w:r>
        <w:rPr>
          <w:rFonts w:ascii="Arial Narrow" w:hAnsi="Arial Narrow"/>
        </w:rPr>
        <w:t xml:space="preserve"> </w:t>
      </w:r>
      <w:r w:rsidRPr="009D7A38">
        <w:rPr>
          <w:rFonts w:ascii="Arial Narrow" w:hAnsi="Arial Narrow"/>
        </w:rPr>
        <w:t>εγχειρίδιο επιτρέπει την προσαρμογή του σε ευρύ πλαίσιο</w:t>
      </w:r>
      <w:r>
        <w:rPr>
          <w:rFonts w:ascii="Arial Narrow" w:hAnsi="Arial Narrow"/>
        </w:rPr>
        <w:t xml:space="preserve"> </w:t>
      </w:r>
      <w:r w:rsidRPr="009D7A38">
        <w:rPr>
          <w:rFonts w:ascii="Arial Narrow" w:hAnsi="Arial Narrow"/>
        </w:rPr>
        <w:t>ειδικών συνθηκών, αναγκών και δυνατοτήτων. Τα πρακτικά</w:t>
      </w:r>
      <w:r>
        <w:rPr>
          <w:rFonts w:ascii="Arial Narrow" w:hAnsi="Arial Narrow"/>
        </w:rPr>
        <w:t xml:space="preserve"> </w:t>
      </w:r>
      <w:r w:rsidRPr="009D7A38">
        <w:rPr>
          <w:rFonts w:ascii="Arial Narrow" w:hAnsi="Arial Narrow"/>
        </w:rPr>
        <w:t>εργαλεία που αναπτύσσονται στο εγχειρίδιο προσφέρουν ένα</w:t>
      </w:r>
      <w:r>
        <w:rPr>
          <w:rFonts w:ascii="Arial Narrow" w:hAnsi="Arial Narrow"/>
        </w:rPr>
        <w:t xml:space="preserve"> </w:t>
      </w:r>
      <w:r w:rsidRPr="009D7A38">
        <w:rPr>
          <w:rFonts w:ascii="Arial Narrow" w:hAnsi="Arial Narrow"/>
        </w:rPr>
        <w:t>υπόδειγμα συγκεκριμένων τρόπων για τη σύνταξη, υλοποίηση,</w:t>
      </w:r>
      <w:r>
        <w:rPr>
          <w:rFonts w:ascii="Arial Narrow" w:hAnsi="Arial Narrow"/>
        </w:rPr>
        <w:t xml:space="preserve"> </w:t>
      </w:r>
      <w:r w:rsidRPr="009D7A38">
        <w:rPr>
          <w:rFonts w:ascii="Arial Narrow" w:hAnsi="Arial Narrow"/>
        </w:rPr>
        <w:t>παρακολούθηση, αξιολόγηση και αναθεώρηση ενός ΣΔΑ.</w:t>
      </w:r>
    </w:p>
    <w:p w:rsidR="009D7A38" w:rsidRDefault="009D7A38" w:rsidP="009D7A38">
      <w:pPr>
        <w:spacing w:after="0" w:line="240" w:lineRule="auto"/>
        <w:ind w:firstLine="284"/>
        <w:rPr>
          <w:rFonts w:ascii="Arial Narrow" w:hAnsi="Arial Narrow"/>
        </w:rPr>
      </w:pPr>
      <w:r w:rsidRPr="009D7A38">
        <w:rPr>
          <w:rFonts w:ascii="Arial Narrow" w:hAnsi="Arial Narrow"/>
        </w:rPr>
        <w:t>Το εγχειρίδιο εκτείνεται σε έξι κεφάλαια. Στο 1ο Κεφάλαιο,</w:t>
      </w:r>
      <w:r>
        <w:rPr>
          <w:rFonts w:ascii="Arial Narrow" w:hAnsi="Arial Narrow"/>
        </w:rPr>
        <w:t xml:space="preserve"> </w:t>
      </w:r>
      <w:r w:rsidRPr="009D7A38">
        <w:rPr>
          <w:rFonts w:ascii="Arial Narrow" w:hAnsi="Arial Narrow"/>
        </w:rPr>
        <w:t>Πολιτική για την αναπηρία σε συνθήκες κρίσης, αναπτύσσεται</w:t>
      </w:r>
      <w:r>
        <w:rPr>
          <w:rFonts w:ascii="Arial Narrow" w:hAnsi="Arial Narrow"/>
        </w:rPr>
        <w:t xml:space="preserve"> </w:t>
      </w:r>
      <w:r w:rsidRPr="009D7A38">
        <w:rPr>
          <w:rFonts w:ascii="Arial Narrow" w:hAnsi="Arial Narrow"/>
        </w:rPr>
        <w:t>ο τρόπος με τον οποίο δοκιμάζονται τα ανθρώπινα</w:t>
      </w:r>
      <w:r>
        <w:rPr>
          <w:rFonts w:ascii="Arial Narrow" w:hAnsi="Arial Narrow"/>
        </w:rPr>
        <w:t xml:space="preserve"> </w:t>
      </w:r>
      <w:r w:rsidRPr="009D7A38">
        <w:rPr>
          <w:rFonts w:ascii="Arial Narrow" w:hAnsi="Arial Narrow"/>
        </w:rPr>
        <w:t>δικαιώματα όσο και τα κεκτημένα της κοινωνικής πολιτικής</w:t>
      </w:r>
      <w:r>
        <w:rPr>
          <w:rFonts w:ascii="Arial Narrow" w:hAnsi="Arial Narrow"/>
        </w:rPr>
        <w:t xml:space="preserve"> </w:t>
      </w:r>
      <w:r w:rsidRPr="009D7A38">
        <w:rPr>
          <w:rFonts w:ascii="Arial Narrow" w:hAnsi="Arial Narrow"/>
        </w:rPr>
        <w:t>σε συνθήκες οικονομικής κρίσης. Επισημαίνεται ότι το</w:t>
      </w:r>
      <w:r>
        <w:rPr>
          <w:rFonts w:ascii="Arial Narrow" w:hAnsi="Arial Narrow"/>
        </w:rPr>
        <w:t xml:space="preserve"> </w:t>
      </w:r>
      <w:r w:rsidRPr="009D7A38">
        <w:rPr>
          <w:rFonts w:ascii="Arial Narrow" w:hAnsi="Arial Narrow"/>
        </w:rPr>
        <w:t>ζήτημα της αναπηρίας πλήττεται και στις δύο περιπτώσεις.</w:t>
      </w:r>
      <w:r>
        <w:rPr>
          <w:rFonts w:ascii="Arial Narrow" w:hAnsi="Arial Narrow"/>
        </w:rPr>
        <w:t xml:space="preserve"> </w:t>
      </w:r>
      <w:r w:rsidRPr="009D7A38">
        <w:rPr>
          <w:rFonts w:ascii="Arial Narrow" w:hAnsi="Arial Narrow"/>
        </w:rPr>
        <w:t>Η τρέχουσα οικονομική κρίση αποκτά ιδιαίτερη σημασία,</w:t>
      </w:r>
      <w:r>
        <w:rPr>
          <w:rFonts w:ascii="Arial Narrow" w:hAnsi="Arial Narrow"/>
        </w:rPr>
        <w:t xml:space="preserve"> </w:t>
      </w:r>
      <w:r w:rsidRPr="009D7A38">
        <w:rPr>
          <w:rFonts w:ascii="Arial Narrow" w:hAnsi="Arial Narrow"/>
        </w:rPr>
        <w:t>καθώς λειτουργεί συμπληρωματικά και ενισχυτικά στην</w:t>
      </w:r>
      <w:r>
        <w:rPr>
          <w:rFonts w:ascii="Arial Narrow" w:hAnsi="Arial Narrow"/>
        </w:rPr>
        <w:t xml:space="preserve"> </w:t>
      </w:r>
      <w:r w:rsidRPr="009D7A38">
        <w:rPr>
          <w:rFonts w:ascii="Arial Narrow" w:hAnsi="Arial Narrow"/>
        </w:rPr>
        <w:t>επικράτηση των αντιλήψεων οι οποίες ευαγγελίζονται τον</w:t>
      </w:r>
      <w:r>
        <w:rPr>
          <w:rFonts w:ascii="Arial Narrow" w:hAnsi="Arial Narrow"/>
        </w:rPr>
        <w:t xml:space="preserve"> </w:t>
      </w:r>
      <w:r w:rsidRPr="009D7A38">
        <w:rPr>
          <w:rFonts w:ascii="Arial Narrow" w:hAnsi="Arial Narrow"/>
        </w:rPr>
        <w:t xml:space="preserve">περιορισμό του κοινωνικού κράτους και την προώθηση </w:t>
      </w:r>
      <w:r>
        <w:rPr>
          <w:rFonts w:ascii="Arial Narrow" w:hAnsi="Arial Narrow"/>
        </w:rPr>
        <w:t xml:space="preserve">της </w:t>
      </w:r>
      <w:r w:rsidRPr="009D7A38">
        <w:rPr>
          <w:rFonts w:ascii="Arial Narrow" w:hAnsi="Arial Narrow"/>
        </w:rPr>
        <w:t>εμπορευματοποίησης και της ιδιωτικοποίησης των υπηρεσιών</w:t>
      </w:r>
      <w:r>
        <w:rPr>
          <w:rFonts w:ascii="Arial Narrow" w:hAnsi="Arial Narrow"/>
        </w:rPr>
        <w:t xml:space="preserve"> </w:t>
      </w:r>
      <w:r w:rsidRPr="009D7A38">
        <w:rPr>
          <w:rFonts w:ascii="Arial Narrow" w:hAnsi="Arial Narrow"/>
        </w:rPr>
        <w:t xml:space="preserve">του. </w:t>
      </w:r>
    </w:p>
    <w:p w:rsidR="009D7A38" w:rsidRPr="009D7A38" w:rsidRDefault="009D7A38" w:rsidP="009D7A38">
      <w:pPr>
        <w:spacing w:after="0" w:line="240" w:lineRule="auto"/>
        <w:ind w:firstLine="284"/>
        <w:rPr>
          <w:rFonts w:ascii="Arial Narrow" w:hAnsi="Arial Narrow"/>
        </w:rPr>
      </w:pPr>
      <w:r w:rsidRPr="009D7A38">
        <w:rPr>
          <w:rFonts w:ascii="Arial Narrow" w:hAnsi="Arial Narrow"/>
        </w:rPr>
        <w:t>Στο 2ο Κεφάλαιο, Το Σχέδιο Δράσης ως εργαλείο πολιτικής,</w:t>
      </w:r>
      <w:r>
        <w:rPr>
          <w:rFonts w:ascii="Arial Narrow" w:hAnsi="Arial Narrow"/>
        </w:rPr>
        <w:t xml:space="preserve"> </w:t>
      </w:r>
      <w:r w:rsidRPr="009D7A38">
        <w:rPr>
          <w:rFonts w:ascii="Arial Narrow" w:hAnsi="Arial Narrow"/>
        </w:rPr>
        <w:t>παρουσιάζεται τι ακριβώς είναι Σχέδιο Δράσης, και ειδικότερα</w:t>
      </w:r>
      <w:r>
        <w:rPr>
          <w:rFonts w:ascii="Arial Narrow" w:hAnsi="Arial Narrow"/>
        </w:rPr>
        <w:t xml:space="preserve"> </w:t>
      </w:r>
      <w:r w:rsidRPr="009D7A38">
        <w:rPr>
          <w:rFonts w:ascii="Arial Narrow" w:hAnsi="Arial Narrow"/>
        </w:rPr>
        <w:t>Σχέδιο Δράσης για την Αναπηρία. Αναδεικνύεται ο ρόλος</w:t>
      </w:r>
      <w:r>
        <w:rPr>
          <w:rFonts w:ascii="Arial Narrow" w:hAnsi="Arial Narrow"/>
        </w:rPr>
        <w:t xml:space="preserve"> </w:t>
      </w:r>
      <w:r w:rsidRPr="009D7A38">
        <w:rPr>
          <w:rFonts w:ascii="Arial Narrow" w:hAnsi="Arial Narrow"/>
        </w:rPr>
        <w:t xml:space="preserve">που μπορεί να διαδραματίσει ένα ΣΔΑ για τη μείωση </w:t>
      </w:r>
      <w:r>
        <w:rPr>
          <w:rFonts w:ascii="Arial Narrow" w:hAnsi="Arial Narrow"/>
        </w:rPr>
        <w:t xml:space="preserve">της </w:t>
      </w:r>
      <w:r w:rsidRPr="009D7A38">
        <w:rPr>
          <w:rFonts w:ascii="Arial Narrow" w:hAnsi="Arial Narrow"/>
        </w:rPr>
        <w:t xml:space="preserve">απόκλισης ανάμεσα στα </w:t>
      </w:r>
      <w:proofErr w:type="spellStart"/>
      <w:r w:rsidRPr="009D7A38">
        <w:rPr>
          <w:rFonts w:ascii="Arial Narrow" w:hAnsi="Arial Narrow"/>
        </w:rPr>
        <w:t>θεσμικώς</w:t>
      </w:r>
      <w:proofErr w:type="spellEnd"/>
      <w:r w:rsidRPr="009D7A38">
        <w:rPr>
          <w:rFonts w:ascii="Arial Narrow" w:hAnsi="Arial Narrow"/>
        </w:rPr>
        <w:t xml:space="preserve"> κατοχυρωμένα δικαιώματα,</w:t>
      </w:r>
      <w:r>
        <w:rPr>
          <w:rFonts w:ascii="Arial Narrow" w:hAnsi="Arial Narrow"/>
        </w:rPr>
        <w:t xml:space="preserve"> </w:t>
      </w:r>
      <w:r w:rsidRPr="009D7A38">
        <w:rPr>
          <w:rFonts w:ascii="Arial Narrow" w:hAnsi="Arial Narrow"/>
        </w:rPr>
        <w:t>τις πολιτικές διακηρύξεις και την εφαρμογή τους στην πράξη.</w:t>
      </w:r>
    </w:p>
    <w:p w:rsidR="009D7A38" w:rsidRPr="009D7A38" w:rsidRDefault="009D7A38" w:rsidP="009D7A38">
      <w:pPr>
        <w:spacing w:after="0" w:line="240" w:lineRule="auto"/>
        <w:ind w:firstLine="284"/>
        <w:rPr>
          <w:rFonts w:ascii="Arial Narrow" w:hAnsi="Arial Narrow"/>
        </w:rPr>
      </w:pPr>
      <w:r w:rsidRPr="009D7A38">
        <w:rPr>
          <w:rFonts w:ascii="Arial Narrow" w:hAnsi="Arial Narrow"/>
        </w:rPr>
        <w:t>Στο 3ο Κεφάλαιο, Θεωρητική βάση ενός Σχεδίου Δράσης</w:t>
      </w:r>
      <w:r>
        <w:rPr>
          <w:rFonts w:ascii="Arial Narrow" w:hAnsi="Arial Narrow"/>
        </w:rPr>
        <w:t xml:space="preserve"> </w:t>
      </w:r>
      <w:r w:rsidRPr="009D7A38">
        <w:rPr>
          <w:rFonts w:ascii="Arial Narrow" w:hAnsi="Arial Narrow"/>
        </w:rPr>
        <w:t>για την Αναπηρία, αναλύεται το θεωρητικό πλαίσιο, καθώς και</w:t>
      </w:r>
      <w:r>
        <w:rPr>
          <w:rFonts w:ascii="Arial Narrow" w:hAnsi="Arial Narrow"/>
        </w:rPr>
        <w:t xml:space="preserve"> </w:t>
      </w:r>
      <w:r w:rsidRPr="009D7A38">
        <w:rPr>
          <w:rFonts w:ascii="Arial Narrow" w:hAnsi="Arial Narrow"/>
        </w:rPr>
        <w:t>το πλαίσιο αρχών και αξιών που πρέπει να θεμελιώνεται ένα</w:t>
      </w:r>
      <w:r>
        <w:rPr>
          <w:rFonts w:ascii="Arial Narrow" w:hAnsi="Arial Narrow"/>
        </w:rPr>
        <w:t xml:space="preserve"> </w:t>
      </w:r>
      <w:r w:rsidRPr="009D7A38">
        <w:rPr>
          <w:rFonts w:ascii="Arial Narrow" w:hAnsi="Arial Narrow"/>
        </w:rPr>
        <w:t>ΣΔΑ. Στη σημερινή ιστορική συγκυρία, η οποία χαρακτηρίζεται</w:t>
      </w:r>
      <w:r>
        <w:rPr>
          <w:rFonts w:ascii="Arial Narrow" w:hAnsi="Arial Narrow"/>
        </w:rPr>
        <w:t xml:space="preserve"> </w:t>
      </w:r>
      <w:r w:rsidRPr="009D7A38">
        <w:rPr>
          <w:rFonts w:ascii="Arial Narrow" w:hAnsi="Arial Narrow"/>
        </w:rPr>
        <w:t>αφενός από την ανάγκη εμπέδωσης και αξιοποίησης του</w:t>
      </w:r>
      <w:r>
        <w:rPr>
          <w:rFonts w:ascii="Arial Narrow" w:hAnsi="Arial Narrow"/>
        </w:rPr>
        <w:t xml:space="preserve"> </w:t>
      </w:r>
      <w:r w:rsidRPr="009D7A38">
        <w:rPr>
          <w:rFonts w:ascii="Arial Narrow" w:hAnsi="Arial Narrow"/>
        </w:rPr>
        <w:t>κοινωνικού μοντέλου για την αναπηρία, και αφετέρου από την</w:t>
      </w:r>
      <w:r>
        <w:rPr>
          <w:rFonts w:ascii="Arial Narrow" w:hAnsi="Arial Narrow"/>
        </w:rPr>
        <w:t xml:space="preserve"> </w:t>
      </w:r>
      <w:r w:rsidRPr="009D7A38">
        <w:rPr>
          <w:rFonts w:ascii="Arial Narrow" w:hAnsi="Arial Narrow"/>
        </w:rPr>
        <w:t>υπονόμευση του κοινωνικού κράτους με όρους ιδεολογικούς,</w:t>
      </w:r>
      <w:r>
        <w:rPr>
          <w:rFonts w:ascii="Arial Narrow" w:hAnsi="Arial Narrow"/>
        </w:rPr>
        <w:t xml:space="preserve"> </w:t>
      </w:r>
      <w:r w:rsidRPr="009D7A38">
        <w:rPr>
          <w:rFonts w:ascii="Arial Narrow" w:hAnsi="Arial Narrow"/>
        </w:rPr>
        <w:t xml:space="preserve">οικονομικούς και θεσμικούς, η </w:t>
      </w:r>
      <w:proofErr w:type="spellStart"/>
      <w:r w:rsidRPr="009D7A38">
        <w:rPr>
          <w:rFonts w:ascii="Arial Narrow" w:hAnsi="Arial Narrow"/>
        </w:rPr>
        <w:t>στέρεη</w:t>
      </w:r>
      <w:proofErr w:type="spellEnd"/>
      <w:r w:rsidRPr="009D7A38">
        <w:rPr>
          <w:rFonts w:ascii="Arial Narrow" w:hAnsi="Arial Narrow"/>
        </w:rPr>
        <w:t xml:space="preserve"> θεωρητική τεκμηρίωση</w:t>
      </w:r>
      <w:r>
        <w:rPr>
          <w:rFonts w:ascii="Arial Narrow" w:hAnsi="Arial Narrow"/>
        </w:rPr>
        <w:t xml:space="preserve"> </w:t>
      </w:r>
      <w:r w:rsidRPr="009D7A38">
        <w:rPr>
          <w:rFonts w:ascii="Arial Narrow" w:hAnsi="Arial Narrow"/>
        </w:rPr>
        <w:t>και η υπεράσπιση των πανανθρώπινων αρχών και αξιών</w:t>
      </w:r>
      <w:r>
        <w:rPr>
          <w:rFonts w:ascii="Arial Narrow" w:hAnsi="Arial Narrow"/>
        </w:rPr>
        <w:t xml:space="preserve"> </w:t>
      </w:r>
      <w:r w:rsidRPr="009D7A38">
        <w:rPr>
          <w:rFonts w:ascii="Arial Narrow" w:hAnsi="Arial Narrow"/>
        </w:rPr>
        <w:t>έχει κρίσιμη σημασία. Επίσης, παρουσιάζονται αντιλήψεις,</w:t>
      </w:r>
      <w:r>
        <w:rPr>
          <w:rFonts w:ascii="Arial Narrow" w:hAnsi="Arial Narrow"/>
        </w:rPr>
        <w:t xml:space="preserve"> </w:t>
      </w:r>
      <w:r w:rsidRPr="009D7A38">
        <w:rPr>
          <w:rFonts w:ascii="Arial Narrow" w:hAnsi="Arial Narrow"/>
        </w:rPr>
        <w:t>μεθοδεύσεις και πρακτικές οι οποίες αντιβαίνουν στην</w:t>
      </w:r>
      <w:r>
        <w:rPr>
          <w:rFonts w:ascii="Arial Narrow" w:hAnsi="Arial Narrow"/>
        </w:rPr>
        <w:t xml:space="preserve"> </w:t>
      </w:r>
      <w:r w:rsidRPr="009D7A38">
        <w:rPr>
          <w:rFonts w:ascii="Arial Narrow" w:hAnsi="Arial Narrow"/>
        </w:rPr>
        <w:t>κοινωνική και δικαιωματική προσέγγιση της αναπηρίας, και</w:t>
      </w:r>
      <w:r>
        <w:rPr>
          <w:rFonts w:ascii="Arial Narrow" w:hAnsi="Arial Narrow"/>
        </w:rPr>
        <w:t xml:space="preserve"> </w:t>
      </w:r>
      <w:r w:rsidRPr="009D7A38">
        <w:rPr>
          <w:rFonts w:ascii="Arial Narrow" w:hAnsi="Arial Narrow"/>
        </w:rPr>
        <w:t>ως εκ τούτου πρέπει να αποτελούν στόχο αυστηρής κριτικής</w:t>
      </w:r>
      <w:r>
        <w:rPr>
          <w:rFonts w:ascii="Arial Narrow" w:hAnsi="Arial Narrow"/>
        </w:rPr>
        <w:t xml:space="preserve"> </w:t>
      </w:r>
      <w:r w:rsidRPr="009D7A38">
        <w:rPr>
          <w:rFonts w:ascii="Arial Narrow" w:hAnsi="Arial Narrow"/>
        </w:rPr>
        <w:t>και αποδόμησης.</w:t>
      </w:r>
    </w:p>
    <w:p w:rsidR="009D7A38" w:rsidRPr="009D7A38" w:rsidRDefault="009D7A38" w:rsidP="009D7A38">
      <w:pPr>
        <w:spacing w:after="0" w:line="240" w:lineRule="auto"/>
        <w:ind w:firstLine="284"/>
        <w:rPr>
          <w:rFonts w:ascii="Arial Narrow" w:hAnsi="Arial Narrow"/>
        </w:rPr>
      </w:pPr>
      <w:r w:rsidRPr="009D7A38">
        <w:rPr>
          <w:rFonts w:ascii="Arial Narrow" w:hAnsi="Arial Narrow"/>
        </w:rPr>
        <w:t>Στο 4ο Κεφάλαιο, Θεσμική βάση ενός Σχεδίου Δράσης</w:t>
      </w:r>
      <w:r>
        <w:rPr>
          <w:rFonts w:ascii="Arial Narrow" w:hAnsi="Arial Narrow"/>
        </w:rPr>
        <w:t xml:space="preserve"> </w:t>
      </w:r>
      <w:r w:rsidRPr="009D7A38">
        <w:rPr>
          <w:rFonts w:ascii="Arial Narrow" w:hAnsi="Arial Narrow"/>
        </w:rPr>
        <w:t>για την Αναπηρία, παρουσιάζεται το διεθνές θεσμικό πλαίσιο</w:t>
      </w:r>
      <w:r>
        <w:rPr>
          <w:rFonts w:ascii="Arial Narrow" w:hAnsi="Arial Narrow"/>
        </w:rPr>
        <w:t xml:space="preserve"> </w:t>
      </w:r>
      <w:r w:rsidRPr="009D7A38">
        <w:rPr>
          <w:rFonts w:ascii="Arial Narrow" w:hAnsi="Arial Narrow"/>
        </w:rPr>
        <w:t>για τα ανθρώπινα δικαιώματα και την αναπηρία, όπως αυτό</w:t>
      </w:r>
      <w:r>
        <w:rPr>
          <w:rFonts w:ascii="Arial Narrow" w:hAnsi="Arial Narrow"/>
        </w:rPr>
        <w:t xml:space="preserve"> </w:t>
      </w:r>
      <w:r w:rsidRPr="009D7A38">
        <w:rPr>
          <w:rFonts w:ascii="Arial Narrow" w:hAnsi="Arial Narrow"/>
        </w:rPr>
        <w:t>αποτυπώνεται σε βασικές πράξεις του Οργανισμού Ηνωμένων</w:t>
      </w:r>
      <w:r>
        <w:rPr>
          <w:rFonts w:ascii="Arial Narrow" w:hAnsi="Arial Narrow"/>
        </w:rPr>
        <w:t xml:space="preserve"> </w:t>
      </w:r>
      <w:r w:rsidRPr="009D7A38">
        <w:rPr>
          <w:rFonts w:ascii="Arial Narrow" w:hAnsi="Arial Narrow"/>
        </w:rPr>
        <w:t>Εθνών, του Συμβουλίου της Ευρώπης και της Ευρωπαϊκής</w:t>
      </w:r>
      <w:r>
        <w:rPr>
          <w:rFonts w:ascii="Arial Narrow" w:hAnsi="Arial Narrow"/>
        </w:rPr>
        <w:t xml:space="preserve"> </w:t>
      </w:r>
      <w:r w:rsidRPr="009D7A38">
        <w:rPr>
          <w:rFonts w:ascii="Arial Narrow" w:hAnsi="Arial Narrow"/>
        </w:rPr>
        <w:t xml:space="preserve">Ένωσης. Επίσης, παρατίθενται τα άρθρα του Συντάγματος </w:t>
      </w:r>
      <w:r>
        <w:rPr>
          <w:rFonts w:ascii="Arial Narrow" w:hAnsi="Arial Narrow"/>
        </w:rPr>
        <w:t xml:space="preserve">της </w:t>
      </w:r>
      <w:r w:rsidRPr="009D7A38">
        <w:rPr>
          <w:rFonts w:ascii="Arial Narrow" w:hAnsi="Arial Narrow"/>
        </w:rPr>
        <w:t>Ελλάδας που αναφέρονται σε θέματα αναπηρίας και γίνεται</w:t>
      </w:r>
      <w:r>
        <w:rPr>
          <w:rFonts w:ascii="Arial Narrow" w:hAnsi="Arial Narrow"/>
        </w:rPr>
        <w:t xml:space="preserve"> </w:t>
      </w:r>
      <w:r w:rsidRPr="009D7A38">
        <w:rPr>
          <w:rFonts w:ascii="Arial Narrow" w:hAnsi="Arial Narrow"/>
        </w:rPr>
        <w:t>αναφορά στην εθνική νομοθεσία.</w:t>
      </w:r>
    </w:p>
    <w:p w:rsidR="009D7A38" w:rsidRPr="009D7A38" w:rsidRDefault="009D7A38" w:rsidP="009D7A38">
      <w:pPr>
        <w:spacing w:after="0" w:line="240" w:lineRule="auto"/>
        <w:ind w:firstLine="284"/>
        <w:rPr>
          <w:rFonts w:ascii="Arial Narrow" w:hAnsi="Arial Narrow"/>
        </w:rPr>
      </w:pPr>
      <w:r w:rsidRPr="009D7A38">
        <w:rPr>
          <w:rFonts w:ascii="Arial Narrow" w:hAnsi="Arial Narrow"/>
        </w:rPr>
        <w:t>Στο 5ο Κεφάλαιο, Διαδικασία εκπόνησης και περιεχόμενο</w:t>
      </w:r>
      <w:r>
        <w:rPr>
          <w:rFonts w:ascii="Arial Narrow" w:hAnsi="Arial Narrow"/>
        </w:rPr>
        <w:t xml:space="preserve"> </w:t>
      </w:r>
      <w:r w:rsidRPr="009D7A38">
        <w:rPr>
          <w:rFonts w:ascii="Arial Narrow" w:hAnsi="Arial Narrow"/>
        </w:rPr>
        <w:t>ενός Σχεδίου Δράσης για την Αναπηρία, παρουσιάζεται</w:t>
      </w:r>
      <w:r>
        <w:rPr>
          <w:rFonts w:ascii="Arial Narrow" w:hAnsi="Arial Narrow"/>
        </w:rPr>
        <w:t xml:space="preserve"> </w:t>
      </w:r>
      <w:r w:rsidRPr="009D7A38">
        <w:rPr>
          <w:rFonts w:ascii="Arial Narrow" w:hAnsi="Arial Narrow"/>
        </w:rPr>
        <w:t>αναλυτικά η διαδικασία για την εκπόνηση και υλοποίηση</w:t>
      </w:r>
      <w:r>
        <w:rPr>
          <w:rFonts w:ascii="Arial Narrow" w:hAnsi="Arial Narrow"/>
        </w:rPr>
        <w:t xml:space="preserve"> </w:t>
      </w:r>
      <w:r w:rsidRPr="009D7A38">
        <w:rPr>
          <w:rFonts w:ascii="Arial Narrow" w:hAnsi="Arial Narrow"/>
        </w:rPr>
        <w:t>ενός ΣΔΑ. Τα βασικά στάδια που αναφέρονται είναι: η</w:t>
      </w:r>
      <w:r>
        <w:rPr>
          <w:rFonts w:ascii="Arial Narrow" w:hAnsi="Arial Narrow"/>
        </w:rPr>
        <w:t xml:space="preserve"> </w:t>
      </w:r>
      <w:r w:rsidRPr="009D7A38">
        <w:rPr>
          <w:rFonts w:ascii="Arial Narrow" w:hAnsi="Arial Narrow"/>
        </w:rPr>
        <w:t>συγκρότηση της ομάδας έργου, ο αρχικός σχεδιασμός και η</w:t>
      </w:r>
      <w:r>
        <w:rPr>
          <w:rFonts w:ascii="Arial Narrow" w:hAnsi="Arial Narrow"/>
        </w:rPr>
        <w:t xml:space="preserve"> </w:t>
      </w:r>
      <w:r w:rsidRPr="009D7A38">
        <w:rPr>
          <w:rFonts w:ascii="Arial Narrow" w:hAnsi="Arial Narrow"/>
        </w:rPr>
        <w:t>ολοκλήρωσή του, η αναγνωριστική μελέτη, ο προσδιορισμός</w:t>
      </w:r>
      <w:r>
        <w:rPr>
          <w:rFonts w:ascii="Arial Narrow" w:hAnsi="Arial Narrow"/>
        </w:rPr>
        <w:t xml:space="preserve"> </w:t>
      </w:r>
      <w:r w:rsidRPr="009D7A38">
        <w:rPr>
          <w:rFonts w:ascii="Arial Narrow" w:hAnsi="Arial Narrow"/>
        </w:rPr>
        <w:t>των τομέων παρέμβασης, η ιεράρχηση των προτεραιοτήτων, ο</w:t>
      </w:r>
      <w:r>
        <w:rPr>
          <w:rFonts w:ascii="Arial Narrow" w:hAnsi="Arial Narrow"/>
        </w:rPr>
        <w:t xml:space="preserve"> </w:t>
      </w:r>
      <w:r w:rsidRPr="009D7A38">
        <w:rPr>
          <w:rFonts w:ascii="Arial Narrow" w:hAnsi="Arial Narrow"/>
        </w:rPr>
        <w:t>προσδιορισμός της στρατηγικής και των επιμέρους ενεργειών,</w:t>
      </w:r>
      <w:r>
        <w:rPr>
          <w:rFonts w:ascii="Arial Narrow" w:hAnsi="Arial Narrow"/>
        </w:rPr>
        <w:t xml:space="preserve"> </w:t>
      </w:r>
      <w:r w:rsidRPr="009D7A38">
        <w:rPr>
          <w:rFonts w:ascii="Arial Narrow" w:hAnsi="Arial Narrow"/>
        </w:rPr>
        <w:t>οι πιθανές πηγές χρηματοδότησης, η δημοσιοποίηση, η</w:t>
      </w:r>
      <w:r>
        <w:rPr>
          <w:rFonts w:ascii="Arial Narrow" w:hAnsi="Arial Narrow"/>
        </w:rPr>
        <w:t xml:space="preserve"> </w:t>
      </w:r>
      <w:r w:rsidRPr="009D7A38">
        <w:rPr>
          <w:rFonts w:ascii="Arial Narrow" w:hAnsi="Arial Narrow"/>
        </w:rPr>
        <w:t>παρακολούθηση και αξιολόγηση και η συγγραφή της τελικής</w:t>
      </w:r>
      <w:r>
        <w:rPr>
          <w:rFonts w:ascii="Arial Narrow" w:hAnsi="Arial Narrow"/>
        </w:rPr>
        <w:t xml:space="preserve"> </w:t>
      </w:r>
      <w:r w:rsidRPr="009D7A38">
        <w:rPr>
          <w:rFonts w:ascii="Arial Narrow" w:hAnsi="Arial Narrow"/>
        </w:rPr>
        <w:t>έκθεσης του ΣΔΑ.</w:t>
      </w:r>
    </w:p>
    <w:p w:rsidR="009D7A38" w:rsidRPr="009D7A38" w:rsidRDefault="009D7A38" w:rsidP="009D7A38">
      <w:pPr>
        <w:spacing w:after="0" w:line="240" w:lineRule="auto"/>
        <w:ind w:firstLine="284"/>
        <w:rPr>
          <w:rFonts w:ascii="Arial Narrow" w:hAnsi="Arial Narrow"/>
        </w:rPr>
      </w:pPr>
      <w:r w:rsidRPr="009D7A38">
        <w:rPr>
          <w:rFonts w:ascii="Arial Narrow" w:hAnsi="Arial Narrow"/>
        </w:rPr>
        <w:t xml:space="preserve">Στο 6ο Κεφάλαιο, Διεθνής εμπειρία, παρατίθενται </w:t>
      </w:r>
      <w:proofErr w:type="spellStart"/>
      <w:r w:rsidRPr="009D7A38">
        <w:rPr>
          <w:rFonts w:ascii="Arial Narrow" w:hAnsi="Arial Narrow"/>
        </w:rPr>
        <w:t>ιστότοποι</w:t>
      </w:r>
      <w:proofErr w:type="spellEnd"/>
      <w:r>
        <w:rPr>
          <w:rFonts w:ascii="Arial Narrow" w:hAnsi="Arial Narrow"/>
        </w:rPr>
        <w:t xml:space="preserve"> </w:t>
      </w:r>
      <w:r w:rsidRPr="009D7A38">
        <w:rPr>
          <w:rFonts w:ascii="Arial Narrow" w:hAnsi="Arial Narrow"/>
        </w:rPr>
        <w:t>για επιλεγμένα ΣΔΑ που έχουν εκπονηθεί σε διάφορες χώρες,</w:t>
      </w:r>
      <w:r>
        <w:rPr>
          <w:rFonts w:ascii="Arial Narrow" w:hAnsi="Arial Narrow"/>
        </w:rPr>
        <w:t xml:space="preserve"> </w:t>
      </w:r>
      <w:r w:rsidRPr="009D7A38">
        <w:rPr>
          <w:rFonts w:ascii="Arial Narrow" w:hAnsi="Arial Narrow"/>
        </w:rPr>
        <w:t>σε επίπεδο χώρας, πολιτείας, δήμου και επιμέρους οργανισμών.</w:t>
      </w:r>
    </w:p>
    <w:p w:rsidR="009D7A38" w:rsidRPr="009D7A38" w:rsidRDefault="009D7A38" w:rsidP="009D7A38">
      <w:pPr>
        <w:spacing w:after="0" w:line="240" w:lineRule="auto"/>
        <w:ind w:firstLine="284"/>
        <w:rPr>
          <w:rFonts w:ascii="Arial Narrow" w:hAnsi="Arial Narrow"/>
        </w:rPr>
      </w:pPr>
      <w:r w:rsidRPr="009D7A38">
        <w:rPr>
          <w:rFonts w:ascii="Arial Narrow" w:hAnsi="Arial Narrow"/>
        </w:rPr>
        <w:t>Επίσης, παρουσιάζεται η έκθεση «Ατζέντα 50» που συνέταξε</w:t>
      </w:r>
      <w:r>
        <w:rPr>
          <w:rFonts w:ascii="Arial Narrow" w:hAnsi="Arial Narrow"/>
        </w:rPr>
        <w:t xml:space="preserve"> </w:t>
      </w:r>
      <w:r w:rsidRPr="009D7A38">
        <w:rPr>
          <w:rFonts w:ascii="Arial Narrow" w:hAnsi="Arial Narrow"/>
        </w:rPr>
        <w:t>η Σουηδική Συνομοσπονδία Ατόμων με Αναπηρία με σκοπό</w:t>
      </w:r>
      <w:r>
        <w:rPr>
          <w:rFonts w:ascii="Arial Narrow" w:hAnsi="Arial Narrow"/>
        </w:rPr>
        <w:t xml:space="preserve"> </w:t>
      </w:r>
      <w:r w:rsidRPr="009D7A38">
        <w:rPr>
          <w:rFonts w:ascii="Arial Narrow" w:hAnsi="Arial Narrow"/>
        </w:rPr>
        <w:t>να δώσει μία σφαιρική εικόνα για τον βαθμό στον οποίο η</w:t>
      </w:r>
      <w:r>
        <w:rPr>
          <w:rFonts w:ascii="Arial Narrow" w:hAnsi="Arial Narrow"/>
        </w:rPr>
        <w:t xml:space="preserve"> </w:t>
      </w:r>
      <w:r w:rsidRPr="009D7A38">
        <w:rPr>
          <w:rFonts w:ascii="Arial Narrow" w:hAnsi="Arial Narrow"/>
        </w:rPr>
        <w:t xml:space="preserve">Σουηδία συμμορφώνεται σε κάθε ένα από τα 50 άρθρα </w:t>
      </w:r>
      <w:r>
        <w:rPr>
          <w:rFonts w:ascii="Arial Narrow" w:hAnsi="Arial Narrow"/>
        </w:rPr>
        <w:t xml:space="preserve">της </w:t>
      </w:r>
      <w:r w:rsidRPr="009D7A38">
        <w:rPr>
          <w:rFonts w:ascii="Arial Narrow" w:hAnsi="Arial Narrow"/>
        </w:rPr>
        <w:t>Σύμβασης των Ηνωμένων Εθνών για τα Δικαιώματα των</w:t>
      </w:r>
      <w:r>
        <w:rPr>
          <w:rFonts w:ascii="Arial Narrow" w:hAnsi="Arial Narrow"/>
        </w:rPr>
        <w:t xml:space="preserve"> </w:t>
      </w:r>
      <w:r w:rsidRPr="009D7A38">
        <w:rPr>
          <w:rFonts w:ascii="Arial Narrow" w:hAnsi="Arial Narrow"/>
        </w:rPr>
        <w:t>Ατόμων με Αναπηρία.</w:t>
      </w:r>
    </w:p>
    <w:p w:rsidR="000006BB" w:rsidRDefault="009D7A38" w:rsidP="008E3C0B">
      <w:pPr>
        <w:spacing w:after="0" w:line="240" w:lineRule="auto"/>
        <w:ind w:firstLine="284"/>
        <w:rPr>
          <w:rFonts w:ascii="Arial Narrow" w:hAnsi="Arial Narrow"/>
          <w:sz w:val="21"/>
          <w:szCs w:val="21"/>
        </w:rPr>
      </w:pPr>
      <w:r w:rsidRPr="009D7A38">
        <w:rPr>
          <w:rFonts w:ascii="Arial Narrow" w:hAnsi="Arial Narrow"/>
        </w:rPr>
        <w:t>Βασική προσδοκία της συγγραφής του εγχειριδίου είναι</w:t>
      </w:r>
      <w:r>
        <w:rPr>
          <w:rFonts w:ascii="Arial Narrow" w:hAnsi="Arial Narrow"/>
        </w:rPr>
        <w:t xml:space="preserve"> </w:t>
      </w:r>
      <w:r w:rsidRPr="009D7A38">
        <w:rPr>
          <w:rFonts w:ascii="Arial Narrow" w:hAnsi="Arial Narrow"/>
        </w:rPr>
        <w:t xml:space="preserve">να αποτελέσει ένα χρήσιμο εργαλείο, συμπληρωματικό </w:t>
      </w:r>
      <w:r>
        <w:rPr>
          <w:rFonts w:ascii="Arial Narrow" w:hAnsi="Arial Narrow"/>
        </w:rPr>
        <w:t xml:space="preserve">της </w:t>
      </w:r>
      <w:r w:rsidRPr="009D7A38">
        <w:rPr>
          <w:rFonts w:ascii="Arial Narrow" w:hAnsi="Arial Narrow"/>
        </w:rPr>
        <w:t>εμπειρίας των στελεχών του αναπηρικού κινήματος. Ωστόσο,</w:t>
      </w:r>
      <w:r>
        <w:rPr>
          <w:rFonts w:ascii="Arial Narrow" w:hAnsi="Arial Narrow"/>
        </w:rPr>
        <w:t xml:space="preserve"> </w:t>
      </w:r>
      <w:r w:rsidRPr="009D7A38">
        <w:rPr>
          <w:rFonts w:ascii="Arial Narrow" w:hAnsi="Arial Narrow"/>
        </w:rPr>
        <w:t xml:space="preserve">το εγχειρίδιο είναι δυνατόν να χρησιμοποιηθεί και από </w:t>
      </w:r>
      <w:r>
        <w:rPr>
          <w:rFonts w:ascii="Arial Narrow" w:hAnsi="Arial Narrow"/>
        </w:rPr>
        <w:t xml:space="preserve">άλλους </w:t>
      </w:r>
      <w:r w:rsidRPr="009D7A38">
        <w:rPr>
          <w:rFonts w:ascii="Arial Narrow" w:hAnsi="Arial Narrow"/>
        </w:rPr>
        <w:t>φορείς (του δημοσίου, της τοπικής αυτοδιοίκησης, του</w:t>
      </w:r>
      <w:r>
        <w:rPr>
          <w:rFonts w:ascii="Arial Narrow" w:hAnsi="Arial Narrow"/>
        </w:rPr>
        <w:t xml:space="preserve"> </w:t>
      </w:r>
      <w:r w:rsidRPr="009D7A38">
        <w:rPr>
          <w:rFonts w:ascii="Arial Narrow" w:hAnsi="Arial Narrow"/>
        </w:rPr>
        <w:t>ιδιωτικού τομέα κ.ά.), ώστε να προσαρμόσουν τις υποδομές,</w:t>
      </w:r>
      <w:r>
        <w:rPr>
          <w:rFonts w:ascii="Arial Narrow" w:hAnsi="Arial Narrow"/>
        </w:rPr>
        <w:t xml:space="preserve"> </w:t>
      </w:r>
      <w:r w:rsidRPr="009D7A38">
        <w:rPr>
          <w:rFonts w:ascii="Arial Narrow" w:hAnsi="Arial Narrow"/>
        </w:rPr>
        <w:t>τις υπηρεσίες ή/και τα αγαθά που προσφέρουν στις ανάγκες</w:t>
      </w:r>
      <w:r>
        <w:rPr>
          <w:rFonts w:ascii="Arial Narrow" w:hAnsi="Arial Narrow"/>
        </w:rPr>
        <w:t xml:space="preserve"> </w:t>
      </w:r>
      <w:r w:rsidRPr="009D7A38">
        <w:rPr>
          <w:rFonts w:ascii="Arial Narrow" w:hAnsi="Arial Narrow"/>
        </w:rPr>
        <w:t>των ατόμων με αναπηρία.</w:t>
      </w:r>
    </w:p>
    <w:p w:rsidR="000006BB" w:rsidRDefault="000006BB" w:rsidP="000D5525">
      <w:pPr>
        <w:pStyle w:val="1"/>
        <w:spacing w:after="360"/>
        <w:rPr>
          <w:rFonts w:ascii="Arial Narrow" w:hAnsi="Arial Narrow"/>
          <w:sz w:val="46"/>
          <w:szCs w:val="46"/>
        </w:rPr>
        <w:sectPr w:rsidR="000006BB" w:rsidSect="000D5525">
          <w:headerReference w:type="default" r:id="rId39"/>
          <w:footerReference w:type="default" r:id="rId40"/>
          <w:headerReference w:type="first" r:id="rId41"/>
          <w:footerReference w:type="first" r:id="rId42"/>
          <w:type w:val="continuous"/>
          <w:pgSz w:w="11906" w:h="16838"/>
          <w:pgMar w:top="1985" w:right="849" w:bottom="993" w:left="709" w:header="570" w:footer="569" w:gutter="0"/>
          <w:cols w:num="2" w:space="284"/>
          <w:titlePg/>
          <w:docGrid w:linePitch="360"/>
        </w:sectPr>
      </w:pPr>
    </w:p>
    <w:p w:rsidR="00DA6804" w:rsidRPr="008E2DDF" w:rsidRDefault="00DA6804" w:rsidP="00DA6804">
      <w:pPr>
        <w:pStyle w:val="1"/>
        <w:spacing w:after="360"/>
        <w:rPr>
          <w:rFonts w:ascii="Arial Narrow" w:hAnsi="Arial Narrow"/>
        </w:rPr>
      </w:pPr>
      <w:bookmarkStart w:id="3" w:name="_Toc376201669"/>
      <w:r w:rsidRPr="00DA6804">
        <w:rPr>
          <w:rFonts w:ascii="Arial Narrow" w:hAnsi="Arial Narrow"/>
          <w:sz w:val="48"/>
        </w:rPr>
        <w:t>Παραγωγή των εκπαιδευτικών εγχειριδίων σε εναλλακτικές μορφές</w:t>
      </w:r>
      <w:bookmarkEnd w:id="3"/>
    </w:p>
    <w:p w:rsidR="00DA6804" w:rsidRDefault="00DA6804" w:rsidP="00DA6804">
      <w:pPr>
        <w:spacing w:after="0" w:line="240" w:lineRule="auto"/>
        <w:ind w:firstLine="284"/>
        <w:rPr>
          <w:rFonts w:ascii="Arial Narrow" w:hAnsi="Arial Narrow"/>
          <w:sz w:val="21"/>
          <w:szCs w:val="21"/>
        </w:rPr>
      </w:pPr>
      <w:r w:rsidRPr="00DA6804">
        <w:rPr>
          <w:rFonts w:ascii="Arial Narrow" w:hAnsi="Arial Narrow"/>
          <w:sz w:val="21"/>
          <w:szCs w:val="21"/>
        </w:rPr>
        <w:t>Τα εκπαιδευτικά εγχειρίδια που παρουσιάσαμε</w:t>
      </w:r>
      <w:r>
        <w:rPr>
          <w:rFonts w:ascii="Arial Narrow" w:hAnsi="Arial Narrow"/>
          <w:sz w:val="21"/>
          <w:szCs w:val="21"/>
        </w:rPr>
        <w:t xml:space="preserve"> </w:t>
      </w:r>
      <w:r w:rsidRPr="00DA6804">
        <w:rPr>
          <w:rFonts w:ascii="Arial Narrow" w:hAnsi="Arial Narrow"/>
          <w:sz w:val="21"/>
          <w:szCs w:val="21"/>
        </w:rPr>
        <w:t>παραπάνω, εκτός από τη συμβατική έντυπη μορφή,</w:t>
      </w:r>
      <w:r>
        <w:rPr>
          <w:rFonts w:ascii="Arial Narrow" w:hAnsi="Arial Narrow"/>
          <w:sz w:val="21"/>
          <w:szCs w:val="21"/>
        </w:rPr>
        <w:t xml:space="preserve"> </w:t>
      </w:r>
      <w:r w:rsidRPr="00DA6804">
        <w:rPr>
          <w:rFonts w:ascii="Arial Narrow" w:hAnsi="Arial Narrow"/>
          <w:sz w:val="21"/>
          <w:szCs w:val="21"/>
        </w:rPr>
        <w:t>έχουν παραχθεί και σε εναλλακτικές μορφές:</w:t>
      </w:r>
    </w:p>
    <w:p w:rsidR="00DA6804" w:rsidRPr="00DA6804" w:rsidRDefault="00DA6804" w:rsidP="00DA6804">
      <w:pPr>
        <w:spacing w:after="0" w:line="240" w:lineRule="auto"/>
        <w:rPr>
          <w:rFonts w:ascii="Arial Narrow" w:hAnsi="Arial Narrow"/>
          <w:sz w:val="21"/>
          <w:szCs w:val="21"/>
        </w:rPr>
      </w:pPr>
    </w:p>
    <w:p w:rsidR="00DA6804" w:rsidRPr="00DA6804" w:rsidRDefault="00DA6804" w:rsidP="00DA6804">
      <w:pPr>
        <w:pStyle w:val="a8"/>
        <w:numPr>
          <w:ilvl w:val="0"/>
          <w:numId w:val="32"/>
        </w:numPr>
        <w:spacing w:after="240" w:line="240" w:lineRule="auto"/>
        <w:ind w:left="357" w:hanging="357"/>
        <w:contextualSpacing w:val="0"/>
        <w:rPr>
          <w:rFonts w:ascii="Arial Narrow" w:hAnsi="Arial Narrow"/>
          <w:color w:val="9E180E"/>
          <w:sz w:val="21"/>
          <w:szCs w:val="21"/>
        </w:rPr>
      </w:pPr>
      <w:r w:rsidRPr="00DA6804">
        <w:rPr>
          <w:rFonts w:ascii="Arial Narrow" w:hAnsi="Arial Narrow"/>
          <w:color w:val="9E180E"/>
          <w:sz w:val="21"/>
          <w:szCs w:val="21"/>
        </w:rPr>
        <w:t>Ηχογράφηση των εκπαιδευτικών εγχειριδίων σε</w:t>
      </w:r>
      <w:r w:rsidRPr="00DA6804">
        <w:rPr>
          <w:rFonts w:ascii="Arial Narrow" w:hAnsi="Arial Narrow"/>
          <w:color w:val="9E180E"/>
          <w:sz w:val="21"/>
          <w:szCs w:val="21"/>
        </w:rPr>
        <w:t xml:space="preserve"> </w:t>
      </w:r>
      <w:r w:rsidRPr="00DA6804">
        <w:rPr>
          <w:rFonts w:ascii="Arial Narrow" w:hAnsi="Arial Narrow"/>
          <w:color w:val="9E180E"/>
          <w:sz w:val="21"/>
          <w:szCs w:val="21"/>
        </w:rPr>
        <w:t xml:space="preserve">CD ή εκτύπωσή του σε </w:t>
      </w:r>
      <w:proofErr w:type="spellStart"/>
      <w:r w:rsidRPr="00DA6804">
        <w:rPr>
          <w:rFonts w:ascii="Arial Narrow" w:hAnsi="Arial Narrow"/>
          <w:color w:val="9E180E"/>
          <w:sz w:val="21"/>
          <w:szCs w:val="21"/>
        </w:rPr>
        <w:t>Braille</w:t>
      </w:r>
      <w:proofErr w:type="spellEnd"/>
      <w:r w:rsidRPr="00DA6804">
        <w:rPr>
          <w:rFonts w:ascii="Arial Narrow" w:hAnsi="Arial Narrow"/>
          <w:color w:val="9E180E"/>
          <w:sz w:val="21"/>
          <w:szCs w:val="21"/>
        </w:rPr>
        <w:t xml:space="preserve"> για τους τυφλούς</w:t>
      </w:r>
      <w:r w:rsidRPr="00DA6804">
        <w:rPr>
          <w:rFonts w:ascii="Arial Narrow" w:hAnsi="Arial Narrow"/>
          <w:color w:val="9E180E"/>
          <w:sz w:val="21"/>
          <w:szCs w:val="21"/>
        </w:rPr>
        <w:t xml:space="preserve"> </w:t>
      </w:r>
      <w:r w:rsidRPr="00DA6804">
        <w:rPr>
          <w:rFonts w:ascii="Arial Narrow" w:hAnsi="Arial Narrow"/>
          <w:color w:val="9E180E"/>
          <w:sz w:val="21"/>
          <w:szCs w:val="21"/>
        </w:rPr>
        <w:t>εκπαιδευόμενους / εκπαιδευτές.</w:t>
      </w:r>
    </w:p>
    <w:p w:rsidR="00DA6804" w:rsidRPr="00DA6804" w:rsidRDefault="00DA6804" w:rsidP="00DA6804">
      <w:pPr>
        <w:pStyle w:val="a8"/>
        <w:numPr>
          <w:ilvl w:val="0"/>
          <w:numId w:val="32"/>
        </w:numPr>
        <w:spacing w:after="240" w:line="240" w:lineRule="auto"/>
        <w:ind w:left="357" w:hanging="357"/>
        <w:contextualSpacing w:val="0"/>
        <w:rPr>
          <w:rFonts w:ascii="Arial Narrow" w:hAnsi="Arial Narrow"/>
          <w:color w:val="9E180E"/>
          <w:sz w:val="21"/>
          <w:szCs w:val="21"/>
        </w:rPr>
      </w:pPr>
      <w:r w:rsidRPr="00DA6804">
        <w:rPr>
          <w:rFonts w:ascii="Arial Narrow" w:hAnsi="Arial Narrow"/>
          <w:color w:val="9E180E"/>
          <w:sz w:val="21"/>
          <w:szCs w:val="21"/>
        </w:rPr>
        <w:t>Αναπροσαρμογή των εκπαιδευτικών εγχειριδίων</w:t>
      </w:r>
      <w:r w:rsidRPr="00DA6804">
        <w:rPr>
          <w:rFonts w:ascii="Arial Narrow" w:hAnsi="Arial Narrow"/>
          <w:color w:val="9E180E"/>
          <w:sz w:val="21"/>
          <w:szCs w:val="21"/>
        </w:rPr>
        <w:t xml:space="preserve"> </w:t>
      </w:r>
      <w:r w:rsidRPr="00DA6804">
        <w:rPr>
          <w:rFonts w:ascii="Arial Narrow" w:hAnsi="Arial Narrow"/>
          <w:color w:val="9E180E"/>
          <w:sz w:val="21"/>
          <w:szCs w:val="21"/>
        </w:rPr>
        <w:t>σε DVD με υποτιτλισμό και νοηματική γλώσσα για</w:t>
      </w:r>
      <w:r w:rsidRPr="00DA6804">
        <w:rPr>
          <w:rFonts w:ascii="Arial Narrow" w:hAnsi="Arial Narrow"/>
          <w:color w:val="9E180E"/>
          <w:sz w:val="21"/>
          <w:szCs w:val="21"/>
        </w:rPr>
        <w:t xml:space="preserve"> </w:t>
      </w:r>
      <w:r w:rsidRPr="00DA6804">
        <w:rPr>
          <w:rFonts w:ascii="Arial Narrow" w:hAnsi="Arial Narrow"/>
          <w:color w:val="9E180E"/>
          <w:sz w:val="21"/>
          <w:szCs w:val="21"/>
        </w:rPr>
        <w:t>τους κωφούς εκπαιδευόμενους / εκπαιδευτές.</w:t>
      </w:r>
    </w:p>
    <w:p w:rsidR="00DA6804" w:rsidRPr="00DA6804" w:rsidRDefault="00DA6804" w:rsidP="00DA6804">
      <w:pPr>
        <w:pStyle w:val="a8"/>
        <w:numPr>
          <w:ilvl w:val="0"/>
          <w:numId w:val="32"/>
        </w:numPr>
        <w:spacing w:after="240" w:line="240" w:lineRule="auto"/>
        <w:ind w:left="357" w:hanging="357"/>
        <w:contextualSpacing w:val="0"/>
        <w:rPr>
          <w:rFonts w:ascii="Arial Narrow" w:hAnsi="Arial Narrow"/>
          <w:color w:val="9E180E"/>
          <w:sz w:val="21"/>
          <w:szCs w:val="21"/>
        </w:rPr>
      </w:pPr>
      <w:r w:rsidRPr="00DA6804">
        <w:rPr>
          <w:rFonts w:ascii="Arial Narrow" w:hAnsi="Arial Narrow"/>
          <w:color w:val="9E180E"/>
          <w:sz w:val="21"/>
          <w:szCs w:val="21"/>
        </w:rPr>
        <w:t>Ψηφιοποίηση των εκπαιδευτικών εγχειριδίων από</w:t>
      </w:r>
      <w:r w:rsidRPr="00DA6804">
        <w:rPr>
          <w:rFonts w:ascii="Arial Narrow" w:hAnsi="Arial Narrow"/>
          <w:color w:val="9E180E"/>
          <w:sz w:val="21"/>
          <w:szCs w:val="21"/>
        </w:rPr>
        <w:t xml:space="preserve"> </w:t>
      </w:r>
      <w:proofErr w:type="spellStart"/>
      <w:r w:rsidRPr="00DA6804">
        <w:rPr>
          <w:rFonts w:ascii="Arial Narrow" w:hAnsi="Arial Narrow"/>
          <w:color w:val="9E180E"/>
          <w:sz w:val="21"/>
          <w:szCs w:val="21"/>
        </w:rPr>
        <w:t>word</w:t>
      </w:r>
      <w:proofErr w:type="spellEnd"/>
      <w:r w:rsidRPr="00DA6804">
        <w:rPr>
          <w:rFonts w:ascii="Arial Narrow" w:hAnsi="Arial Narrow"/>
          <w:color w:val="9E180E"/>
          <w:sz w:val="21"/>
          <w:szCs w:val="21"/>
        </w:rPr>
        <w:t xml:space="preserve"> σε προσβάσιμο PDF, TXT και HTML</w:t>
      </w:r>
    </w:p>
    <w:p w:rsidR="00C86D29" w:rsidRDefault="00DA6804" w:rsidP="00C86D29">
      <w:pPr>
        <w:spacing w:before="240" w:after="0" w:line="240" w:lineRule="auto"/>
        <w:ind w:firstLine="284"/>
        <w:rPr>
          <w:rFonts w:ascii="Arial Narrow" w:hAnsi="Arial Narrow"/>
        </w:rPr>
      </w:pPr>
      <w:r>
        <w:rPr>
          <w:noProof/>
          <w:lang w:eastAsia="el-GR"/>
        </w:rPr>
        <w:drawing>
          <wp:anchor distT="0" distB="0" distL="114300" distR="114300" simplePos="0" relativeHeight="251661312" behindDoc="1" locked="0" layoutInCell="1" allowOverlap="1" wp14:anchorId="4154D997" wp14:editId="6F2C4B1F">
            <wp:simplePos x="0" y="0"/>
            <wp:positionH relativeFrom="column">
              <wp:posOffset>3344545</wp:posOffset>
            </wp:positionH>
            <wp:positionV relativeFrom="paragraph">
              <wp:posOffset>-5080461</wp:posOffset>
            </wp:positionV>
            <wp:extent cx="3181611" cy="5477759"/>
            <wp:effectExtent l="0" t="0" r="0" b="8890"/>
            <wp:wrapNone/>
            <wp:docPr id="22" name="Εικόνα 22" descr="Εγχείρίδια 2, 3, 4, 6 και 7." title="Φωτογραφία των CD και DVD με τις εναλλακτικές μορφές των εκπαιδευτικών εγχειριδί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50926" t="12077" r="21200" b="2260"/>
                    <a:stretch/>
                  </pic:blipFill>
                  <pic:spPr bwMode="auto">
                    <a:xfrm>
                      <a:off x="0" y="0"/>
                      <a:ext cx="3181611" cy="5477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rPr>
        <w:br w:type="column"/>
      </w:r>
    </w:p>
    <w:p w:rsidR="00DA6804" w:rsidRDefault="00DA6804" w:rsidP="00C86D29">
      <w:pPr>
        <w:spacing w:before="240" w:after="0" w:line="240" w:lineRule="auto"/>
        <w:ind w:firstLine="284"/>
        <w:rPr>
          <w:rFonts w:ascii="Arial Narrow" w:hAnsi="Arial Narrow"/>
        </w:rPr>
      </w:pPr>
    </w:p>
    <w:p w:rsidR="000D5525" w:rsidRDefault="000D5525" w:rsidP="000D5525">
      <w:pPr>
        <w:spacing w:after="0" w:line="240" w:lineRule="auto"/>
        <w:rPr>
          <w:rFonts w:ascii="Arial Narrow" w:hAnsi="Arial Narrow"/>
        </w:rPr>
        <w:sectPr w:rsidR="000D5525" w:rsidSect="00C86D29">
          <w:headerReference w:type="first" r:id="rId44"/>
          <w:footerReference w:type="first" r:id="rId45"/>
          <w:type w:val="continuous"/>
          <w:pgSz w:w="11906" w:h="16838"/>
          <w:pgMar w:top="1985" w:right="849" w:bottom="993" w:left="709" w:header="570" w:footer="569" w:gutter="0"/>
          <w:cols w:num="2" w:space="284"/>
          <w:titlePg/>
          <w:docGrid w:linePitch="360"/>
        </w:sectPr>
      </w:pPr>
    </w:p>
    <w:p w:rsidR="00DA6804" w:rsidRDefault="00DA6804" w:rsidP="00D32BFD">
      <w:pPr>
        <w:spacing w:after="360" w:line="240" w:lineRule="auto"/>
        <w:jc w:val="center"/>
        <w:rPr>
          <w:rFonts w:ascii="Arial Narrow" w:hAnsi="Arial Narrow"/>
        </w:rPr>
      </w:pPr>
    </w:p>
    <w:p w:rsidR="00DA6804" w:rsidRPr="00DA6804" w:rsidRDefault="00DA6804" w:rsidP="00D32BFD">
      <w:pPr>
        <w:pStyle w:val="2"/>
        <w:shd w:val="clear" w:color="auto" w:fill="00793C"/>
        <w:spacing w:before="600"/>
        <w:jc w:val="center"/>
        <w:rPr>
          <w:b w:val="0"/>
          <w:color w:val="FFFFFF" w:themeColor="background1"/>
          <w:sz w:val="38"/>
        </w:rPr>
      </w:pPr>
      <w:r w:rsidRPr="00DA6804">
        <w:rPr>
          <w:b w:val="0"/>
          <w:color w:val="FFFFFF" w:themeColor="background1"/>
          <w:sz w:val="38"/>
        </w:rPr>
        <w:t>Συντελεστές</w:t>
      </w:r>
    </w:p>
    <w:p w:rsidR="00DA6804" w:rsidRPr="00D32BFD" w:rsidRDefault="00DA6804" w:rsidP="00DA6804">
      <w:pPr>
        <w:shd w:val="clear" w:color="auto" w:fill="00793C"/>
        <w:spacing w:after="120" w:line="240" w:lineRule="auto"/>
        <w:jc w:val="center"/>
        <w:rPr>
          <w:rFonts w:ascii="Arial Narrow" w:hAnsi="Arial Narrow"/>
          <w:color w:val="FFFFFF" w:themeColor="background1"/>
          <w:sz w:val="21"/>
          <w:szCs w:val="21"/>
        </w:rPr>
      </w:pPr>
      <w:r w:rsidRPr="00D32BFD">
        <w:rPr>
          <w:rFonts w:ascii="Arial Narrow" w:hAnsi="Arial Narrow"/>
          <w:color w:val="FFFFFF" w:themeColor="background1"/>
          <w:sz w:val="21"/>
          <w:szCs w:val="21"/>
          <w:u w:val="single"/>
        </w:rPr>
        <w:t>Επιμέλεια - Επεξεργασία:</w:t>
      </w:r>
      <w:r w:rsidRPr="00D32BFD">
        <w:rPr>
          <w:rFonts w:ascii="Arial Narrow" w:hAnsi="Arial Narrow"/>
          <w:color w:val="FFFFFF" w:themeColor="background1"/>
          <w:sz w:val="21"/>
          <w:szCs w:val="21"/>
        </w:rPr>
        <w:t xml:space="preserve"> Ανθή </w:t>
      </w:r>
      <w:proofErr w:type="spellStart"/>
      <w:r w:rsidRPr="00D32BFD">
        <w:rPr>
          <w:rFonts w:ascii="Arial Narrow" w:hAnsi="Arial Narrow"/>
          <w:color w:val="FFFFFF" w:themeColor="background1"/>
          <w:sz w:val="21"/>
          <w:szCs w:val="21"/>
        </w:rPr>
        <w:t>Χατζηπέτρου</w:t>
      </w:r>
      <w:proofErr w:type="spellEnd"/>
    </w:p>
    <w:p w:rsidR="00DA6804" w:rsidRPr="00D32BFD" w:rsidRDefault="00DA6804" w:rsidP="00DA6804">
      <w:pPr>
        <w:shd w:val="clear" w:color="auto" w:fill="00793C"/>
        <w:spacing w:after="120" w:line="240" w:lineRule="auto"/>
        <w:jc w:val="center"/>
        <w:rPr>
          <w:rFonts w:ascii="Arial Narrow" w:hAnsi="Arial Narrow"/>
          <w:color w:val="FFFFFF" w:themeColor="background1"/>
          <w:sz w:val="21"/>
          <w:szCs w:val="21"/>
        </w:rPr>
      </w:pPr>
      <w:r w:rsidRPr="00D32BFD">
        <w:rPr>
          <w:rFonts w:ascii="Arial Narrow" w:hAnsi="Arial Narrow"/>
          <w:color w:val="FFFFFF" w:themeColor="background1"/>
          <w:sz w:val="21"/>
          <w:szCs w:val="21"/>
          <w:u w:val="single"/>
        </w:rPr>
        <w:t>Αρχισυνταξία:</w:t>
      </w:r>
      <w:r w:rsidRPr="00D32BFD">
        <w:rPr>
          <w:rFonts w:ascii="Arial Narrow" w:hAnsi="Arial Narrow"/>
          <w:color w:val="FFFFFF" w:themeColor="background1"/>
          <w:sz w:val="21"/>
          <w:szCs w:val="21"/>
        </w:rPr>
        <w:t xml:space="preserve"> Τάνια </w:t>
      </w:r>
      <w:proofErr w:type="spellStart"/>
      <w:r w:rsidRPr="00D32BFD">
        <w:rPr>
          <w:rFonts w:ascii="Arial Narrow" w:hAnsi="Arial Narrow"/>
          <w:color w:val="FFFFFF" w:themeColor="background1"/>
          <w:sz w:val="21"/>
          <w:szCs w:val="21"/>
        </w:rPr>
        <w:t>Κατσάνη</w:t>
      </w:r>
      <w:proofErr w:type="spellEnd"/>
    </w:p>
    <w:p w:rsidR="00DA6804" w:rsidRPr="00D32BFD" w:rsidRDefault="00DA6804" w:rsidP="00DA6804">
      <w:pPr>
        <w:shd w:val="clear" w:color="auto" w:fill="00793C"/>
        <w:spacing w:after="120" w:line="240" w:lineRule="auto"/>
        <w:jc w:val="center"/>
        <w:rPr>
          <w:rFonts w:ascii="Arial Narrow" w:hAnsi="Arial Narrow"/>
          <w:color w:val="FFFFFF" w:themeColor="background1"/>
          <w:sz w:val="21"/>
          <w:szCs w:val="21"/>
        </w:rPr>
      </w:pPr>
      <w:r w:rsidRPr="00D32BFD">
        <w:rPr>
          <w:rFonts w:ascii="Arial Narrow" w:hAnsi="Arial Narrow"/>
          <w:color w:val="FFFFFF" w:themeColor="background1"/>
          <w:sz w:val="21"/>
          <w:szCs w:val="21"/>
          <w:u w:val="single"/>
        </w:rPr>
        <w:t>Έκδοση:</w:t>
      </w:r>
      <w:r w:rsidRPr="00D32BFD">
        <w:rPr>
          <w:rFonts w:ascii="Arial Narrow" w:hAnsi="Arial Narrow"/>
          <w:color w:val="FFFFFF" w:themeColor="background1"/>
          <w:sz w:val="21"/>
          <w:szCs w:val="21"/>
        </w:rPr>
        <w:t xml:space="preserve"> Εθνική Συνομοσπονδία Ατόμων με Αναπηρία</w:t>
      </w:r>
    </w:p>
    <w:p w:rsidR="00DA6804" w:rsidRPr="00D32BFD" w:rsidRDefault="00DA6804" w:rsidP="00DA6804">
      <w:pPr>
        <w:shd w:val="clear" w:color="auto" w:fill="00793C"/>
        <w:spacing w:after="120" w:line="240" w:lineRule="auto"/>
        <w:jc w:val="center"/>
        <w:rPr>
          <w:rFonts w:ascii="Arial Narrow" w:hAnsi="Arial Narrow"/>
          <w:color w:val="FFFFFF" w:themeColor="background1"/>
          <w:sz w:val="21"/>
          <w:szCs w:val="21"/>
        </w:rPr>
      </w:pPr>
      <w:r w:rsidRPr="00D32BFD">
        <w:rPr>
          <w:rFonts w:ascii="Arial Narrow" w:hAnsi="Arial Narrow"/>
          <w:color w:val="FFFFFF" w:themeColor="background1"/>
          <w:sz w:val="21"/>
          <w:szCs w:val="21"/>
        </w:rPr>
        <w:t xml:space="preserve">Κεντρικά Γραφεία: Ελ. Βενιζέλου 236, Τ.Κ. 163 41, Ηλιούπολη • Τ: (+30) 210 9949837 • e-mail: </w:t>
      </w:r>
      <w:proofErr w:type="spellStart"/>
      <w:r w:rsidRPr="00D32BFD">
        <w:rPr>
          <w:rFonts w:ascii="Arial Narrow" w:hAnsi="Arial Narrow"/>
          <w:color w:val="FFFFFF" w:themeColor="background1"/>
          <w:sz w:val="21"/>
          <w:szCs w:val="21"/>
        </w:rPr>
        <w:t>esaea@otenet.gr</w:t>
      </w:r>
      <w:proofErr w:type="spellEnd"/>
      <w:r w:rsidRPr="00D32BFD">
        <w:rPr>
          <w:rFonts w:ascii="Arial Narrow" w:hAnsi="Arial Narrow"/>
          <w:color w:val="FFFFFF" w:themeColor="background1"/>
          <w:sz w:val="21"/>
          <w:szCs w:val="21"/>
        </w:rPr>
        <w:t xml:space="preserve"> • http://www.esaea.gr</w:t>
      </w:r>
    </w:p>
    <w:p w:rsidR="00DA6804" w:rsidRPr="00D32BFD" w:rsidRDefault="00DA6804" w:rsidP="00DA6804">
      <w:pPr>
        <w:shd w:val="clear" w:color="auto" w:fill="00793C"/>
        <w:spacing w:after="120" w:line="240" w:lineRule="auto"/>
        <w:jc w:val="center"/>
        <w:rPr>
          <w:rFonts w:ascii="Arial Narrow" w:hAnsi="Arial Narrow"/>
          <w:color w:val="FFFFFF" w:themeColor="background1"/>
          <w:sz w:val="21"/>
          <w:szCs w:val="21"/>
        </w:rPr>
      </w:pPr>
      <w:r w:rsidRPr="00D32BFD">
        <w:rPr>
          <w:rFonts w:ascii="Arial Narrow" w:hAnsi="Arial Narrow"/>
          <w:color w:val="FFFFFF" w:themeColor="background1"/>
          <w:sz w:val="21"/>
          <w:szCs w:val="21"/>
          <w:u w:val="single"/>
        </w:rPr>
        <w:t>Σχεδιασμός - Παραγωγή:</w:t>
      </w:r>
      <w:r w:rsidRPr="00D32BFD">
        <w:rPr>
          <w:rFonts w:ascii="Arial Narrow" w:hAnsi="Arial Narrow"/>
          <w:color w:val="FFFFFF" w:themeColor="background1"/>
          <w:sz w:val="21"/>
          <w:szCs w:val="21"/>
        </w:rPr>
        <w:t xml:space="preserve"> </w:t>
      </w:r>
      <w:proofErr w:type="spellStart"/>
      <w:r w:rsidRPr="00D32BFD">
        <w:rPr>
          <w:rFonts w:ascii="Arial Narrow" w:hAnsi="Arial Narrow"/>
          <w:color w:val="FFFFFF" w:themeColor="background1"/>
          <w:sz w:val="21"/>
          <w:szCs w:val="21"/>
        </w:rPr>
        <w:t>Team</w:t>
      </w:r>
      <w:proofErr w:type="spellEnd"/>
      <w:r w:rsidRPr="00D32BFD">
        <w:rPr>
          <w:rFonts w:ascii="Arial Narrow" w:hAnsi="Arial Narrow"/>
          <w:color w:val="FFFFFF" w:themeColor="background1"/>
          <w:sz w:val="21"/>
          <w:szCs w:val="21"/>
        </w:rPr>
        <w:t xml:space="preserve"> </w:t>
      </w:r>
      <w:proofErr w:type="spellStart"/>
      <w:r w:rsidRPr="00D32BFD">
        <w:rPr>
          <w:rFonts w:ascii="Arial Narrow" w:hAnsi="Arial Narrow"/>
          <w:color w:val="FFFFFF" w:themeColor="background1"/>
          <w:sz w:val="21"/>
          <w:szCs w:val="21"/>
        </w:rPr>
        <w:t>Work</w:t>
      </w:r>
      <w:proofErr w:type="spellEnd"/>
      <w:r w:rsidRPr="00D32BFD">
        <w:rPr>
          <w:rFonts w:ascii="Arial Narrow" w:hAnsi="Arial Narrow"/>
          <w:color w:val="FFFFFF" w:themeColor="background1"/>
          <w:sz w:val="21"/>
          <w:szCs w:val="21"/>
        </w:rPr>
        <w:t xml:space="preserve"> </w:t>
      </w:r>
      <w:proofErr w:type="spellStart"/>
      <w:r w:rsidRPr="00D32BFD">
        <w:rPr>
          <w:rFonts w:ascii="Arial Narrow" w:hAnsi="Arial Narrow"/>
          <w:color w:val="FFFFFF" w:themeColor="background1"/>
          <w:sz w:val="21"/>
          <w:szCs w:val="21"/>
        </w:rPr>
        <w:t>Communication</w:t>
      </w:r>
      <w:proofErr w:type="spellEnd"/>
      <w:r w:rsidRPr="00D32BFD">
        <w:rPr>
          <w:rFonts w:ascii="Arial Narrow" w:hAnsi="Arial Narrow"/>
          <w:color w:val="FFFFFF" w:themeColor="background1"/>
          <w:sz w:val="21"/>
          <w:szCs w:val="21"/>
        </w:rPr>
        <w:t xml:space="preserve"> LTD</w:t>
      </w:r>
    </w:p>
    <w:p w:rsidR="00DA6804" w:rsidRPr="00D32BFD" w:rsidRDefault="00DA6804" w:rsidP="00DA6804">
      <w:pPr>
        <w:shd w:val="clear" w:color="auto" w:fill="00793C"/>
        <w:spacing w:after="120" w:line="240" w:lineRule="auto"/>
        <w:jc w:val="center"/>
        <w:rPr>
          <w:rFonts w:ascii="Arial Narrow" w:hAnsi="Arial Narrow"/>
          <w:color w:val="FFFFFF" w:themeColor="background1"/>
          <w:sz w:val="21"/>
          <w:szCs w:val="21"/>
        </w:rPr>
      </w:pPr>
      <w:r w:rsidRPr="00D32BFD">
        <w:rPr>
          <w:rFonts w:ascii="Arial Narrow" w:hAnsi="Arial Narrow"/>
          <w:color w:val="FFFFFF" w:themeColor="background1"/>
          <w:sz w:val="21"/>
          <w:szCs w:val="21"/>
        </w:rPr>
        <w:t xml:space="preserve">Λ. Συγγρού 229, Τ.Κ. 171 21, Ν. Σμύρνη • Τ: (+30) 210 3303556-7 • e-mail: </w:t>
      </w:r>
      <w:proofErr w:type="spellStart"/>
      <w:r w:rsidRPr="00D32BFD">
        <w:rPr>
          <w:rFonts w:ascii="Arial Narrow" w:hAnsi="Arial Narrow"/>
          <w:color w:val="FFFFFF" w:themeColor="background1"/>
          <w:sz w:val="21"/>
          <w:szCs w:val="21"/>
        </w:rPr>
        <w:t>info@twc.gr</w:t>
      </w:r>
      <w:proofErr w:type="spellEnd"/>
      <w:r w:rsidRPr="00D32BFD">
        <w:rPr>
          <w:rFonts w:ascii="Arial Narrow" w:hAnsi="Arial Narrow"/>
          <w:color w:val="FFFFFF" w:themeColor="background1"/>
          <w:sz w:val="21"/>
          <w:szCs w:val="21"/>
        </w:rPr>
        <w:t xml:space="preserve"> • </w:t>
      </w:r>
      <w:hyperlink r:id="rId46" w:tooltip="Ιστοσελίδα της TWC" w:history="1">
        <w:r w:rsidRPr="00D32BFD">
          <w:rPr>
            <w:rStyle w:val="-"/>
            <w:rFonts w:ascii="Arial Narrow" w:hAnsi="Arial Narrow"/>
            <w:color w:val="FFFFFF" w:themeColor="background1"/>
            <w:sz w:val="21"/>
            <w:szCs w:val="21"/>
          </w:rPr>
          <w:t>http://www.twc.gr</w:t>
        </w:r>
      </w:hyperlink>
    </w:p>
    <w:p w:rsidR="00DA6804" w:rsidRPr="00DA6804" w:rsidRDefault="00DA6804" w:rsidP="00DA6804">
      <w:pPr>
        <w:shd w:val="clear" w:color="auto" w:fill="00793C"/>
        <w:spacing w:after="120" w:line="240" w:lineRule="auto"/>
        <w:jc w:val="center"/>
        <w:rPr>
          <w:rFonts w:ascii="Arial Narrow" w:hAnsi="Arial Narrow"/>
          <w:color w:val="FFFFFF" w:themeColor="background1"/>
        </w:rPr>
      </w:pPr>
    </w:p>
    <w:p w:rsidR="000D5525" w:rsidRPr="008E2DDF" w:rsidRDefault="000D5525" w:rsidP="00DA6804">
      <w:pPr>
        <w:spacing w:before="520" w:after="0" w:line="240" w:lineRule="auto"/>
        <w:jc w:val="center"/>
        <w:rPr>
          <w:rFonts w:ascii="Arial Narrow" w:hAnsi="Arial Narrow"/>
        </w:rPr>
      </w:pPr>
      <w:r w:rsidRPr="008E2DDF">
        <w:rPr>
          <w:rFonts w:ascii="Arial Narrow" w:hAnsi="Arial Narrow"/>
          <w:noProof/>
          <w:lang w:eastAsia="el-GR"/>
        </w:rPr>
        <w:drawing>
          <wp:inline distT="0" distB="0" distL="0" distR="0" wp14:anchorId="756F8E6E" wp14:editId="53B80C8B">
            <wp:extent cx="5210810" cy="1252855"/>
            <wp:effectExtent l="0" t="0" r="8890" b="4445"/>
            <wp:docPr id="32" name="Εικόνα 32"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0810" cy="1252855"/>
                    </a:xfrm>
                    <a:prstGeom prst="rect">
                      <a:avLst/>
                    </a:prstGeom>
                    <a:noFill/>
                    <a:ln>
                      <a:noFill/>
                    </a:ln>
                  </pic:spPr>
                </pic:pic>
              </a:graphicData>
            </a:graphic>
          </wp:inline>
        </w:drawing>
      </w:r>
    </w:p>
    <w:p w:rsidR="000D5525" w:rsidRPr="008E2DDF" w:rsidRDefault="000D5525" w:rsidP="000D5525">
      <w:pPr>
        <w:spacing w:before="120" w:after="0" w:line="240" w:lineRule="auto"/>
        <w:jc w:val="center"/>
        <w:rPr>
          <w:rFonts w:ascii="Arial Narrow" w:hAnsi="Arial Narrow"/>
        </w:rPr>
      </w:pPr>
      <w:r w:rsidRPr="008E2DDF">
        <w:rPr>
          <w:rFonts w:ascii="Arial Narrow" w:hAnsi="Arial Narrow"/>
        </w:rPr>
        <w:t xml:space="preserve">Το παρόν συγχρηματοδοτήθηκε από την Ευρωπαϊκή Ένωση (Ευρωπαϊκό Κοινωνικό Ταμείο) και εθνικούς πόρους </w:t>
      </w:r>
      <w:r w:rsidRPr="008E2DDF">
        <w:rPr>
          <w:rFonts w:ascii="Arial Narrow" w:hAnsi="Arial Narrow"/>
        </w:rPr>
        <w:br/>
        <w:t xml:space="preserve">στο πλαίσιο της πράξης «ΠΡΟΓΡΑΜΜΑΤΑ ΔΙΑ ΒΙΟΥ ΕΚΠΑΙΔΕΥΣΗΣ ΓΙΑ ΤΗΝ ΑΝΑΠΗΡΙΑ – Α.Π. 7, Α.Π.8, Α.Π.9» </w:t>
      </w:r>
      <w:r w:rsidRPr="008E2DDF">
        <w:rPr>
          <w:rFonts w:ascii="Arial Narrow" w:hAnsi="Arial Narrow"/>
        </w:rPr>
        <w:br/>
        <w:t>του Επιχειρησιακού Προγράμματος «Εκπαίδευση και Διά Βίου Μάθηση».</w:t>
      </w:r>
    </w:p>
    <w:sectPr w:rsidR="000D5525" w:rsidRPr="008E2DDF" w:rsidSect="000D5525">
      <w:type w:val="continuous"/>
      <w:pgSz w:w="11906" w:h="16838"/>
      <w:pgMar w:top="1985" w:right="849" w:bottom="993" w:left="709" w:header="570" w:footer="56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10B" w:rsidRDefault="00F3710B" w:rsidP="00085AD3">
      <w:pPr>
        <w:spacing w:after="0" w:line="240" w:lineRule="auto"/>
      </w:pPr>
      <w:r>
        <w:separator/>
      </w:r>
    </w:p>
  </w:endnote>
  <w:endnote w:type="continuationSeparator" w:id="0">
    <w:p w:rsidR="00F3710B" w:rsidRDefault="00F3710B" w:rsidP="00085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Myriad Pro Light">
    <w:panose1 w:val="00000000000000000000"/>
    <w:charset w:val="00"/>
    <w:family w:val="swiss"/>
    <w:notTrueType/>
    <w:pitch w:val="variable"/>
    <w:sig w:usb0="A00002AF" w:usb1="5000204B" w:usb2="00000000" w:usb3="00000000" w:csb0="0000009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Default="00F97219">
    <w:pPr>
      <w:pStyle w:val="a6"/>
    </w:pPr>
    <w:r>
      <w:fldChar w:fldCharType="begin"/>
    </w:r>
    <w:r>
      <w:instrText>PAGE   \* MERGEFORMAT</w:instrText>
    </w:r>
    <w:r>
      <w:fldChar w:fldCharType="separate"/>
    </w:r>
    <w:r>
      <w:rPr>
        <w:noProof/>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FD" w:rsidRPr="00D32BFD" w:rsidRDefault="00D32BFD" w:rsidP="00D32BFD">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61664" behindDoc="0" locked="0" layoutInCell="1" allowOverlap="1" wp14:anchorId="57E9ADE9" wp14:editId="3AC1B516">
              <wp:simplePos x="0" y="0"/>
              <wp:positionH relativeFrom="column">
                <wp:posOffset>-645621</wp:posOffset>
              </wp:positionH>
              <wp:positionV relativeFrom="paragraph">
                <wp:posOffset>257810</wp:posOffset>
              </wp:positionV>
              <wp:extent cx="6663560" cy="0"/>
              <wp:effectExtent l="0" t="0" r="4445" b="19050"/>
              <wp:wrapNone/>
              <wp:docPr id="42" name="Ευθεία γραμμή σύνδεσης 42"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42" o:spid="_x0000_s1026" alt="Τίτλος: &quot;&quot; - Περιγραφή: &quot;&quot;"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903D9D">
      <w:rPr>
        <w:rFonts w:ascii="Arial Narrow" w:hAnsi="Arial Narrow"/>
        <w:noProof/>
        <w:color w:val="FFFFFF" w:themeColor="background1"/>
        <w:sz w:val="38"/>
        <w:lang w:val="en-US"/>
      </w:rPr>
      <w:t>7</w:t>
    </w:r>
    <w:r w:rsidRPr="00F25D74">
      <w:rPr>
        <w:rFonts w:ascii="Arial Narrow" w:hAnsi="Arial Narrow"/>
        <w:color w:val="FFFFFF" w:themeColor="background1"/>
        <w:sz w:val="38"/>
        <w:lang w:val="en-US"/>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3F2BFA" w:rsidRDefault="003F2BFA" w:rsidP="003F2BFA">
    <w:pPr>
      <w:pStyle w:val="a6"/>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90357B" w:rsidRDefault="0090357B" w:rsidP="0090357B">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30944" behindDoc="0" locked="0" layoutInCell="1" allowOverlap="1" wp14:anchorId="4040BB15" wp14:editId="0E55DA9E">
              <wp:simplePos x="0" y="0"/>
              <wp:positionH relativeFrom="column">
                <wp:posOffset>-645621</wp:posOffset>
              </wp:positionH>
              <wp:positionV relativeFrom="paragraph">
                <wp:posOffset>257810</wp:posOffset>
              </wp:positionV>
              <wp:extent cx="6663560" cy="0"/>
              <wp:effectExtent l="0" t="0" r="4445" b="19050"/>
              <wp:wrapNone/>
              <wp:docPr id="48" name="Ευθεία γραμμή σύνδεσης 48"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48" o:spid="_x0000_s1026" alt="Τίτλος: &quot;&quot; - Περιγραφή: &quot;&quot;"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AgWjNW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5162BE">
      <w:rPr>
        <w:rFonts w:ascii="Arial Narrow" w:hAnsi="Arial Narrow"/>
        <w:noProof/>
        <w:color w:val="FFFFFF" w:themeColor="background1"/>
        <w:sz w:val="38"/>
        <w:lang w:val="en-US"/>
      </w:rPr>
      <w:t>7</w:t>
    </w:r>
    <w:r w:rsidRPr="00F25D74">
      <w:rPr>
        <w:rFonts w:ascii="Arial Narrow" w:hAnsi="Arial Narrow"/>
        <w:color w:val="FFFFFF" w:themeColor="background1"/>
        <w:sz w:val="38"/>
        <w:lang w:val="en-US"/>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29" w:rsidRPr="00C86D29" w:rsidRDefault="00C86D29" w:rsidP="00C86D2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rsidP="00F9721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E88" w:rsidRPr="003F2BFA" w:rsidRDefault="004C3E88" w:rsidP="003F2BFA">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F25D74" w:rsidRDefault="00815607" w:rsidP="00815607">
    <w:pPr>
      <w:pStyle w:val="a6"/>
      <w:shd w:val="clear" w:color="auto" w:fill="00793C"/>
      <w:ind w:left="-709" w:right="9696"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74624" behindDoc="0" locked="0" layoutInCell="1" allowOverlap="1" wp14:anchorId="03AF2C6D" wp14:editId="7248067F">
              <wp:simplePos x="0" y="0"/>
              <wp:positionH relativeFrom="column">
                <wp:posOffset>476250</wp:posOffset>
              </wp:positionH>
              <wp:positionV relativeFrom="paragraph">
                <wp:posOffset>258271</wp:posOffset>
              </wp:positionV>
              <wp:extent cx="6663560" cy="0"/>
              <wp:effectExtent l="0" t="0" r="4445" b="19050"/>
              <wp:wrapNone/>
              <wp:docPr id="34" name="Ευθεία γραμμή σύνδεσης 34"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4" o:spid="_x0000_s1026" alt="Τίτλος: &quot;&quot;"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GRVoPY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903D9D">
      <w:rPr>
        <w:rFonts w:ascii="Arial Narrow" w:hAnsi="Arial Narrow"/>
        <w:noProof/>
        <w:color w:val="FFFFFF" w:themeColor="background1"/>
        <w:sz w:val="38"/>
        <w:lang w:val="en-US"/>
      </w:rPr>
      <w:t>2</w:t>
    </w:r>
    <w:r w:rsidRPr="00F25D74">
      <w:rPr>
        <w:rFonts w:ascii="Arial Narrow" w:hAnsi="Arial Narrow"/>
        <w:color w:val="FFFFFF" w:themeColor="background1"/>
        <w:sz w:val="38"/>
        <w:lang w:val="en-U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FD" w:rsidRPr="00D32BFD" w:rsidRDefault="00D32BFD" w:rsidP="00D32BFD">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43232" behindDoc="0" locked="0" layoutInCell="1" allowOverlap="1" wp14:anchorId="2092F16E" wp14:editId="4044D46A">
              <wp:simplePos x="0" y="0"/>
              <wp:positionH relativeFrom="column">
                <wp:posOffset>-645621</wp:posOffset>
              </wp:positionH>
              <wp:positionV relativeFrom="paragraph">
                <wp:posOffset>257810</wp:posOffset>
              </wp:positionV>
              <wp:extent cx="6663560" cy="0"/>
              <wp:effectExtent l="0" t="0" r="4445" b="19050"/>
              <wp:wrapNone/>
              <wp:docPr id="26" name="Ευθεία γραμμή σύνδεσης 26"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6" o:spid="_x0000_s1026" alt="Τίτλος: &quot;&quot; - Περιγραφή: &quot;&quot;"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903D9D">
      <w:rPr>
        <w:rFonts w:ascii="Arial Narrow" w:hAnsi="Arial Narrow"/>
        <w:noProof/>
        <w:color w:val="FFFFFF" w:themeColor="background1"/>
        <w:sz w:val="38"/>
        <w:lang w:val="en-US"/>
      </w:rPr>
      <w:t>3</w:t>
    </w:r>
    <w:r w:rsidRPr="00F25D74">
      <w:rPr>
        <w:rFonts w:ascii="Arial Narrow" w:hAnsi="Arial Narrow"/>
        <w:color w:val="FFFFFF" w:themeColor="background1"/>
        <w:sz w:val="38"/>
        <w:lang w:val="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FD" w:rsidRPr="00D32BFD" w:rsidRDefault="00D32BFD" w:rsidP="00D32BFD">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53472" behindDoc="0" locked="0" layoutInCell="1" allowOverlap="1" wp14:anchorId="40861430" wp14:editId="72C1447C">
              <wp:simplePos x="0" y="0"/>
              <wp:positionH relativeFrom="column">
                <wp:posOffset>476250</wp:posOffset>
              </wp:positionH>
              <wp:positionV relativeFrom="paragraph">
                <wp:posOffset>258271</wp:posOffset>
              </wp:positionV>
              <wp:extent cx="6663560" cy="0"/>
              <wp:effectExtent l="0" t="0" r="4445" b="19050"/>
              <wp:wrapNone/>
              <wp:docPr id="33" name="Ευθεία γραμμή σύνδεσης 33"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3" o:spid="_x0000_s1026" alt="Τίτλος: &quot;&quot;"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903D9D">
      <w:rPr>
        <w:rFonts w:ascii="Arial Narrow" w:hAnsi="Arial Narrow"/>
        <w:noProof/>
        <w:color w:val="FFFFFF" w:themeColor="background1"/>
        <w:sz w:val="38"/>
        <w:lang w:val="en-US"/>
      </w:rPr>
      <w:t>4</w:t>
    </w:r>
    <w:r w:rsidRPr="00F25D74">
      <w:rPr>
        <w:rFonts w:ascii="Arial Narrow" w:hAnsi="Arial Narrow"/>
        <w:color w:val="FFFFFF" w:themeColor="background1"/>
        <w:sz w:val="38"/>
        <w:lang w:val="en-U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834" w:rsidRPr="00802774" w:rsidRDefault="00802774" w:rsidP="00802774">
    <w:pPr>
      <w:pStyle w:val="a6"/>
      <w:shd w:val="clear" w:color="auto" w:fill="00793C"/>
      <w:ind w:left="9498" w:right="-849"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697152" behindDoc="0" locked="0" layoutInCell="1" allowOverlap="1" wp14:anchorId="70331691" wp14:editId="72F5B56E">
              <wp:simplePos x="0" y="0"/>
              <wp:positionH relativeFrom="column">
                <wp:posOffset>-645621</wp:posOffset>
              </wp:positionH>
              <wp:positionV relativeFrom="paragraph">
                <wp:posOffset>257810</wp:posOffset>
              </wp:positionV>
              <wp:extent cx="6663560" cy="0"/>
              <wp:effectExtent l="0" t="0" r="4445" b="19050"/>
              <wp:wrapNone/>
              <wp:docPr id="13" name="Ευθεία γραμμή σύνδεσης 13"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3" o:spid="_x0000_s1026" alt="Τίτλος: &quot;&quot; - Περιγραφή: &quot;&quot;"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BK53Ih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903D9D">
      <w:rPr>
        <w:rFonts w:ascii="Arial Narrow" w:hAnsi="Arial Narrow"/>
        <w:noProof/>
        <w:color w:val="FFFFFF" w:themeColor="background1"/>
        <w:sz w:val="38"/>
        <w:lang w:val="en-US"/>
      </w:rPr>
      <w:t>5</w:t>
    </w:r>
    <w:r w:rsidRPr="00F25D74">
      <w:rPr>
        <w:rFonts w:ascii="Arial Narrow" w:hAnsi="Arial Narrow"/>
        <w:color w:val="FFFFFF" w:themeColor="background1"/>
        <w:sz w:val="38"/>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1A16D9" w:rsidRDefault="001A16D9" w:rsidP="001A16D9">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14560" behindDoc="0" locked="0" layoutInCell="1" allowOverlap="1" wp14:anchorId="2F47D108" wp14:editId="712ADDCB">
              <wp:simplePos x="0" y="0"/>
              <wp:positionH relativeFrom="column">
                <wp:posOffset>476250</wp:posOffset>
              </wp:positionH>
              <wp:positionV relativeFrom="paragraph">
                <wp:posOffset>258271</wp:posOffset>
              </wp:positionV>
              <wp:extent cx="6663560" cy="0"/>
              <wp:effectExtent l="0" t="0" r="4445" b="19050"/>
              <wp:wrapNone/>
              <wp:docPr id="23" name="Ευθεία γραμμή σύνδεσης 23"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3" o:spid="_x0000_s1026" alt="Τίτλος: &quot;&quot;"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903D9D">
      <w:rPr>
        <w:rFonts w:ascii="Arial Narrow" w:hAnsi="Arial Narrow"/>
        <w:noProof/>
        <w:color w:val="FFFFFF" w:themeColor="background1"/>
        <w:sz w:val="38"/>
        <w:lang w:val="en-US"/>
      </w:rPr>
      <w:t>6</w:t>
    </w:r>
    <w:r w:rsidRPr="00F25D74">
      <w:rPr>
        <w:rFonts w:ascii="Arial Narrow" w:hAnsi="Arial Narrow"/>
        <w:color w:val="FFFFFF" w:themeColor="background1"/>
        <w:sz w:val="38"/>
        <w:lang w:val="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1A16D9" w:rsidRDefault="005A59AB" w:rsidP="001A16D9">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22752" behindDoc="0" locked="0" layoutInCell="1" allowOverlap="1" wp14:anchorId="1373D4E4" wp14:editId="5DBAE5D3">
              <wp:simplePos x="0" y="0"/>
              <wp:positionH relativeFrom="column">
                <wp:posOffset>476250</wp:posOffset>
              </wp:positionH>
              <wp:positionV relativeFrom="paragraph">
                <wp:posOffset>258271</wp:posOffset>
              </wp:positionV>
              <wp:extent cx="6663560" cy="0"/>
              <wp:effectExtent l="0" t="0" r="4445" b="19050"/>
              <wp:wrapNone/>
              <wp:docPr id="37" name="Ευθεία γραμμή σύνδεσης 37"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7" o:spid="_x0000_s1026" alt="Τίτλος: &quot;&quot;"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PcFSPM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D32BFD">
      <w:rPr>
        <w:rFonts w:ascii="Arial Narrow" w:hAnsi="Arial Narrow"/>
        <w:noProof/>
        <w:color w:val="FFFFFF" w:themeColor="background1"/>
        <w:sz w:val="38"/>
        <w:lang w:val="en-US"/>
      </w:rPr>
      <w:t>7</w:t>
    </w:r>
    <w:r w:rsidRPr="00F25D74">
      <w:rPr>
        <w:rFonts w:ascii="Arial Narrow" w:hAnsi="Arial Narrow"/>
        <w:color w:val="FFFFFF" w:themeColor="background1"/>
        <w:sz w:val="3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10B" w:rsidRDefault="00F3710B" w:rsidP="00085AD3">
      <w:pPr>
        <w:spacing w:after="0" w:line="240" w:lineRule="auto"/>
      </w:pPr>
      <w:r>
        <w:separator/>
      </w:r>
    </w:p>
  </w:footnote>
  <w:footnote w:type="continuationSeparator" w:id="0">
    <w:p w:rsidR="00F3710B" w:rsidRDefault="00F3710B" w:rsidP="00085A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pPr>
      <w:pStyle w:val="a5"/>
      <w:rPr>
        <w:lang w:val="en-US"/>
      </w:rPr>
    </w:pPr>
    <w:r>
      <w:rPr>
        <w:lang w:val="en-US"/>
      </w:rPr>
      <w:t>Newsletter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FD" w:rsidRPr="00F25D74" w:rsidRDefault="00D32BFD" w:rsidP="00D32BFD">
    <w:pPr>
      <w:pStyle w:val="a5"/>
      <w:shd w:val="clear" w:color="auto" w:fill="00793C"/>
      <w:ind w:left="7797" w:right="-849"/>
      <w:rPr>
        <w:rFonts w:ascii="Arial Narrow" w:hAnsi="Arial Narrow"/>
        <w:color w:val="FFFFFF" w:themeColor="background1"/>
        <w:lang w:val="en-US"/>
      </w:rPr>
    </w:pPr>
  </w:p>
  <w:p w:rsidR="00D32BFD" w:rsidRPr="00D32BFD" w:rsidRDefault="00D32BFD" w:rsidP="00D32BFD">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59616" behindDoc="0" locked="0" layoutInCell="1" allowOverlap="1" wp14:anchorId="21106781" wp14:editId="0D5F713F">
              <wp:simplePos x="0" y="0"/>
              <wp:positionH relativeFrom="column">
                <wp:posOffset>-462280</wp:posOffset>
              </wp:positionH>
              <wp:positionV relativeFrom="paragraph">
                <wp:posOffset>44793</wp:posOffset>
              </wp:positionV>
              <wp:extent cx="5399903" cy="0"/>
              <wp:effectExtent l="0" t="0" r="10795" b="19050"/>
              <wp:wrapNone/>
              <wp:docPr id="41" name="Ευθεία γραμμή σύνδεσης 41"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41" o:spid="_x0000_s1026" alt="Τίτλος: &quot;&quot;"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CsVZ6b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BFA" w:rsidRPr="003F2BFA" w:rsidRDefault="003F2BFA" w:rsidP="003F2BFA">
    <w:pPr>
      <w:pStyle w:val="a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E7E" w:rsidRPr="00F25D74" w:rsidRDefault="00D40E7E" w:rsidP="00D40E7E">
    <w:pPr>
      <w:pStyle w:val="a5"/>
      <w:shd w:val="clear" w:color="auto" w:fill="00793C"/>
      <w:ind w:left="7797" w:right="-849"/>
      <w:rPr>
        <w:rFonts w:ascii="Arial Narrow" w:hAnsi="Arial Narrow"/>
        <w:color w:val="FFFFFF" w:themeColor="background1"/>
        <w:lang w:val="en-US"/>
      </w:rPr>
    </w:pPr>
  </w:p>
  <w:p w:rsidR="0022197C" w:rsidRPr="00D40E7E" w:rsidRDefault="00D40E7E" w:rsidP="00D40E7E">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2992" behindDoc="0" locked="0" layoutInCell="1" allowOverlap="1" wp14:anchorId="708D0EFF" wp14:editId="6E854F4F">
              <wp:simplePos x="0" y="0"/>
              <wp:positionH relativeFrom="column">
                <wp:posOffset>-462280</wp:posOffset>
              </wp:positionH>
              <wp:positionV relativeFrom="paragraph">
                <wp:posOffset>44793</wp:posOffset>
              </wp:positionV>
              <wp:extent cx="5399903" cy="0"/>
              <wp:effectExtent l="0" t="0" r="10795" b="19050"/>
              <wp:wrapNone/>
              <wp:docPr id="50" name="Ευθεία γραμμή σύνδεσης 50"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50" o:spid="_x0000_s1026" alt="Τίτλος: &quot;&quot;"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CosoIh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29" w:rsidRPr="00F25D74" w:rsidRDefault="00C86D29" w:rsidP="00C86D29">
    <w:pPr>
      <w:pStyle w:val="a5"/>
      <w:shd w:val="clear" w:color="auto" w:fill="00793C"/>
      <w:ind w:left="-709" w:right="7796" w:firstLine="709"/>
      <w:rPr>
        <w:rFonts w:ascii="Arial Narrow" w:hAnsi="Arial Narrow"/>
        <w:color w:val="FFFFFF" w:themeColor="background1"/>
        <w:lang w:val="en-US"/>
      </w:rPr>
    </w:pPr>
  </w:p>
  <w:p w:rsidR="00C86D29" w:rsidRPr="00C86D29" w:rsidRDefault="00C86D29" w:rsidP="00C86D2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9136" behindDoc="0" locked="0" layoutInCell="1" allowOverlap="1" wp14:anchorId="1F0CFF8D" wp14:editId="50B48FC0">
              <wp:simplePos x="0" y="0"/>
              <wp:positionH relativeFrom="column">
                <wp:posOffset>1629106</wp:posOffset>
              </wp:positionH>
              <wp:positionV relativeFrom="paragraph">
                <wp:posOffset>118762</wp:posOffset>
              </wp:positionV>
              <wp:extent cx="5511452" cy="0"/>
              <wp:effectExtent l="0" t="0" r="13335" b="19050"/>
              <wp:wrapNone/>
              <wp:docPr id="17" name="Ευθεία γραμμή σύνδεσης 17"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7" o:spid="_x0000_s1026" alt="Τίτλος: &quot;&quot;"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CQazn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rsidP="00F9721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370" w:rsidRPr="003F2BFA" w:rsidRDefault="00E21370" w:rsidP="003F2BFA">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97C" w:rsidRPr="00F25D74" w:rsidRDefault="0022197C" w:rsidP="0022197C">
    <w:pPr>
      <w:pStyle w:val="a5"/>
      <w:shd w:val="clear" w:color="auto" w:fill="00793C"/>
      <w:ind w:left="-709" w:right="7796" w:firstLine="709"/>
      <w:rPr>
        <w:rFonts w:ascii="Arial Narrow" w:hAnsi="Arial Narrow"/>
        <w:color w:val="FFFFFF" w:themeColor="background1"/>
        <w:lang w:val="en-US"/>
      </w:rPr>
    </w:pPr>
  </w:p>
  <w:p w:rsidR="003F2BFA" w:rsidRPr="00F25D74" w:rsidRDefault="0022197C" w:rsidP="0022197C">
    <w:pPr>
      <w:pStyle w:val="a5"/>
      <w:shd w:val="clear" w:color="auto" w:fill="00793C"/>
      <w:ind w:left="-709" w:right="7796" w:firstLine="70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63360" behindDoc="0" locked="0" layoutInCell="1" allowOverlap="1" wp14:anchorId="534C9F89" wp14:editId="3D912116">
              <wp:simplePos x="0" y="0"/>
              <wp:positionH relativeFrom="column">
                <wp:posOffset>1629106</wp:posOffset>
              </wp:positionH>
              <wp:positionV relativeFrom="paragraph">
                <wp:posOffset>118762</wp:posOffset>
              </wp:positionV>
              <wp:extent cx="5511452" cy="0"/>
              <wp:effectExtent l="0" t="0" r="13335" b="19050"/>
              <wp:wrapNone/>
              <wp:docPr id="28" name="Ευθεία γραμμή σύνδεσης 28"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8" o:spid="_x0000_s1026" alt="Τίτλος: &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7G83B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FD" w:rsidRPr="00F25D74" w:rsidRDefault="00D32BFD" w:rsidP="00D32BFD">
    <w:pPr>
      <w:pStyle w:val="a5"/>
      <w:shd w:val="clear" w:color="auto" w:fill="00793C"/>
      <w:ind w:left="7797" w:right="-849"/>
      <w:rPr>
        <w:rFonts w:ascii="Arial Narrow" w:hAnsi="Arial Narrow"/>
        <w:color w:val="FFFFFF" w:themeColor="background1"/>
        <w:lang w:val="en-US"/>
      </w:rPr>
    </w:pPr>
  </w:p>
  <w:p w:rsidR="00D32BFD" w:rsidRPr="00D32BFD" w:rsidRDefault="00D32BFD" w:rsidP="00D32BFD">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45280" behindDoc="0" locked="0" layoutInCell="1" allowOverlap="1" wp14:anchorId="739AB975" wp14:editId="11C9A2A9">
              <wp:simplePos x="0" y="0"/>
              <wp:positionH relativeFrom="column">
                <wp:posOffset>-462280</wp:posOffset>
              </wp:positionH>
              <wp:positionV relativeFrom="paragraph">
                <wp:posOffset>44793</wp:posOffset>
              </wp:positionV>
              <wp:extent cx="5399903" cy="0"/>
              <wp:effectExtent l="0" t="0" r="10795" b="19050"/>
              <wp:wrapNone/>
              <wp:docPr id="27" name="Ευθεία γραμμή σύνδεσης 27"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27" o:spid="_x0000_s1026" alt="Τίτλος: &quot;&quot;"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A2Czax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FD" w:rsidRPr="00F25D74" w:rsidRDefault="00D32BFD" w:rsidP="00D32BFD">
    <w:pPr>
      <w:pStyle w:val="a5"/>
      <w:shd w:val="clear" w:color="auto" w:fill="00793C"/>
      <w:ind w:left="-709" w:right="7796" w:firstLine="709"/>
      <w:rPr>
        <w:rFonts w:ascii="Arial Narrow" w:hAnsi="Arial Narrow"/>
        <w:color w:val="FFFFFF" w:themeColor="background1"/>
        <w:lang w:val="en-US"/>
      </w:rPr>
    </w:pPr>
  </w:p>
  <w:p w:rsidR="00D32BFD" w:rsidRPr="00D32BFD" w:rsidRDefault="00D32BFD" w:rsidP="00D32BFD">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51424" behindDoc="0" locked="0" layoutInCell="1" allowOverlap="1" wp14:anchorId="2ED5CFA3" wp14:editId="5B8B65E6">
              <wp:simplePos x="0" y="0"/>
              <wp:positionH relativeFrom="column">
                <wp:posOffset>1629106</wp:posOffset>
              </wp:positionH>
              <wp:positionV relativeFrom="paragraph">
                <wp:posOffset>118762</wp:posOffset>
              </wp:positionV>
              <wp:extent cx="5511452" cy="0"/>
              <wp:effectExtent l="0" t="0" r="13335" b="19050"/>
              <wp:wrapNone/>
              <wp:docPr id="31" name="Ευθεία γραμμή σύνδεσης 31"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1" o:spid="_x0000_s1026" alt="Τίτλος: &quot;&quot;"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5/Fk/Q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774" w:rsidRPr="00F25D74" w:rsidRDefault="00802774" w:rsidP="00802774">
    <w:pPr>
      <w:pStyle w:val="a5"/>
      <w:shd w:val="clear" w:color="auto" w:fill="00793C"/>
      <w:ind w:left="7797" w:right="-849"/>
      <w:rPr>
        <w:rFonts w:ascii="Arial Narrow" w:hAnsi="Arial Narrow"/>
        <w:color w:val="FFFFFF" w:themeColor="background1"/>
        <w:lang w:val="en-US"/>
      </w:rPr>
    </w:pPr>
  </w:p>
  <w:p w:rsidR="00991834" w:rsidRPr="00802774" w:rsidRDefault="00802774" w:rsidP="00802774">
    <w:pPr>
      <w:pStyle w:val="a5"/>
      <w:shd w:val="clear" w:color="auto" w:fill="00793C"/>
      <w:ind w:left="7797" w:right="-84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695104" behindDoc="0" locked="0" layoutInCell="1" allowOverlap="1" wp14:anchorId="5A166879" wp14:editId="28B2D8C7">
              <wp:simplePos x="0" y="0"/>
              <wp:positionH relativeFrom="column">
                <wp:posOffset>-462280</wp:posOffset>
              </wp:positionH>
              <wp:positionV relativeFrom="paragraph">
                <wp:posOffset>44793</wp:posOffset>
              </wp:positionV>
              <wp:extent cx="5399903" cy="0"/>
              <wp:effectExtent l="0" t="0" r="10795" b="19050"/>
              <wp:wrapNone/>
              <wp:docPr id="12" name="Ευθεία γραμμή σύνδεσης 12"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12" o:spid="_x0000_s1026" alt="Τίτλος: &quot;&quot;"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AvB4ri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6D9" w:rsidRPr="00F25D74" w:rsidRDefault="001A16D9" w:rsidP="001A16D9">
    <w:pPr>
      <w:pStyle w:val="a5"/>
      <w:shd w:val="clear" w:color="auto" w:fill="00793C"/>
      <w:ind w:left="-709" w:right="7796" w:firstLine="709"/>
      <w:rPr>
        <w:rFonts w:ascii="Arial Narrow" w:hAnsi="Arial Narrow"/>
        <w:color w:val="FFFFFF" w:themeColor="background1"/>
        <w:lang w:val="en-US"/>
      </w:rPr>
    </w:pPr>
  </w:p>
  <w:p w:rsidR="003F2BFA" w:rsidRPr="001A16D9" w:rsidRDefault="001A16D9" w:rsidP="001A16D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12512" behindDoc="0" locked="0" layoutInCell="1" allowOverlap="1" wp14:anchorId="4999A038" wp14:editId="25A46873">
              <wp:simplePos x="0" y="0"/>
              <wp:positionH relativeFrom="column">
                <wp:posOffset>1629106</wp:posOffset>
              </wp:positionH>
              <wp:positionV relativeFrom="paragraph">
                <wp:posOffset>118762</wp:posOffset>
              </wp:positionV>
              <wp:extent cx="5511452" cy="0"/>
              <wp:effectExtent l="0" t="0" r="13335" b="19050"/>
              <wp:wrapNone/>
              <wp:docPr id="21" name="Ευθεία γραμμή σύνδεσης 21"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1" o:spid="_x0000_s1026" alt="Τίτλος: &quot;&quot;"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uht77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9AB" w:rsidRPr="00F25D74" w:rsidRDefault="005A59AB" w:rsidP="001A16D9">
    <w:pPr>
      <w:pStyle w:val="a5"/>
      <w:shd w:val="clear" w:color="auto" w:fill="00793C"/>
      <w:ind w:left="-709" w:right="7796" w:firstLine="709"/>
      <w:rPr>
        <w:rFonts w:ascii="Arial Narrow" w:hAnsi="Arial Narrow"/>
        <w:color w:val="FFFFFF" w:themeColor="background1"/>
        <w:lang w:val="en-US"/>
      </w:rPr>
    </w:pPr>
  </w:p>
  <w:p w:rsidR="005A59AB" w:rsidRPr="001A16D9" w:rsidRDefault="005A59AB" w:rsidP="001A16D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20704" behindDoc="0" locked="0" layoutInCell="1" allowOverlap="1" wp14:anchorId="5A876CB6" wp14:editId="1862701D">
              <wp:simplePos x="0" y="0"/>
              <wp:positionH relativeFrom="column">
                <wp:posOffset>1629106</wp:posOffset>
              </wp:positionH>
              <wp:positionV relativeFrom="paragraph">
                <wp:posOffset>118762</wp:posOffset>
              </wp:positionV>
              <wp:extent cx="5511452" cy="0"/>
              <wp:effectExtent l="0" t="0" r="13335" b="19050"/>
              <wp:wrapNone/>
              <wp:docPr id="36" name="Ευθεία γραμμή σύνδεσης 36"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6" o:spid="_x0000_s1026" alt="Τίτλος: &quot;&quot;"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" strokecolor="black [3213]"/>
          </w:pict>
        </mc:Fallback>
      </mc:AlternateContent>
    </w:r>
    <w:r w:rsidRPr="00F25D74">
      <w:rPr>
        <w:rFonts w:ascii="Arial Narrow" w:hAnsi="Arial Narrow"/>
        <w:color w:val="FFFFFF" w:themeColor="background1"/>
        <w:sz w:val="56"/>
        <w:lang w:val="en-US"/>
      </w:rPr>
      <w:t>Newsletter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7B2"/>
    <w:multiLevelType w:val="hybridMultilevel"/>
    <w:tmpl w:val="02860AFA"/>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
    <w:nsid w:val="06A93FEE"/>
    <w:multiLevelType w:val="hybridMultilevel"/>
    <w:tmpl w:val="9AFE7C10"/>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0D135212"/>
    <w:multiLevelType w:val="hybridMultilevel"/>
    <w:tmpl w:val="CB7A8304"/>
    <w:lvl w:ilvl="0" w:tplc="807E0A70">
      <w:numFmt w:val="bullet"/>
      <w:lvlText w:val="-"/>
      <w:lvlJc w:val="left"/>
      <w:pPr>
        <w:ind w:left="794" w:hanging="51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3">
    <w:nsid w:val="17915070"/>
    <w:multiLevelType w:val="hybridMultilevel"/>
    <w:tmpl w:val="5F86269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17EE3337"/>
    <w:multiLevelType w:val="hybridMultilevel"/>
    <w:tmpl w:val="ED881BD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22913CE8"/>
    <w:multiLevelType w:val="hybridMultilevel"/>
    <w:tmpl w:val="8AF0C38E"/>
    <w:lvl w:ilvl="0" w:tplc="A7E47DA4">
      <w:numFmt w:val="bullet"/>
      <w:lvlText w:val="•"/>
      <w:lvlJc w:val="left"/>
      <w:pPr>
        <w:ind w:left="644" w:hanging="36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6">
    <w:nsid w:val="24A21696"/>
    <w:multiLevelType w:val="hybridMultilevel"/>
    <w:tmpl w:val="33A23932"/>
    <w:lvl w:ilvl="0" w:tplc="668ED80E">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7">
    <w:nsid w:val="25684D67"/>
    <w:multiLevelType w:val="hybridMultilevel"/>
    <w:tmpl w:val="64CAFF6A"/>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
    <w:nsid w:val="2A0537A1"/>
    <w:multiLevelType w:val="hybridMultilevel"/>
    <w:tmpl w:val="BBE8565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2BE76728"/>
    <w:multiLevelType w:val="hybridMultilevel"/>
    <w:tmpl w:val="82CC387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nsid w:val="2C531FC8"/>
    <w:multiLevelType w:val="hybridMultilevel"/>
    <w:tmpl w:val="CF0EF578"/>
    <w:lvl w:ilvl="0" w:tplc="F4B68BB0">
      <w:start w:val="7"/>
      <w:numFmt w:val="bullet"/>
      <w:lvlText w:val="•"/>
      <w:lvlJc w:val="left"/>
      <w:pPr>
        <w:ind w:left="360" w:hanging="360"/>
      </w:pPr>
      <w:rPr>
        <w:rFonts w:ascii="Myriad Pro Light" w:eastAsia="Times New Roman" w:hAnsi="Myriad Pro Light"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nsid w:val="36C90C62"/>
    <w:multiLevelType w:val="hybridMultilevel"/>
    <w:tmpl w:val="8D184C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37F3363C"/>
    <w:multiLevelType w:val="hybridMultilevel"/>
    <w:tmpl w:val="88627F44"/>
    <w:lvl w:ilvl="0" w:tplc="62FCD310">
      <w:numFmt w:val="bullet"/>
      <w:lvlText w:val="•"/>
      <w:lvlJc w:val="left"/>
      <w:pPr>
        <w:ind w:left="869" w:hanging="585"/>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3">
    <w:nsid w:val="3EE0531D"/>
    <w:multiLevelType w:val="hybridMultilevel"/>
    <w:tmpl w:val="B2DAF73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47A076D0"/>
    <w:multiLevelType w:val="hybridMultilevel"/>
    <w:tmpl w:val="362487EC"/>
    <w:lvl w:ilvl="0" w:tplc="4274BFF8">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5">
    <w:nsid w:val="51591B13"/>
    <w:multiLevelType w:val="hybridMultilevel"/>
    <w:tmpl w:val="E13072C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nsid w:val="53D55050"/>
    <w:multiLevelType w:val="hybridMultilevel"/>
    <w:tmpl w:val="1DF81BB2"/>
    <w:lvl w:ilvl="0" w:tplc="EE68B138">
      <w:numFmt w:val="bullet"/>
      <w:lvlText w:val="•"/>
      <w:lvlJc w:val="left"/>
      <w:pPr>
        <w:ind w:left="734" w:hanging="45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7">
    <w:nsid w:val="545C0B12"/>
    <w:multiLevelType w:val="hybridMultilevel"/>
    <w:tmpl w:val="5DE484EE"/>
    <w:lvl w:ilvl="0" w:tplc="15F224A0">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57704E8"/>
    <w:multiLevelType w:val="hybridMultilevel"/>
    <w:tmpl w:val="B96AC322"/>
    <w:lvl w:ilvl="0" w:tplc="D5D6FA9C">
      <w:start w:val="7"/>
      <w:numFmt w:val="bullet"/>
      <w:lvlText w:val="•"/>
      <w:lvlJc w:val="left"/>
      <w:pPr>
        <w:ind w:left="644" w:hanging="360"/>
      </w:pPr>
      <w:rPr>
        <w:rFonts w:ascii="Myriad Pro Light" w:eastAsia="Times New Roman" w:hAnsi="Myriad Pro Light"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9">
    <w:nsid w:val="597F2CB0"/>
    <w:multiLevelType w:val="hybridMultilevel"/>
    <w:tmpl w:val="317A8958"/>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nsid w:val="7C201DC1"/>
    <w:multiLevelType w:val="hybridMultilevel"/>
    <w:tmpl w:val="5752528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
    <w:nsid w:val="7DCE0AAB"/>
    <w:multiLevelType w:val="hybridMultilevel"/>
    <w:tmpl w:val="D8EC592C"/>
    <w:lvl w:ilvl="0" w:tplc="384E749A">
      <w:numFmt w:val="bullet"/>
      <w:lvlText w:val="•"/>
      <w:lvlJc w:val="left"/>
      <w:pPr>
        <w:ind w:left="689" w:hanging="405"/>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2">
    <w:nsid w:val="7E112CA1"/>
    <w:multiLevelType w:val="hybridMultilevel"/>
    <w:tmpl w:val="D4A6931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3">
    <w:nsid w:val="7EA60702"/>
    <w:multiLevelType w:val="multilevel"/>
    <w:tmpl w:val="04C2F2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23"/>
  </w:num>
  <w:num w:numId="2">
    <w:abstractNumId w:val="23"/>
  </w:num>
  <w:num w:numId="3">
    <w:abstractNumId w:val="23"/>
  </w:num>
  <w:num w:numId="4">
    <w:abstractNumId w:val="23"/>
  </w:num>
  <w:num w:numId="5">
    <w:abstractNumId w:val="23"/>
  </w:num>
  <w:num w:numId="6">
    <w:abstractNumId w:val="23"/>
  </w:num>
  <w:num w:numId="7">
    <w:abstractNumId w:val="23"/>
  </w:num>
  <w:num w:numId="8">
    <w:abstractNumId w:val="23"/>
  </w:num>
  <w:num w:numId="9">
    <w:abstractNumId w:val="23"/>
  </w:num>
  <w:num w:numId="10">
    <w:abstractNumId w:val="20"/>
  </w:num>
  <w:num w:numId="11">
    <w:abstractNumId w:val="14"/>
  </w:num>
  <w:num w:numId="12">
    <w:abstractNumId w:val="15"/>
  </w:num>
  <w:num w:numId="13">
    <w:abstractNumId w:val="18"/>
  </w:num>
  <w:num w:numId="14">
    <w:abstractNumId w:val="22"/>
  </w:num>
  <w:num w:numId="15">
    <w:abstractNumId w:val="10"/>
  </w:num>
  <w:num w:numId="16">
    <w:abstractNumId w:val="11"/>
  </w:num>
  <w:num w:numId="17">
    <w:abstractNumId w:val="9"/>
  </w:num>
  <w:num w:numId="18">
    <w:abstractNumId w:val="6"/>
  </w:num>
  <w:num w:numId="19">
    <w:abstractNumId w:val="13"/>
  </w:num>
  <w:num w:numId="20">
    <w:abstractNumId w:val="17"/>
  </w:num>
  <w:num w:numId="21">
    <w:abstractNumId w:val="19"/>
  </w:num>
  <w:num w:numId="22">
    <w:abstractNumId w:val="2"/>
  </w:num>
  <w:num w:numId="23">
    <w:abstractNumId w:val="8"/>
  </w:num>
  <w:num w:numId="24">
    <w:abstractNumId w:val="12"/>
  </w:num>
  <w:num w:numId="25">
    <w:abstractNumId w:val="3"/>
  </w:num>
  <w:num w:numId="26">
    <w:abstractNumId w:val="21"/>
  </w:num>
  <w:num w:numId="27">
    <w:abstractNumId w:val="0"/>
  </w:num>
  <w:num w:numId="28">
    <w:abstractNumId w:val="5"/>
  </w:num>
  <w:num w:numId="29">
    <w:abstractNumId w:val="7"/>
  </w:num>
  <w:num w:numId="30">
    <w:abstractNumId w:val="16"/>
  </w:num>
  <w:num w:numId="31">
    <w:abstractNumId w:val="4"/>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BC8"/>
    <w:rsid w:val="000006BB"/>
    <w:rsid w:val="00001C6E"/>
    <w:rsid w:val="00064387"/>
    <w:rsid w:val="00072EB7"/>
    <w:rsid w:val="00085AD3"/>
    <w:rsid w:val="00087B34"/>
    <w:rsid w:val="000B4437"/>
    <w:rsid w:val="000D5525"/>
    <w:rsid w:val="000D63CA"/>
    <w:rsid w:val="000E6D35"/>
    <w:rsid w:val="00133E36"/>
    <w:rsid w:val="00175438"/>
    <w:rsid w:val="001A16D9"/>
    <w:rsid w:val="001B3428"/>
    <w:rsid w:val="001C3B8E"/>
    <w:rsid w:val="001D3AFC"/>
    <w:rsid w:val="00217BAF"/>
    <w:rsid w:val="0022197C"/>
    <w:rsid w:val="00222DEB"/>
    <w:rsid w:val="0024106A"/>
    <w:rsid w:val="00243269"/>
    <w:rsid w:val="00255A15"/>
    <w:rsid w:val="002826AC"/>
    <w:rsid w:val="002D1046"/>
    <w:rsid w:val="003076C6"/>
    <w:rsid w:val="0031166D"/>
    <w:rsid w:val="003335AF"/>
    <w:rsid w:val="00384BAF"/>
    <w:rsid w:val="003F2BFA"/>
    <w:rsid w:val="004008F0"/>
    <w:rsid w:val="004C3E88"/>
    <w:rsid w:val="005162BE"/>
    <w:rsid w:val="00554D04"/>
    <w:rsid w:val="005A59AB"/>
    <w:rsid w:val="005E5944"/>
    <w:rsid w:val="005F224A"/>
    <w:rsid w:val="00630BE9"/>
    <w:rsid w:val="00660FF2"/>
    <w:rsid w:val="006E5315"/>
    <w:rsid w:val="007262F8"/>
    <w:rsid w:val="0077016C"/>
    <w:rsid w:val="00770383"/>
    <w:rsid w:val="007D3443"/>
    <w:rsid w:val="00802774"/>
    <w:rsid w:val="00815607"/>
    <w:rsid w:val="00877286"/>
    <w:rsid w:val="00880A83"/>
    <w:rsid w:val="008C23AD"/>
    <w:rsid w:val="008E2DDF"/>
    <w:rsid w:val="008E3C0B"/>
    <w:rsid w:val="008E57A6"/>
    <w:rsid w:val="008F4481"/>
    <w:rsid w:val="008F4A49"/>
    <w:rsid w:val="008F4CCB"/>
    <w:rsid w:val="008F545A"/>
    <w:rsid w:val="0090357B"/>
    <w:rsid w:val="00903D9D"/>
    <w:rsid w:val="00991834"/>
    <w:rsid w:val="009B3183"/>
    <w:rsid w:val="009D7A38"/>
    <w:rsid w:val="00A02030"/>
    <w:rsid w:val="00A0234B"/>
    <w:rsid w:val="00A227EE"/>
    <w:rsid w:val="00A3633E"/>
    <w:rsid w:val="00A47101"/>
    <w:rsid w:val="00A71A03"/>
    <w:rsid w:val="00B01AB1"/>
    <w:rsid w:val="00B05244"/>
    <w:rsid w:val="00B64B54"/>
    <w:rsid w:val="00C17913"/>
    <w:rsid w:val="00C3649B"/>
    <w:rsid w:val="00C36BC8"/>
    <w:rsid w:val="00C86D29"/>
    <w:rsid w:val="00CB3BC0"/>
    <w:rsid w:val="00CC62D6"/>
    <w:rsid w:val="00D32BFD"/>
    <w:rsid w:val="00D34825"/>
    <w:rsid w:val="00D40E7E"/>
    <w:rsid w:val="00D96FC3"/>
    <w:rsid w:val="00DA6804"/>
    <w:rsid w:val="00E21370"/>
    <w:rsid w:val="00E2146E"/>
    <w:rsid w:val="00E26A8F"/>
    <w:rsid w:val="00E5689C"/>
    <w:rsid w:val="00E807AA"/>
    <w:rsid w:val="00E8396B"/>
    <w:rsid w:val="00E909E7"/>
    <w:rsid w:val="00ED6FE5"/>
    <w:rsid w:val="00ED6FFA"/>
    <w:rsid w:val="00EE6171"/>
    <w:rsid w:val="00F00AF5"/>
    <w:rsid w:val="00F04DEB"/>
    <w:rsid w:val="00F129BE"/>
    <w:rsid w:val="00F2511A"/>
    <w:rsid w:val="00F25D74"/>
    <w:rsid w:val="00F3710B"/>
    <w:rsid w:val="00F74B71"/>
    <w:rsid w:val="00F97219"/>
    <w:rsid w:val="00FD1B5C"/>
    <w:rsid w:val="00FE0A2B"/>
    <w:rsid w:val="00FF4A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D32BFD"/>
    <w:pPr>
      <w:tabs>
        <w:tab w:val="right" w:leader="dot" w:pos="4880"/>
      </w:tabs>
      <w:spacing w:before="120" w:after="240"/>
      <w:jc w:val="left"/>
    </w:pPr>
    <w:rPr>
      <w:rFonts w:ascii="Arial Narrow" w:hAnsi="Arial Narrow"/>
      <w:noProof/>
      <w:color w:val="9E180E"/>
      <w:sz w:val="28"/>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D32BFD"/>
    <w:pPr>
      <w:tabs>
        <w:tab w:val="right" w:leader="dot" w:pos="4880"/>
      </w:tabs>
      <w:spacing w:before="120" w:after="240"/>
      <w:jc w:val="left"/>
    </w:pPr>
    <w:rPr>
      <w:rFonts w:ascii="Arial Narrow" w:hAnsi="Arial Narrow"/>
      <w:noProof/>
      <w:color w:val="9E180E"/>
      <w:sz w:val="28"/>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eader" Target="header11.xml"/><Relationship Id="rId21" Type="http://schemas.openxmlformats.org/officeDocument/2006/relationships/footer" Target="footer5.xml"/><Relationship Id="rId34" Type="http://schemas.openxmlformats.org/officeDocument/2006/relationships/footer" Target="footer9.xml"/><Relationship Id="rId42" Type="http://schemas.openxmlformats.org/officeDocument/2006/relationships/footer" Target="footer12.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image" Target="media/image8.png"/><Relationship Id="rId37" Type="http://schemas.openxmlformats.org/officeDocument/2006/relationships/footer" Target="footer10.xml"/><Relationship Id="rId40" Type="http://schemas.openxmlformats.org/officeDocument/2006/relationships/footer" Target="footer11.xml"/><Relationship Id="rId45"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image" Target="media/image9.png"/><Relationship Id="rId43" Type="http://schemas.openxmlformats.org/officeDocument/2006/relationships/image" Target="media/image11.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eader" Target="header9.xml"/><Relationship Id="rId38" Type="http://schemas.openxmlformats.org/officeDocument/2006/relationships/image" Target="media/image10.png"/><Relationship Id="rId46" Type="http://schemas.openxmlformats.org/officeDocument/2006/relationships/hyperlink" Target="http://www.twc.gr/" TargetMode="External"/><Relationship Id="rId20" Type="http://schemas.openxmlformats.org/officeDocument/2006/relationships/header" Target="header5.xml"/><Relationship Id="rId41" Type="http://schemas.openxmlformats.org/officeDocument/2006/relationships/header" Target="header1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40E4177-688B-404B-AC57-55C392B34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670</TotalTime>
  <Pages>8</Pages>
  <Words>3559</Words>
  <Characters>19220</Characters>
  <Application>Microsoft Office Word</Application>
  <DocSecurity>0</DocSecurity>
  <Lines>160</Lines>
  <Paragraphs>45</Paragraphs>
  <ScaleCrop>false</ScaleCrop>
  <HeadingPairs>
    <vt:vector size="4" baseType="variant">
      <vt:variant>
        <vt:lpstr>Τίτλος</vt:lpstr>
      </vt:variant>
      <vt:variant>
        <vt:i4>1</vt:i4>
      </vt:variant>
      <vt:variant>
        <vt:lpstr>Επικεφαλίδες</vt:lpstr>
      </vt:variant>
      <vt:variant>
        <vt:i4>12</vt:i4>
      </vt:variant>
    </vt:vector>
  </HeadingPairs>
  <TitlesOfParts>
    <vt:vector size="13" baseType="lpstr">
      <vt:lpstr/>
      <vt:lpstr>Αναγκαίες παρεμβάσεις προσβασιμότητας στα εκπαιδευτικά προγράμματα</vt:lpstr>
      <vt:lpstr>    Άρθρο 9 – Προσβασιμότητα</vt:lpstr>
      <vt:lpstr>    Άρθρο 24 – Εκπαίδευση</vt:lpstr>
      <vt:lpstr>Παρουσίαση εκπαιδευτικών εγχειριδίων</vt:lpstr>
      <vt:lpstr>    1. Εκπαιδευτικό εγχειρίδιο: Εργασία - Απασχόληση και Αναπηρία, του Δημήτρη Λογαρ</vt:lpstr>
      <vt:lpstr>    2. Εκπαιδευτικό εγχειρίδιο: Εκπαίδευση και Αναπηρία, του Σπυρίδωνα Γεώργιου Σούλ</vt:lpstr>
      <vt:lpstr>    3. Εκπαιδευτικό εγχειρίδιο: Προσβασιμότητα και Αναπηρία, της Μαρίλυς Χριστοφή</vt:lpstr>
      <vt:lpstr>    4. Εκπαιδευτικό εγχειρίδιο: Ηλεκτρονική Πρόσβαση και Αναπηρία, του Δρ. Ιωάννη Μπ</vt:lpstr>
      <vt:lpstr>    5. Εκπαιδευτικό εγχειρίδιο: Σχεδιάζοντας στην πράξη τη νέα πολιτική για την Αναπ</vt:lpstr>
      <vt:lpstr/>
      <vt:lpstr>Παραγωγή των εκπαιδευτικών εγχειριδίων σε εναλλακτικές μορφές</vt:lpstr>
      <vt:lpstr>    Συντελεστές</vt:lpstr>
    </vt:vector>
  </TitlesOfParts>
  <Company/>
  <LinksUpToDate>false</LinksUpToDate>
  <CharactersWithSpaces>22734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ΣΜ</cp:lastModifiedBy>
  <cp:revision>25</cp:revision>
  <cp:lastPrinted>2013-08-01T01:54:00Z</cp:lastPrinted>
  <dcterms:created xsi:type="dcterms:W3CDTF">2013-08-01T01:53:00Z</dcterms:created>
  <dcterms:modified xsi:type="dcterms:W3CDTF">2013-12-30T19:31:00Z</dcterms:modified>
</cp:coreProperties>
</file>