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361" w:rsidRDefault="00585156" w:rsidP="00316AF9">
      <w:pPr>
        <w:pStyle w:val="a8"/>
        <w:rPr>
          <w:rFonts w:ascii="Verdana" w:hAnsi="Verdana"/>
          <w:color w:val="008000"/>
          <w:sz w:val="22"/>
          <w:lang w:val="en-GB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572125" cy="1323975"/>
            <wp:effectExtent l="19050" t="0" r="9525" b="0"/>
            <wp:docPr id="1" name="Εικόνα 1" descr="Logo ΕΠΕΕΔΒΜ-2013-ΜΕ ΠΛΑΙΣΙ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ΕΠΕΕΔΒΜ-2013-ΜΕ ΠΛΑΙΣΙΟ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314" w:rsidRPr="009D428B" w:rsidRDefault="00C40314" w:rsidP="008768D5">
      <w:pPr>
        <w:ind w:left="5040" w:firstLine="720"/>
        <w:rPr>
          <w:b/>
          <w:sz w:val="24"/>
          <w:szCs w:val="24"/>
        </w:rPr>
      </w:pPr>
      <w:r w:rsidRPr="009D428B">
        <w:rPr>
          <w:b/>
          <w:sz w:val="24"/>
          <w:szCs w:val="24"/>
        </w:rPr>
        <w:t xml:space="preserve">Αθήνα, </w:t>
      </w:r>
      <w:r w:rsidR="00F136C6">
        <w:rPr>
          <w:b/>
          <w:sz w:val="24"/>
          <w:szCs w:val="24"/>
        </w:rPr>
        <w:t>30</w:t>
      </w:r>
      <w:r w:rsidR="00F2376A" w:rsidRPr="00EC1A18">
        <w:rPr>
          <w:b/>
          <w:sz w:val="24"/>
          <w:szCs w:val="24"/>
        </w:rPr>
        <w:t>/07</w:t>
      </w:r>
      <w:r w:rsidR="003E6024">
        <w:rPr>
          <w:b/>
          <w:sz w:val="24"/>
          <w:szCs w:val="24"/>
        </w:rPr>
        <w:t>/2014</w:t>
      </w:r>
    </w:p>
    <w:p w:rsidR="00C40314" w:rsidRPr="00B40E1E" w:rsidRDefault="00E56AC6" w:rsidP="00C403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="00C40314" w:rsidRPr="00B8319A">
        <w:rPr>
          <w:b/>
          <w:sz w:val="24"/>
          <w:szCs w:val="24"/>
        </w:rPr>
        <w:t xml:space="preserve">Αρ. Πρωτ. </w:t>
      </w:r>
      <w:r w:rsidR="00CA2A7D" w:rsidRPr="00CA2A7D">
        <w:rPr>
          <w:b/>
          <w:sz w:val="24"/>
          <w:szCs w:val="24"/>
        </w:rPr>
        <w:t>2</w:t>
      </w:r>
      <w:r w:rsidR="00CA2A7D" w:rsidRPr="00B40E1E">
        <w:rPr>
          <w:b/>
          <w:sz w:val="24"/>
          <w:szCs w:val="24"/>
        </w:rPr>
        <w:t>816</w:t>
      </w:r>
    </w:p>
    <w:p w:rsidR="00C40314" w:rsidRDefault="00C40314" w:rsidP="00C40314">
      <w:pPr>
        <w:jc w:val="center"/>
        <w:rPr>
          <w:b/>
          <w:sz w:val="24"/>
          <w:szCs w:val="24"/>
        </w:rPr>
      </w:pPr>
    </w:p>
    <w:p w:rsidR="009E6E0D" w:rsidRDefault="009E6E0D" w:rsidP="00C40314">
      <w:pPr>
        <w:jc w:val="center"/>
        <w:rPr>
          <w:b/>
          <w:sz w:val="24"/>
          <w:szCs w:val="24"/>
        </w:rPr>
      </w:pPr>
    </w:p>
    <w:p w:rsidR="006D3BFD" w:rsidRDefault="006D3BFD" w:rsidP="00C40314">
      <w:pPr>
        <w:jc w:val="center"/>
        <w:rPr>
          <w:b/>
          <w:sz w:val="24"/>
          <w:szCs w:val="24"/>
        </w:rPr>
      </w:pPr>
    </w:p>
    <w:p w:rsidR="00C40314" w:rsidRPr="00F66D66" w:rsidRDefault="00C40314" w:rsidP="00C40314">
      <w:pPr>
        <w:jc w:val="center"/>
        <w:rPr>
          <w:b/>
          <w:sz w:val="24"/>
          <w:szCs w:val="24"/>
        </w:rPr>
      </w:pPr>
      <w:r w:rsidRPr="00F66D66">
        <w:rPr>
          <w:b/>
          <w:sz w:val="24"/>
          <w:szCs w:val="24"/>
        </w:rPr>
        <w:t>ΠΡΟΣΚΛΗΣΗ ΕΚΔΗΛΩΣΗΣ ΕΝΔΙΑΦΕΡΟΝΤΟΣ</w:t>
      </w:r>
    </w:p>
    <w:p w:rsidR="00C40314" w:rsidRPr="00F66D66" w:rsidRDefault="00C40314" w:rsidP="00C40314">
      <w:pPr>
        <w:jc w:val="center"/>
        <w:rPr>
          <w:b/>
          <w:sz w:val="24"/>
          <w:szCs w:val="24"/>
        </w:rPr>
      </w:pPr>
      <w:r w:rsidRPr="00F66D66">
        <w:rPr>
          <w:b/>
          <w:sz w:val="24"/>
          <w:szCs w:val="24"/>
        </w:rPr>
        <w:t xml:space="preserve"> ΓΙΑ ΕΚΠΑΙΔΕΥΤΕΣ</w:t>
      </w:r>
    </w:p>
    <w:p w:rsidR="00C40314" w:rsidRPr="00A438EC" w:rsidRDefault="00C40314" w:rsidP="00C40314">
      <w:pPr>
        <w:jc w:val="center"/>
        <w:rPr>
          <w:sz w:val="24"/>
          <w:szCs w:val="24"/>
        </w:rPr>
      </w:pPr>
      <w:r w:rsidRPr="00F66D66">
        <w:rPr>
          <w:b/>
          <w:sz w:val="24"/>
          <w:szCs w:val="24"/>
        </w:rPr>
        <w:t>ΓΙΑ Τ</w:t>
      </w:r>
      <w:r w:rsidR="00316AF9">
        <w:rPr>
          <w:b/>
          <w:sz w:val="24"/>
          <w:szCs w:val="24"/>
        </w:rPr>
        <w:t>ΗΝ ΠΡΑΞΗ</w:t>
      </w:r>
      <w:r w:rsidRPr="00A438EC">
        <w:rPr>
          <w:sz w:val="24"/>
          <w:szCs w:val="24"/>
        </w:rPr>
        <w:t xml:space="preserve"> </w:t>
      </w:r>
      <w:r w:rsidRPr="00316AF9">
        <w:rPr>
          <w:b/>
          <w:sz w:val="24"/>
          <w:szCs w:val="24"/>
        </w:rPr>
        <w:t>«</w:t>
      </w:r>
      <w:r w:rsidR="00316AF9" w:rsidRPr="00316AF9">
        <w:rPr>
          <w:b/>
          <w:bCs/>
          <w:sz w:val="24"/>
          <w:szCs w:val="24"/>
        </w:rPr>
        <w:t>ΠΡΟΓΡΑΜΜΑΤΑ ΔΙΑ ΒΙΟΥ ΕΚΠΑΙΔΕΥΣΗΣ ΓΙΑ ΤΗΝ ΑΝΑΠΗΡΙΑ - ΑΠ 7,8,9</w:t>
      </w:r>
      <w:r w:rsidRPr="00A438EC">
        <w:rPr>
          <w:b/>
          <w:sz w:val="24"/>
          <w:szCs w:val="24"/>
        </w:rPr>
        <w:t>»</w:t>
      </w:r>
      <w:r w:rsidRPr="00A438EC">
        <w:rPr>
          <w:sz w:val="24"/>
          <w:szCs w:val="24"/>
        </w:rPr>
        <w:t xml:space="preserve">  </w:t>
      </w:r>
    </w:p>
    <w:p w:rsidR="00C40314" w:rsidRPr="00F66D66" w:rsidRDefault="00C40314" w:rsidP="00C40314">
      <w:pPr>
        <w:rPr>
          <w:b/>
          <w:sz w:val="24"/>
          <w:szCs w:val="24"/>
        </w:rPr>
      </w:pPr>
    </w:p>
    <w:p w:rsidR="00C40314" w:rsidRDefault="00C40314" w:rsidP="00394ED3">
      <w:pPr>
        <w:jc w:val="both"/>
        <w:rPr>
          <w:sz w:val="24"/>
          <w:szCs w:val="24"/>
        </w:rPr>
      </w:pPr>
      <w:r w:rsidRPr="00F66D66">
        <w:rPr>
          <w:sz w:val="24"/>
          <w:szCs w:val="24"/>
        </w:rPr>
        <w:t>Η Εθνική Συνομοσπονδία Α</w:t>
      </w:r>
      <w:r>
        <w:rPr>
          <w:sz w:val="24"/>
          <w:szCs w:val="24"/>
        </w:rPr>
        <w:t>τόμων με Αναπηρία, Ε.Σ.Α.μεΑ. (Ν.Π.Ι.Δ.)</w:t>
      </w:r>
      <w:r w:rsidRPr="00F66D66">
        <w:rPr>
          <w:sz w:val="24"/>
          <w:szCs w:val="24"/>
        </w:rPr>
        <w:t xml:space="preserve"> στο πλαίσιο του </w:t>
      </w:r>
      <w:r w:rsidRPr="006300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Υποέργου </w:t>
      </w:r>
      <w:r w:rsidRPr="00C40314">
        <w:rPr>
          <w:sz w:val="24"/>
          <w:szCs w:val="24"/>
        </w:rPr>
        <w:t>1</w:t>
      </w:r>
      <w:r>
        <w:rPr>
          <w:sz w:val="24"/>
          <w:szCs w:val="24"/>
        </w:rPr>
        <w:t xml:space="preserve"> της Πράξης </w:t>
      </w:r>
      <w:r w:rsidRPr="00316AF9">
        <w:rPr>
          <w:sz w:val="24"/>
          <w:szCs w:val="24"/>
        </w:rPr>
        <w:t>«</w:t>
      </w:r>
      <w:r w:rsidR="00316AF9" w:rsidRPr="00316AF9">
        <w:rPr>
          <w:bCs/>
          <w:sz w:val="24"/>
          <w:szCs w:val="24"/>
        </w:rPr>
        <w:t>ΠΡΟΓΡΑΜΜΑΤΑ ΔΙΑ ΒΙΟΥ ΕΚΠΑΙΔΕΥ</w:t>
      </w:r>
      <w:r w:rsidR="00316AF9">
        <w:rPr>
          <w:bCs/>
          <w:sz w:val="24"/>
          <w:szCs w:val="24"/>
        </w:rPr>
        <w:t>ΣΗΣ ΓΙΑ ΤΗΝ ΑΝΑΠΗΡΙΑ - ΑΠ 7,8,9</w:t>
      </w:r>
      <w:r w:rsidRPr="00316AF9">
        <w:rPr>
          <w:sz w:val="24"/>
          <w:szCs w:val="24"/>
        </w:rPr>
        <w:t>»</w:t>
      </w:r>
      <w:r w:rsidRPr="00630049">
        <w:rPr>
          <w:sz w:val="22"/>
          <w:szCs w:val="22"/>
        </w:rPr>
        <w:t>, που υλοποιείται μέσω του</w:t>
      </w:r>
      <w:r>
        <w:rPr>
          <w:b/>
          <w:sz w:val="22"/>
          <w:szCs w:val="22"/>
        </w:rPr>
        <w:t xml:space="preserve"> </w:t>
      </w:r>
      <w:r w:rsidRPr="00F66D66">
        <w:rPr>
          <w:sz w:val="24"/>
          <w:szCs w:val="24"/>
        </w:rPr>
        <w:t xml:space="preserve">Ε.Π. </w:t>
      </w:r>
      <w:r w:rsidRPr="00316AF9">
        <w:rPr>
          <w:sz w:val="24"/>
          <w:szCs w:val="24"/>
        </w:rPr>
        <w:t>«ΕΚΠΑΙΔΕΥΣΗ ΚΑΙ ΔΙΑ ΒΙΟΥ ΜΑΘΗΣΗ»</w:t>
      </w:r>
      <w:r>
        <w:rPr>
          <w:sz w:val="24"/>
          <w:szCs w:val="24"/>
        </w:rPr>
        <w:t xml:space="preserve"> </w:t>
      </w:r>
      <w:r w:rsidRPr="00F66D66">
        <w:rPr>
          <w:sz w:val="24"/>
          <w:szCs w:val="24"/>
        </w:rPr>
        <w:t xml:space="preserve">με </w:t>
      </w:r>
      <w:r>
        <w:rPr>
          <w:sz w:val="24"/>
          <w:szCs w:val="24"/>
        </w:rPr>
        <w:t xml:space="preserve">τη </w:t>
      </w:r>
      <w:r w:rsidRPr="00F66D66">
        <w:rPr>
          <w:sz w:val="24"/>
          <w:szCs w:val="24"/>
        </w:rPr>
        <w:t>συγχρηματοδότηση από το Ευρωπαϊκό Κοινωνικό Ταμείο (ΕΚΤ)</w:t>
      </w:r>
      <w:r>
        <w:rPr>
          <w:sz w:val="24"/>
          <w:szCs w:val="24"/>
        </w:rPr>
        <w:t xml:space="preserve"> λαμβάνοντας υπόψη τις α) με αρ. πρωτ</w:t>
      </w:r>
      <w:r w:rsidR="00394ED3">
        <w:rPr>
          <w:sz w:val="24"/>
          <w:szCs w:val="24"/>
        </w:rPr>
        <w:t>.11344/29.07.</w:t>
      </w:r>
      <w:r w:rsidR="00394ED3" w:rsidRPr="00394ED3">
        <w:rPr>
          <w:sz w:val="24"/>
          <w:szCs w:val="24"/>
        </w:rPr>
        <w:t xml:space="preserve">2010, </w:t>
      </w:r>
      <w:r w:rsidR="00394ED3">
        <w:rPr>
          <w:sz w:val="24"/>
          <w:szCs w:val="24"/>
        </w:rPr>
        <w:t>11345/29.07.</w:t>
      </w:r>
      <w:r w:rsidR="00394ED3" w:rsidRPr="00394ED3">
        <w:rPr>
          <w:sz w:val="24"/>
          <w:szCs w:val="24"/>
        </w:rPr>
        <w:t xml:space="preserve">2010, </w:t>
      </w:r>
      <w:r w:rsidR="00394ED3">
        <w:rPr>
          <w:sz w:val="24"/>
          <w:szCs w:val="24"/>
        </w:rPr>
        <w:t>11346/29.07.</w:t>
      </w:r>
      <w:r w:rsidR="00394ED3" w:rsidRPr="00394ED3">
        <w:rPr>
          <w:sz w:val="24"/>
          <w:szCs w:val="24"/>
        </w:rPr>
        <w:t xml:space="preserve">2010 </w:t>
      </w:r>
      <w:r>
        <w:rPr>
          <w:sz w:val="24"/>
          <w:szCs w:val="24"/>
        </w:rPr>
        <w:t>Αποφάσει</w:t>
      </w:r>
      <w:r w:rsidR="00394ED3">
        <w:rPr>
          <w:sz w:val="24"/>
          <w:szCs w:val="24"/>
        </w:rPr>
        <w:t xml:space="preserve">ς Ένταξης της ΕΥΔ και τη </w:t>
      </w:r>
      <w:r w:rsidR="00394ED3" w:rsidRPr="00516CE3">
        <w:rPr>
          <w:sz w:val="24"/>
          <w:szCs w:val="24"/>
        </w:rPr>
        <w:t>Νο</w:t>
      </w:r>
      <w:r w:rsidR="00222CF0" w:rsidRPr="00516CE3">
        <w:rPr>
          <w:sz w:val="24"/>
          <w:szCs w:val="24"/>
        </w:rPr>
        <w:t>22</w:t>
      </w:r>
      <w:r w:rsidR="00394ED3" w:rsidRPr="00516CE3">
        <w:rPr>
          <w:sz w:val="24"/>
          <w:szCs w:val="24"/>
        </w:rPr>
        <w:t>/</w:t>
      </w:r>
      <w:r w:rsidR="00222CF0" w:rsidRPr="00516CE3">
        <w:rPr>
          <w:sz w:val="24"/>
          <w:szCs w:val="24"/>
        </w:rPr>
        <w:t>22.07</w:t>
      </w:r>
      <w:r w:rsidR="00394ED3" w:rsidRPr="00516CE3">
        <w:rPr>
          <w:sz w:val="24"/>
          <w:szCs w:val="24"/>
        </w:rPr>
        <w:t>.201</w:t>
      </w:r>
      <w:r w:rsidR="0008417B" w:rsidRPr="00516CE3">
        <w:rPr>
          <w:sz w:val="24"/>
          <w:szCs w:val="24"/>
        </w:rPr>
        <w:t>4</w:t>
      </w:r>
      <w:r w:rsidR="00394ED3">
        <w:rPr>
          <w:sz w:val="24"/>
          <w:szCs w:val="24"/>
        </w:rPr>
        <w:t xml:space="preserve"> </w:t>
      </w:r>
      <w:r>
        <w:rPr>
          <w:sz w:val="24"/>
          <w:szCs w:val="24"/>
        </w:rPr>
        <w:t>απόφαση της Εκτελεστικής Γραμματείας</w:t>
      </w:r>
      <w:r>
        <w:rPr>
          <w:b/>
          <w:sz w:val="22"/>
          <w:szCs w:val="22"/>
        </w:rPr>
        <w:t>,</w:t>
      </w:r>
      <w:r w:rsidRPr="00F66D66">
        <w:rPr>
          <w:sz w:val="24"/>
          <w:szCs w:val="24"/>
        </w:rPr>
        <w:t xml:space="preserve"> </w:t>
      </w:r>
      <w:r>
        <w:rPr>
          <w:sz w:val="24"/>
          <w:szCs w:val="24"/>
        </w:rPr>
        <w:t>απευθύνει πρόσκληση εκδήλωσης ενδιαφέροντος για:</w:t>
      </w:r>
    </w:p>
    <w:p w:rsidR="00C40314" w:rsidRDefault="00C40314" w:rsidP="00C40314">
      <w:pPr>
        <w:jc w:val="both"/>
        <w:rPr>
          <w:sz w:val="24"/>
          <w:szCs w:val="24"/>
        </w:rPr>
      </w:pPr>
    </w:p>
    <w:p w:rsidR="006D3BFD" w:rsidRDefault="006D3BFD" w:rsidP="00C40314">
      <w:pPr>
        <w:jc w:val="both"/>
        <w:rPr>
          <w:sz w:val="24"/>
          <w:szCs w:val="24"/>
        </w:rPr>
      </w:pPr>
    </w:p>
    <w:p w:rsidR="00C40314" w:rsidRPr="00A6406D" w:rsidRDefault="00C40314" w:rsidP="00C40314">
      <w:pPr>
        <w:jc w:val="center"/>
        <w:rPr>
          <w:b/>
          <w:sz w:val="24"/>
          <w:szCs w:val="24"/>
        </w:rPr>
      </w:pPr>
      <w:r w:rsidRPr="00A6406D">
        <w:rPr>
          <w:b/>
          <w:sz w:val="24"/>
          <w:szCs w:val="24"/>
        </w:rPr>
        <w:t>ΕΚΠΑΙΔΕΥΤΕΣ</w:t>
      </w:r>
    </w:p>
    <w:p w:rsidR="00C40314" w:rsidRPr="00C40314" w:rsidRDefault="00C40314" w:rsidP="00F66D66">
      <w:pPr>
        <w:jc w:val="center"/>
        <w:rPr>
          <w:b/>
          <w:sz w:val="24"/>
          <w:szCs w:val="24"/>
        </w:rPr>
      </w:pPr>
    </w:p>
    <w:p w:rsidR="00C40314" w:rsidRDefault="00C40314" w:rsidP="00C403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Στο </w:t>
      </w:r>
      <w:r w:rsidRPr="008C18C8">
        <w:rPr>
          <w:sz w:val="24"/>
          <w:szCs w:val="24"/>
        </w:rPr>
        <w:t xml:space="preserve">πρόγραμμα εκπαίδευσης σε θέματα </w:t>
      </w:r>
      <w:r w:rsidR="003E339E">
        <w:rPr>
          <w:sz w:val="24"/>
          <w:szCs w:val="24"/>
        </w:rPr>
        <w:t>κοινωνικών δεξιοτήτων ατόμων με βαριές αναπηρίες</w:t>
      </w:r>
      <w:r w:rsidRPr="008C18C8">
        <w:rPr>
          <w:sz w:val="24"/>
          <w:szCs w:val="24"/>
        </w:rPr>
        <w:t xml:space="preserve"> – συνο</w:t>
      </w:r>
      <w:r w:rsidRPr="00EF68A4">
        <w:rPr>
          <w:sz w:val="24"/>
          <w:szCs w:val="24"/>
        </w:rPr>
        <w:t xml:space="preserve">λικής </w:t>
      </w:r>
      <w:r w:rsidR="003E6024">
        <w:rPr>
          <w:sz w:val="24"/>
          <w:szCs w:val="24"/>
        </w:rPr>
        <w:t>διάρκειας 25</w:t>
      </w:r>
      <w:r>
        <w:rPr>
          <w:sz w:val="24"/>
          <w:szCs w:val="24"/>
        </w:rPr>
        <w:t>0</w:t>
      </w:r>
      <w:r w:rsidRPr="00EF68A4">
        <w:rPr>
          <w:sz w:val="24"/>
          <w:szCs w:val="24"/>
        </w:rPr>
        <w:t xml:space="preserve"> ωρών </w:t>
      </w:r>
      <w:r w:rsidR="00222CF0">
        <w:rPr>
          <w:sz w:val="24"/>
          <w:szCs w:val="24"/>
        </w:rPr>
        <w:t>(οι οποίες κατανέμονται</w:t>
      </w:r>
      <w:r w:rsidR="00D711A5">
        <w:rPr>
          <w:sz w:val="24"/>
          <w:szCs w:val="24"/>
        </w:rPr>
        <w:t xml:space="preserve"> </w:t>
      </w:r>
      <w:r w:rsidR="00222CF0">
        <w:rPr>
          <w:sz w:val="24"/>
          <w:szCs w:val="24"/>
        </w:rPr>
        <w:t xml:space="preserve">στις </w:t>
      </w:r>
      <w:r w:rsidR="00D711A5">
        <w:rPr>
          <w:sz w:val="24"/>
          <w:szCs w:val="24"/>
        </w:rPr>
        <w:t xml:space="preserve">επιμέρους θεματικές ενότητες) </w:t>
      </w:r>
      <w:r w:rsidRPr="00EF68A4">
        <w:rPr>
          <w:sz w:val="24"/>
          <w:szCs w:val="24"/>
        </w:rPr>
        <w:t>σε διά</w:t>
      </w:r>
      <w:r>
        <w:rPr>
          <w:sz w:val="24"/>
          <w:szCs w:val="24"/>
        </w:rPr>
        <w:t>φορες πόλεις της χώρας</w:t>
      </w:r>
      <w:r w:rsidR="00222CF0">
        <w:rPr>
          <w:sz w:val="24"/>
          <w:szCs w:val="24"/>
        </w:rPr>
        <w:t xml:space="preserve"> (βλ. Παράρτημα 1)</w:t>
      </w:r>
      <w:r w:rsidRPr="00EF68A4">
        <w:rPr>
          <w:sz w:val="24"/>
          <w:szCs w:val="24"/>
        </w:rPr>
        <w:t xml:space="preserve">. </w:t>
      </w:r>
    </w:p>
    <w:p w:rsidR="00C40314" w:rsidRDefault="00C40314" w:rsidP="00C40314">
      <w:pPr>
        <w:jc w:val="both"/>
        <w:rPr>
          <w:sz w:val="24"/>
          <w:szCs w:val="24"/>
        </w:rPr>
      </w:pPr>
    </w:p>
    <w:p w:rsidR="006D3BFD" w:rsidRPr="00ED34C1" w:rsidRDefault="006D3BFD" w:rsidP="00C40314">
      <w:pPr>
        <w:jc w:val="both"/>
        <w:rPr>
          <w:sz w:val="24"/>
          <w:szCs w:val="24"/>
        </w:rPr>
      </w:pPr>
    </w:p>
    <w:p w:rsidR="00C40314" w:rsidRPr="00ED34C1" w:rsidRDefault="00C40314" w:rsidP="00C40314">
      <w:pPr>
        <w:rPr>
          <w:b/>
          <w:sz w:val="24"/>
          <w:szCs w:val="24"/>
        </w:rPr>
      </w:pPr>
      <w:r w:rsidRPr="00ED34C1">
        <w:rPr>
          <w:b/>
          <w:sz w:val="24"/>
          <w:szCs w:val="24"/>
        </w:rPr>
        <w:t>ΑΝΤΙΚΕΙΜΕΝΟ ΕΡΓΑΣΙΑΣ ΤΩΝ ΘΕΣΕΩΝ</w:t>
      </w:r>
    </w:p>
    <w:p w:rsidR="00C40314" w:rsidRDefault="00C40314" w:rsidP="00C40314">
      <w:pPr>
        <w:jc w:val="both"/>
        <w:rPr>
          <w:b/>
        </w:rPr>
      </w:pPr>
    </w:p>
    <w:p w:rsidR="00C40314" w:rsidRPr="00ED34C1" w:rsidRDefault="00C40314" w:rsidP="00C40314">
      <w:pPr>
        <w:jc w:val="both"/>
        <w:rPr>
          <w:sz w:val="24"/>
          <w:szCs w:val="24"/>
        </w:rPr>
      </w:pPr>
      <w:r w:rsidRPr="00ED34C1">
        <w:rPr>
          <w:sz w:val="24"/>
          <w:szCs w:val="24"/>
        </w:rPr>
        <w:t>Το αντικείμενο εργασίας των πα</w:t>
      </w:r>
      <w:r>
        <w:rPr>
          <w:sz w:val="24"/>
          <w:szCs w:val="24"/>
        </w:rPr>
        <w:t>ραπάνω θέσεων, ενδεικτικά είναι</w:t>
      </w:r>
      <w:r w:rsidRPr="00ED34C1">
        <w:rPr>
          <w:sz w:val="24"/>
          <w:szCs w:val="24"/>
        </w:rPr>
        <w:t>:</w:t>
      </w:r>
    </w:p>
    <w:p w:rsidR="00C40314" w:rsidRPr="00ED34C1" w:rsidRDefault="000541B3" w:rsidP="00C40314">
      <w:pPr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η</w:t>
      </w:r>
      <w:r w:rsidR="00C40314" w:rsidRPr="00ED34C1">
        <w:rPr>
          <w:sz w:val="24"/>
          <w:szCs w:val="24"/>
        </w:rPr>
        <w:t xml:space="preserve"> παρακολούθ</w:t>
      </w:r>
      <w:r w:rsidR="00351268">
        <w:rPr>
          <w:sz w:val="24"/>
          <w:szCs w:val="24"/>
        </w:rPr>
        <w:t>ηση της εκπαίδευσης εκπαιδευτών,</w:t>
      </w:r>
    </w:p>
    <w:p w:rsidR="00351268" w:rsidRPr="00D711A5" w:rsidRDefault="00351268" w:rsidP="00D711A5">
      <w:pPr>
        <w:numPr>
          <w:ilvl w:val="0"/>
          <w:numId w:val="31"/>
        </w:numPr>
        <w:autoSpaceDE w:val="0"/>
        <w:autoSpaceDN w:val="0"/>
        <w:adjustRightInd w:val="0"/>
        <w:rPr>
          <w:sz w:val="24"/>
          <w:szCs w:val="24"/>
        </w:rPr>
      </w:pPr>
      <w:r w:rsidRPr="00351268">
        <w:rPr>
          <w:sz w:val="24"/>
          <w:szCs w:val="24"/>
        </w:rPr>
        <w:t>η διδασκαλία των εκάστοτε θεματικών αντικειμένων στα τμήματα μάθησης, σε σχετικές</w:t>
      </w:r>
      <w:r w:rsidR="00D711A5">
        <w:rPr>
          <w:sz w:val="24"/>
          <w:szCs w:val="24"/>
        </w:rPr>
        <w:t xml:space="preserve"> </w:t>
      </w:r>
      <w:r w:rsidRPr="00D711A5">
        <w:rPr>
          <w:sz w:val="24"/>
          <w:szCs w:val="24"/>
        </w:rPr>
        <w:t>ειδικότητες των υποψηφίων</w:t>
      </w:r>
      <w:r w:rsidR="006D3BFD">
        <w:rPr>
          <w:sz w:val="24"/>
          <w:szCs w:val="24"/>
        </w:rPr>
        <w:t xml:space="preserve"> (βλ. Παράρτημα 2)</w:t>
      </w:r>
      <w:r w:rsidRPr="00D711A5">
        <w:rPr>
          <w:sz w:val="24"/>
          <w:szCs w:val="24"/>
        </w:rPr>
        <w:t>,</w:t>
      </w:r>
    </w:p>
    <w:p w:rsidR="00351268" w:rsidRPr="00351268" w:rsidRDefault="00351268" w:rsidP="00351268">
      <w:pPr>
        <w:numPr>
          <w:ilvl w:val="0"/>
          <w:numId w:val="31"/>
        </w:numPr>
        <w:autoSpaceDE w:val="0"/>
        <w:autoSpaceDN w:val="0"/>
        <w:adjustRightInd w:val="0"/>
        <w:rPr>
          <w:sz w:val="24"/>
          <w:szCs w:val="24"/>
        </w:rPr>
      </w:pPr>
      <w:r w:rsidRPr="00351268">
        <w:rPr>
          <w:sz w:val="24"/>
          <w:szCs w:val="24"/>
        </w:rPr>
        <w:t>η συμμετοχή στις συντονιστικές και ενημερωτικές συναντήσεις,</w:t>
      </w:r>
    </w:p>
    <w:p w:rsidR="00351268" w:rsidRPr="00351268" w:rsidRDefault="00351268" w:rsidP="00351268">
      <w:pPr>
        <w:numPr>
          <w:ilvl w:val="0"/>
          <w:numId w:val="31"/>
        </w:numPr>
        <w:autoSpaceDE w:val="0"/>
        <w:autoSpaceDN w:val="0"/>
        <w:adjustRightInd w:val="0"/>
        <w:rPr>
          <w:sz w:val="24"/>
          <w:szCs w:val="24"/>
        </w:rPr>
      </w:pPr>
      <w:r w:rsidRPr="00351268">
        <w:rPr>
          <w:sz w:val="24"/>
          <w:szCs w:val="24"/>
        </w:rPr>
        <w:t>η συμμετοχή στις διαδικασίες αξιολόγησης της Πράξης,</w:t>
      </w:r>
    </w:p>
    <w:p w:rsidR="00351268" w:rsidRDefault="00351268" w:rsidP="00351268">
      <w:pPr>
        <w:numPr>
          <w:ilvl w:val="0"/>
          <w:numId w:val="31"/>
        </w:numPr>
        <w:autoSpaceDE w:val="0"/>
        <w:autoSpaceDN w:val="0"/>
        <w:adjustRightInd w:val="0"/>
        <w:rPr>
          <w:sz w:val="24"/>
          <w:szCs w:val="24"/>
        </w:rPr>
      </w:pPr>
      <w:r w:rsidRPr="00351268">
        <w:rPr>
          <w:sz w:val="24"/>
          <w:szCs w:val="24"/>
        </w:rPr>
        <w:t>η ορθή τήρηση των εντύπων των τμημάτων μάθησης και η τήρηση των χρονοδιαγραμμάτων.</w:t>
      </w:r>
    </w:p>
    <w:p w:rsidR="006D3BFD" w:rsidRDefault="006D3BFD" w:rsidP="006D3BFD">
      <w:pPr>
        <w:autoSpaceDE w:val="0"/>
        <w:autoSpaceDN w:val="0"/>
        <w:adjustRightInd w:val="0"/>
        <w:rPr>
          <w:sz w:val="24"/>
          <w:szCs w:val="24"/>
        </w:rPr>
      </w:pPr>
    </w:p>
    <w:p w:rsidR="001D44D6" w:rsidRDefault="001D44D6" w:rsidP="001D44D6">
      <w:pPr>
        <w:jc w:val="both"/>
        <w:rPr>
          <w:sz w:val="24"/>
          <w:szCs w:val="24"/>
        </w:rPr>
      </w:pPr>
      <w:r w:rsidRPr="00ED34C1">
        <w:rPr>
          <w:sz w:val="24"/>
          <w:szCs w:val="24"/>
        </w:rPr>
        <w:t>Τα ειδικά και αναλυτικά καθήκοντα των εκπαιδευτών θα περιγράφονται στη σύμβαση.</w:t>
      </w:r>
    </w:p>
    <w:p w:rsidR="006D3BFD" w:rsidRDefault="006D3BFD" w:rsidP="006D3BFD">
      <w:pPr>
        <w:autoSpaceDE w:val="0"/>
        <w:autoSpaceDN w:val="0"/>
        <w:adjustRightInd w:val="0"/>
        <w:rPr>
          <w:sz w:val="24"/>
          <w:szCs w:val="24"/>
        </w:rPr>
      </w:pPr>
    </w:p>
    <w:p w:rsidR="001D44D6" w:rsidRDefault="001D44D6" w:rsidP="001D44D6">
      <w:pPr>
        <w:jc w:val="both"/>
        <w:rPr>
          <w:sz w:val="24"/>
          <w:szCs w:val="24"/>
        </w:rPr>
      </w:pPr>
      <w:r>
        <w:rPr>
          <w:sz w:val="24"/>
          <w:szCs w:val="24"/>
        </w:rPr>
        <w:t>Στον πίνακα που ακολουθεί αποτυπώνονται οι θεματικές ενότητες, οι ώρες και οι ειδικότητες ανά θεματική ενότητα</w:t>
      </w:r>
      <w:r w:rsidRPr="00AE5E2A">
        <w:rPr>
          <w:sz w:val="24"/>
          <w:szCs w:val="24"/>
        </w:rPr>
        <w:t>:</w:t>
      </w:r>
    </w:p>
    <w:p w:rsidR="00002AB0" w:rsidRDefault="00002AB0" w:rsidP="001D44D6">
      <w:pPr>
        <w:jc w:val="both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468"/>
        <w:gridCol w:w="2552"/>
        <w:gridCol w:w="992"/>
        <w:gridCol w:w="3260"/>
      </w:tblGrid>
      <w:tr w:rsidR="00841F6E" w:rsidRPr="005378D9" w:rsidTr="00AD1C44">
        <w:tc>
          <w:tcPr>
            <w:tcW w:w="1800" w:type="dxa"/>
          </w:tcPr>
          <w:p w:rsidR="00841F6E" w:rsidRPr="005378D9" w:rsidRDefault="00841F6E" w:rsidP="00415814">
            <w:pPr>
              <w:jc w:val="center"/>
              <w:rPr>
                <w:b/>
                <w:sz w:val="24"/>
                <w:szCs w:val="24"/>
              </w:rPr>
            </w:pPr>
            <w:r w:rsidRPr="005378D9">
              <w:rPr>
                <w:b/>
                <w:sz w:val="24"/>
                <w:szCs w:val="24"/>
              </w:rPr>
              <w:lastRenderedPageBreak/>
              <w:t>ΘΕΣΗ</w:t>
            </w:r>
          </w:p>
        </w:tc>
        <w:tc>
          <w:tcPr>
            <w:tcW w:w="468" w:type="dxa"/>
          </w:tcPr>
          <w:p w:rsidR="00841F6E" w:rsidRPr="005378D9" w:rsidRDefault="00841F6E" w:rsidP="004158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Α/Α</w:t>
            </w:r>
          </w:p>
        </w:tc>
        <w:tc>
          <w:tcPr>
            <w:tcW w:w="2552" w:type="dxa"/>
          </w:tcPr>
          <w:p w:rsidR="00841F6E" w:rsidRPr="005378D9" w:rsidRDefault="00841F6E" w:rsidP="00415814">
            <w:pPr>
              <w:jc w:val="center"/>
              <w:rPr>
                <w:b/>
                <w:sz w:val="24"/>
                <w:szCs w:val="24"/>
              </w:rPr>
            </w:pPr>
            <w:r w:rsidRPr="005378D9">
              <w:rPr>
                <w:b/>
                <w:sz w:val="24"/>
                <w:szCs w:val="24"/>
              </w:rPr>
              <w:t>ΘΕΜΑΤΙΚΗ ΕΝΟΤΗΤΑ</w:t>
            </w:r>
          </w:p>
        </w:tc>
        <w:tc>
          <w:tcPr>
            <w:tcW w:w="992" w:type="dxa"/>
          </w:tcPr>
          <w:p w:rsidR="00841F6E" w:rsidRPr="005378D9" w:rsidRDefault="00841F6E" w:rsidP="00415814">
            <w:pPr>
              <w:jc w:val="center"/>
              <w:rPr>
                <w:b/>
                <w:sz w:val="24"/>
                <w:szCs w:val="24"/>
              </w:rPr>
            </w:pPr>
            <w:r w:rsidRPr="005378D9">
              <w:rPr>
                <w:b/>
                <w:sz w:val="24"/>
                <w:szCs w:val="24"/>
              </w:rPr>
              <w:t>ΩΡΕΣ (</w:t>
            </w:r>
            <w:r>
              <w:rPr>
                <w:b/>
                <w:sz w:val="24"/>
                <w:szCs w:val="24"/>
              </w:rPr>
              <w:t>2</w:t>
            </w:r>
            <w:r w:rsidRPr="005378D9">
              <w:rPr>
                <w:b/>
                <w:sz w:val="24"/>
                <w:szCs w:val="24"/>
              </w:rPr>
              <w:t>50)</w:t>
            </w:r>
          </w:p>
          <w:p w:rsidR="00841F6E" w:rsidRPr="005378D9" w:rsidRDefault="00841F6E" w:rsidP="004158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841F6E" w:rsidRPr="001D44D6" w:rsidRDefault="00841F6E" w:rsidP="001D44D6">
            <w:pPr>
              <w:jc w:val="center"/>
              <w:rPr>
                <w:b/>
                <w:sz w:val="22"/>
                <w:szCs w:val="22"/>
              </w:rPr>
            </w:pPr>
            <w:r w:rsidRPr="00F604D6">
              <w:rPr>
                <w:b/>
                <w:sz w:val="22"/>
                <w:szCs w:val="22"/>
              </w:rPr>
              <w:t>ΕΙΔΙΚΟΤΗΤΑ</w:t>
            </w:r>
          </w:p>
          <w:p w:rsidR="00841F6E" w:rsidRPr="005378D9" w:rsidRDefault="00841F6E" w:rsidP="001D44D6">
            <w:pPr>
              <w:jc w:val="center"/>
              <w:rPr>
                <w:b/>
                <w:sz w:val="24"/>
                <w:szCs w:val="24"/>
              </w:rPr>
            </w:pPr>
            <w:r w:rsidRPr="00050CE1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τα πτυχία που καλύπτουν τις παρακάτω ειδικότητες αναφέρονται στο Παράρτημα 2)</w:t>
            </w:r>
          </w:p>
        </w:tc>
      </w:tr>
      <w:tr w:rsidR="00841F6E" w:rsidRPr="005378D9" w:rsidTr="00AD1C44">
        <w:tc>
          <w:tcPr>
            <w:tcW w:w="1800" w:type="dxa"/>
          </w:tcPr>
          <w:p w:rsidR="00841F6E" w:rsidRPr="005378D9" w:rsidRDefault="00B40E1E" w:rsidP="004158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ΘΕΣΗ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841F6E" w:rsidRPr="005378D9">
              <w:rPr>
                <w:sz w:val="24"/>
                <w:szCs w:val="24"/>
              </w:rPr>
              <w:t>ΕΚΠΑΙΔΕΥΤΗ</w:t>
            </w:r>
          </w:p>
          <w:p w:rsidR="00841F6E" w:rsidRPr="005378D9" w:rsidRDefault="00841F6E" w:rsidP="00415814">
            <w:pPr>
              <w:rPr>
                <w:sz w:val="24"/>
                <w:szCs w:val="24"/>
              </w:rPr>
            </w:pPr>
          </w:p>
        </w:tc>
        <w:tc>
          <w:tcPr>
            <w:tcW w:w="468" w:type="dxa"/>
          </w:tcPr>
          <w:p w:rsidR="00841F6E" w:rsidRDefault="00841F6E" w:rsidP="006D3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1η</w:t>
            </w:r>
          </w:p>
        </w:tc>
        <w:tc>
          <w:tcPr>
            <w:tcW w:w="2552" w:type="dxa"/>
          </w:tcPr>
          <w:p w:rsidR="00841F6E" w:rsidRDefault="00841F6E" w:rsidP="006D3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Κοινωνικές Δεξιότητες.</w:t>
            </w:r>
          </w:p>
          <w:p w:rsidR="00841F6E" w:rsidRPr="005378D9" w:rsidRDefault="00841F6E" w:rsidP="006D3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Ασκήσεις α</w:t>
            </w:r>
            <w:r w:rsidRPr="00A82FAB">
              <w:rPr>
                <w:sz w:val="24"/>
                <w:szCs w:val="24"/>
              </w:rPr>
              <w:t>υτοεξυπηρέτησης</w:t>
            </w:r>
            <w:r>
              <w:rPr>
                <w:sz w:val="24"/>
                <w:szCs w:val="24"/>
              </w:rPr>
              <w:t xml:space="preserve">. Ασκήσεις εκμάθησης του χρόνου,  </w:t>
            </w:r>
            <w:r w:rsidRPr="00986FDF">
              <w:rPr>
                <w:sz w:val="24"/>
                <w:szCs w:val="24"/>
              </w:rPr>
              <w:t>διαχείρισης χρήματος</w:t>
            </w:r>
            <w:r>
              <w:rPr>
                <w:sz w:val="24"/>
                <w:szCs w:val="24"/>
              </w:rPr>
              <w:t xml:space="preserve"> </w:t>
            </w:r>
            <w:r w:rsidRPr="00E45469">
              <w:rPr>
                <w:sz w:val="24"/>
                <w:szCs w:val="24"/>
              </w:rPr>
              <w:t>και παρακολούθησης της επικαιρότητας</w:t>
            </w:r>
            <w:r w:rsidRPr="00986FDF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41F6E" w:rsidRPr="005378D9" w:rsidRDefault="00841F6E" w:rsidP="00415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841F6E" w:rsidRPr="00986FDF" w:rsidRDefault="00841F6E" w:rsidP="001D44D6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ΝΟΣΗΛΕΥΤΙΚΗ</w:t>
            </w:r>
          </w:p>
          <w:p w:rsidR="00841F6E" w:rsidRDefault="00841F6E" w:rsidP="001D44D6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ΕΡΓΟΘΕΡΑΠΕΙΑ</w:t>
            </w:r>
          </w:p>
          <w:p w:rsidR="00841F6E" w:rsidRPr="0073314A" w:rsidRDefault="00841F6E" w:rsidP="001D44D6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73314A">
              <w:rPr>
                <w:sz w:val="24"/>
                <w:szCs w:val="24"/>
              </w:rPr>
              <w:t>ΛΟΓΟΘΕΡΑΠΕΙΑ</w:t>
            </w:r>
          </w:p>
          <w:p w:rsidR="00841F6E" w:rsidRPr="00986FDF" w:rsidRDefault="00841F6E" w:rsidP="001D44D6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ΕΙΔΙΚΗ ΠΑΙΔΑΓΩΓΙΚΗ </w:t>
            </w:r>
          </w:p>
          <w:p w:rsidR="00841F6E" w:rsidRDefault="00841F6E" w:rsidP="001D44D6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ΨΥΧΟΛΟΓΙΑ</w:t>
            </w:r>
            <w:r w:rsidRPr="00DE3086">
              <w:rPr>
                <w:sz w:val="24"/>
                <w:szCs w:val="24"/>
              </w:rPr>
              <w:t xml:space="preserve">  </w:t>
            </w:r>
          </w:p>
          <w:p w:rsidR="00841F6E" w:rsidRPr="001D44D6" w:rsidRDefault="00841F6E" w:rsidP="001D44D6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DE7EE2">
              <w:rPr>
                <w:sz w:val="24"/>
                <w:szCs w:val="24"/>
              </w:rPr>
              <w:t>ΠΡΟΣΧΟΛΙΚΗ ΑΓΩΓΗ ΗΜΕΡΗΣΙΑΣ ΦΡΟΝΤΙΔΑΣ ΠΑΙΔΙΩΝ ΜΕ ΕΙΔΙΚΕΣ ΑΝΑΓΚΕΣ</w:t>
            </w:r>
          </w:p>
        </w:tc>
      </w:tr>
      <w:tr w:rsidR="00841F6E" w:rsidRPr="005378D9" w:rsidTr="00AD1C44">
        <w:tc>
          <w:tcPr>
            <w:tcW w:w="1800" w:type="dxa"/>
          </w:tcPr>
          <w:p w:rsidR="00B40E1E" w:rsidRDefault="00B40E1E" w:rsidP="00B40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ΘΕΣΗ</w:t>
            </w:r>
          </w:p>
          <w:p w:rsidR="00B40E1E" w:rsidRPr="005378D9" w:rsidRDefault="00B40E1E" w:rsidP="00B40E1E">
            <w:pPr>
              <w:rPr>
                <w:sz w:val="24"/>
                <w:szCs w:val="24"/>
              </w:rPr>
            </w:pPr>
            <w:r w:rsidRPr="005378D9">
              <w:rPr>
                <w:sz w:val="24"/>
                <w:szCs w:val="24"/>
              </w:rPr>
              <w:t>ΕΚΠΑΙΔΕΥΤΗ</w:t>
            </w:r>
          </w:p>
          <w:p w:rsidR="00841F6E" w:rsidRPr="005378D9" w:rsidRDefault="00841F6E" w:rsidP="00415814">
            <w:pPr>
              <w:rPr>
                <w:sz w:val="24"/>
                <w:szCs w:val="24"/>
              </w:rPr>
            </w:pPr>
          </w:p>
        </w:tc>
        <w:tc>
          <w:tcPr>
            <w:tcW w:w="468" w:type="dxa"/>
          </w:tcPr>
          <w:p w:rsidR="00841F6E" w:rsidRDefault="00841F6E" w:rsidP="00A87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2η</w:t>
            </w:r>
          </w:p>
        </w:tc>
        <w:tc>
          <w:tcPr>
            <w:tcW w:w="2552" w:type="dxa"/>
          </w:tcPr>
          <w:p w:rsidR="00841F6E" w:rsidRPr="005378D9" w:rsidRDefault="00841F6E" w:rsidP="00A87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Πρόγραμμα κίνησης, ε</w:t>
            </w:r>
            <w:r w:rsidRPr="00A82FAB">
              <w:rPr>
                <w:sz w:val="24"/>
                <w:szCs w:val="24"/>
              </w:rPr>
              <w:t>υεξίας και  προσαρμοσμένου αθλητισμού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841F6E" w:rsidRPr="0073314A" w:rsidRDefault="00841F6E" w:rsidP="0041581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</w:t>
            </w:r>
          </w:p>
        </w:tc>
        <w:tc>
          <w:tcPr>
            <w:tcW w:w="3260" w:type="dxa"/>
          </w:tcPr>
          <w:p w:rsidR="00841F6E" w:rsidRPr="00986FDF" w:rsidRDefault="00841F6E" w:rsidP="001D44D6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ΠΡΟΣΑΡΜΟΣΜΕΝΗ ΓΥΜΝΑΣΤΙΚΗ</w:t>
            </w:r>
          </w:p>
          <w:p w:rsidR="00841F6E" w:rsidRDefault="00841F6E" w:rsidP="0073314A">
            <w:pPr>
              <w:rPr>
                <w:sz w:val="24"/>
                <w:szCs w:val="24"/>
              </w:rPr>
            </w:pPr>
          </w:p>
        </w:tc>
      </w:tr>
      <w:tr w:rsidR="00841F6E" w:rsidRPr="005378D9" w:rsidTr="00AD1C44">
        <w:tc>
          <w:tcPr>
            <w:tcW w:w="1800" w:type="dxa"/>
          </w:tcPr>
          <w:p w:rsidR="00B40E1E" w:rsidRPr="005378D9" w:rsidRDefault="00B40E1E" w:rsidP="00B40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 xml:space="preserve">ΘΕΣΗ </w:t>
            </w:r>
            <w:r w:rsidRPr="005378D9">
              <w:rPr>
                <w:sz w:val="24"/>
                <w:szCs w:val="24"/>
              </w:rPr>
              <w:t>ΕΚΠΑΙΔΕΥΤΗ</w:t>
            </w:r>
          </w:p>
          <w:p w:rsidR="00841F6E" w:rsidRPr="005378D9" w:rsidRDefault="00841F6E" w:rsidP="00415814">
            <w:pPr>
              <w:rPr>
                <w:sz w:val="24"/>
                <w:szCs w:val="24"/>
              </w:rPr>
            </w:pPr>
          </w:p>
        </w:tc>
        <w:tc>
          <w:tcPr>
            <w:tcW w:w="468" w:type="dxa"/>
          </w:tcPr>
          <w:p w:rsidR="00841F6E" w:rsidRPr="00A82FAB" w:rsidRDefault="00841F6E" w:rsidP="006D3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3η</w:t>
            </w:r>
          </w:p>
        </w:tc>
        <w:tc>
          <w:tcPr>
            <w:tcW w:w="2552" w:type="dxa"/>
          </w:tcPr>
          <w:p w:rsidR="00841F6E" w:rsidRDefault="00841F6E" w:rsidP="006D3BFD">
            <w:pPr>
              <w:rPr>
                <w:sz w:val="24"/>
                <w:szCs w:val="24"/>
              </w:rPr>
            </w:pPr>
            <w:r w:rsidRPr="00A82FAB">
              <w:rPr>
                <w:sz w:val="24"/>
                <w:szCs w:val="24"/>
              </w:rPr>
              <w:t xml:space="preserve">Ασκήσεις </w:t>
            </w:r>
            <w:r>
              <w:rPr>
                <w:sz w:val="24"/>
                <w:szCs w:val="24"/>
              </w:rPr>
              <w:t>χ</w:t>
            </w:r>
            <w:r w:rsidRPr="00A82FAB">
              <w:rPr>
                <w:sz w:val="24"/>
                <w:szCs w:val="24"/>
              </w:rPr>
              <w:t>οροθεραπείας</w:t>
            </w:r>
            <w:r>
              <w:rPr>
                <w:sz w:val="24"/>
                <w:szCs w:val="24"/>
              </w:rPr>
              <w:t>.</w:t>
            </w:r>
          </w:p>
          <w:p w:rsidR="00841F6E" w:rsidRPr="005378D9" w:rsidRDefault="00841F6E" w:rsidP="006D3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Μουσικοθεραπεία / </w:t>
            </w:r>
            <w:r w:rsidRPr="00A82FAB">
              <w:rPr>
                <w:sz w:val="24"/>
                <w:szCs w:val="24"/>
              </w:rPr>
              <w:t>Μουσικοκινητική</w:t>
            </w:r>
            <w:r>
              <w:rPr>
                <w:sz w:val="24"/>
                <w:szCs w:val="24"/>
              </w:rPr>
              <w:t>.  Ασκήσεις θεάτρου / Θεατρικό π</w:t>
            </w:r>
            <w:r w:rsidRPr="00A82FAB">
              <w:rPr>
                <w:sz w:val="24"/>
                <w:szCs w:val="24"/>
              </w:rPr>
              <w:t>αιχνίδι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41F6E" w:rsidRPr="0073314A" w:rsidRDefault="00841F6E" w:rsidP="0041581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</w:t>
            </w:r>
          </w:p>
        </w:tc>
        <w:tc>
          <w:tcPr>
            <w:tcW w:w="3260" w:type="dxa"/>
          </w:tcPr>
          <w:p w:rsidR="00841F6E" w:rsidRPr="00986FDF" w:rsidRDefault="00841F6E" w:rsidP="0073314A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ΧΟΡΟΘΕΡΑΠΕΙΑ</w:t>
            </w:r>
          </w:p>
          <w:p w:rsidR="00841F6E" w:rsidRDefault="00841F6E" w:rsidP="001D44D6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ΜΟΥΣΙΚΟΘΕΡΑΠΕΙΑ</w:t>
            </w:r>
          </w:p>
          <w:p w:rsidR="00841F6E" w:rsidRDefault="00841F6E" w:rsidP="001D44D6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1D44D6">
              <w:rPr>
                <w:sz w:val="24"/>
                <w:szCs w:val="24"/>
              </w:rPr>
              <w:t>ΘΕΑΤΡΙΚΟ ΠΑΙΧΝΙΔΙ</w:t>
            </w:r>
          </w:p>
          <w:p w:rsidR="00841F6E" w:rsidRPr="001D44D6" w:rsidRDefault="00841F6E" w:rsidP="00DE7EE2">
            <w:pPr>
              <w:rPr>
                <w:sz w:val="24"/>
                <w:szCs w:val="24"/>
              </w:rPr>
            </w:pPr>
          </w:p>
        </w:tc>
      </w:tr>
    </w:tbl>
    <w:p w:rsidR="00A878BD" w:rsidRPr="00516CE3" w:rsidRDefault="00A878BD" w:rsidP="00C40314">
      <w:pPr>
        <w:jc w:val="both"/>
        <w:rPr>
          <w:sz w:val="24"/>
          <w:szCs w:val="24"/>
        </w:rPr>
      </w:pPr>
    </w:p>
    <w:p w:rsidR="003024D2" w:rsidRDefault="003024D2" w:rsidP="00C40314">
      <w:pPr>
        <w:jc w:val="both"/>
        <w:rPr>
          <w:sz w:val="24"/>
          <w:szCs w:val="24"/>
        </w:rPr>
      </w:pPr>
      <w:r w:rsidRPr="00B40E1E">
        <w:rPr>
          <w:sz w:val="24"/>
          <w:szCs w:val="24"/>
        </w:rPr>
        <w:t xml:space="preserve">Σε περίπτωση που </w:t>
      </w:r>
      <w:r w:rsidR="007A717D" w:rsidRPr="00B40E1E">
        <w:rPr>
          <w:sz w:val="24"/>
          <w:szCs w:val="24"/>
        </w:rPr>
        <w:t xml:space="preserve">δεν κατατεθούν αιτήσεις υποψηφίων για μία από τις παραπάνω θεματικές ενότητες, </w:t>
      </w:r>
      <w:r w:rsidR="00B40E1E" w:rsidRPr="00B40E1E">
        <w:rPr>
          <w:sz w:val="24"/>
          <w:szCs w:val="24"/>
        </w:rPr>
        <w:t>η θέση</w:t>
      </w:r>
      <w:r w:rsidR="007A717D" w:rsidRPr="00B40E1E">
        <w:rPr>
          <w:sz w:val="24"/>
          <w:szCs w:val="24"/>
        </w:rPr>
        <w:t xml:space="preserve"> και οι ώρες αυτής της θεματικής ενότητας θα μεταφερθούν σε άλλη θεματική ενότητα που θα κρίνει ο φορέας.</w:t>
      </w:r>
    </w:p>
    <w:p w:rsidR="003024D2" w:rsidRDefault="003024D2" w:rsidP="00C40314">
      <w:pPr>
        <w:jc w:val="both"/>
        <w:rPr>
          <w:sz w:val="24"/>
          <w:szCs w:val="24"/>
        </w:rPr>
      </w:pPr>
    </w:p>
    <w:p w:rsidR="00706A08" w:rsidRPr="00AE5E2A" w:rsidRDefault="00706A08" w:rsidP="00706A08">
      <w:pPr>
        <w:jc w:val="both"/>
        <w:rPr>
          <w:b/>
          <w:sz w:val="24"/>
          <w:szCs w:val="24"/>
        </w:rPr>
      </w:pPr>
      <w:r w:rsidRPr="00AE5E2A">
        <w:rPr>
          <w:b/>
          <w:sz w:val="24"/>
          <w:szCs w:val="24"/>
        </w:rPr>
        <w:t xml:space="preserve">ΣΥΣΤΗΜΑ ΕΠΙΛΟΓΗΣ </w:t>
      </w:r>
    </w:p>
    <w:p w:rsidR="00706A08" w:rsidRPr="00AE5E2A" w:rsidRDefault="00706A08" w:rsidP="00706A08">
      <w:pPr>
        <w:jc w:val="both"/>
        <w:rPr>
          <w:sz w:val="24"/>
          <w:szCs w:val="24"/>
        </w:rPr>
      </w:pPr>
    </w:p>
    <w:p w:rsidR="00706A08" w:rsidRDefault="00706A08" w:rsidP="00706A08">
      <w:pPr>
        <w:jc w:val="both"/>
        <w:rPr>
          <w:sz w:val="24"/>
          <w:szCs w:val="24"/>
        </w:rPr>
      </w:pPr>
      <w:r w:rsidRPr="00AE5E2A">
        <w:rPr>
          <w:sz w:val="24"/>
          <w:szCs w:val="24"/>
        </w:rPr>
        <w:t xml:space="preserve">Οι </w:t>
      </w:r>
      <w:r w:rsidRPr="00AE5E2A">
        <w:rPr>
          <w:b/>
          <w:sz w:val="24"/>
          <w:szCs w:val="24"/>
        </w:rPr>
        <w:t>Εκπαιδευτές</w:t>
      </w:r>
      <w:r w:rsidRPr="00AE5E2A">
        <w:rPr>
          <w:sz w:val="24"/>
          <w:szCs w:val="24"/>
        </w:rPr>
        <w:t xml:space="preserve"> θα ενταχθούν με βάση το σύνολο των μορίων τους σε πίνακες ταξινομημένους ανά </w:t>
      </w:r>
      <w:r w:rsidRPr="00D17214">
        <w:rPr>
          <w:sz w:val="24"/>
          <w:szCs w:val="24"/>
        </w:rPr>
        <w:t xml:space="preserve">Περιφέρεια </w:t>
      </w:r>
      <w:r w:rsidR="006D3BFD" w:rsidRPr="00D17214">
        <w:rPr>
          <w:sz w:val="24"/>
          <w:szCs w:val="24"/>
        </w:rPr>
        <w:t xml:space="preserve">ανά φορέα </w:t>
      </w:r>
      <w:r w:rsidRPr="00D17214">
        <w:rPr>
          <w:sz w:val="24"/>
          <w:szCs w:val="24"/>
        </w:rPr>
        <w:t>και ανά θεματική ενότητα και θα επιλέγονται σύμφωνα με την κατάταξη τους και ανάλογα με τις ανάγκες που θα προκύπτουν στην αντίστοιχη Περιφέρεια. Η σύμβαση των Εκπαιδευτών που θα επιλεγούν θα είναι σύμβαση μίσθωσης έργου</w:t>
      </w:r>
      <w:r w:rsidR="00585156" w:rsidRPr="00D17214">
        <w:rPr>
          <w:sz w:val="24"/>
          <w:szCs w:val="24"/>
        </w:rPr>
        <w:t xml:space="preserve"> ή ορισμένου χρόνου</w:t>
      </w:r>
      <w:r w:rsidRPr="00D17214">
        <w:rPr>
          <w:sz w:val="24"/>
          <w:szCs w:val="24"/>
        </w:rPr>
        <w:t>.</w:t>
      </w:r>
    </w:p>
    <w:p w:rsidR="003C7163" w:rsidRPr="00F517FD" w:rsidRDefault="003C7163" w:rsidP="00706A08">
      <w:pPr>
        <w:jc w:val="both"/>
        <w:rPr>
          <w:sz w:val="24"/>
          <w:szCs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1134"/>
      </w:tblGrid>
      <w:tr w:rsidR="00706A08" w:rsidRPr="00F604D6" w:rsidTr="00135D81">
        <w:tc>
          <w:tcPr>
            <w:tcW w:w="7621" w:type="dxa"/>
            <w:shd w:val="clear" w:color="auto" w:fill="EEECE1" w:themeFill="background2"/>
          </w:tcPr>
          <w:p w:rsidR="00706A08" w:rsidRPr="00135D81" w:rsidRDefault="00706A08" w:rsidP="00F604D6">
            <w:pPr>
              <w:jc w:val="both"/>
              <w:rPr>
                <w:b/>
                <w:sz w:val="32"/>
                <w:szCs w:val="32"/>
              </w:rPr>
            </w:pPr>
            <w:r w:rsidRPr="00135D81">
              <w:rPr>
                <w:b/>
                <w:sz w:val="32"/>
                <w:szCs w:val="32"/>
              </w:rPr>
              <w:t xml:space="preserve">1.ΕΚΠΑΙΔΕΥΣΗ                                                                                                             </w:t>
            </w:r>
          </w:p>
        </w:tc>
        <w:tc>
          <w:tcPr>
            <w:tcW w:w="1134" w:type="dxa"/>
            <w:shd w:val="clear" w:color="auto" w:fill="EEECE1" w:themeFill="background2"/>
          </w:tcPr>
          <w:p w:rsidR="00706A08" w:rsidRPr="00135D81" w:rsidRDefault="00706A08" w:rsidP="00135D81">
            <w:pPr>
              <w:jc w:val="both"/>
              <w:rPr>
                <w:b/>
                <w:sz w:val="32"/>
                <w:szCs w:val="32"/>
              </w:rPr>
            </w:pPr>
            <w:r w:rsidRPr="00135D81">
              <w:rPr>
                <w:b/>
                <w:sz w:val="32"/>
                <w:szCs w:val="32"/>
                <w:lang w:val="en-US"/>
              </w:rPr>
              <w:t>4</w:t>
            </w:r>
            <w:r w:rsidR="00135D81" w:rsidRPr="00135D81">
              <w:rPr>
                <w:b/>
                <w:sz w:val="32"/>
                <w:szCs w:val="32"/>
              </w:rPr>
              <w:t>0</w:t>
            </w:r>
          </w:p>
        </w:tc>
      </w:tr>
      <w:tr w:rsidR="00706A08" w:rsidRPr="00F604D6" w:rsidTr="002E6225">
        <w:tc>
          <w:tcPr>
            <w:tcW w:w="7621" w:type="dxa"/>
          </w:tcPr>
          <w:p w:rsidR="00706A08" w:rsidRPr="00F604D6" w:rsidRDefault="00706A08" w:rsidP="00F604D6">
            <w:pPr>
              <w:numPr>
                <w:ilvl w:val="1"/>
                <w:numId w:val="29"/>
              </w:numPr>
              <w:rPr>
                <w:sz w:val="24"/>
                <w:szCs w:val="24"/>
              </w:rPr>
            </w:pPr>
            <w:r w:rsidRPr="00F604D6">
              <w:rPr>
                <w:b/>
                <w:sz w:val="24"/>
                <w:szCs w:val="24"/>
              </w:rPr>
              <w:t>ΤΥΠΙΚΗ ΕΚΠΑΙΔΕΥΣΗ</w:t>
            </w:r>
            <w:r w:rsidR="009B3AE7" w:rsidRPr="00F604D6">
              <w:rPr>
                <w:b/>
                <w:sz w:val="24"/>
                <w:szCs w:val="24"/>
              </w:rPr>
              <w:t xml:space="preserve"> </w:t>
            </w:r>
            <w:r w:rsidRPr="00F604D6">
              <w:rPr>
                <w:b/>
                <w:sz w:val="24"/>
                <w:szCs w:val="24"/>
              </w:rPr>
              <w:t>(συνυπολογιζόμενα αθροιστικά</w:t>
            </w:r>
            <w:r w:rsidRPr="00F604D6">
              <w:rPr>
                <w:sz w:val="24"/>
                <w:szCs w:val="24"/>
              </w:rPr>
              <w:t xml:space="preserve">) </w:t>
            </w:r>
          </w:p>
          <w:p w:rsidR="00706A08" w:rsidRPr="00F604D6" w:rsidRDefault="00706A08" w:rsidP="00F604D6">
            <w:pPr>
              <w:jc w:val="both"/>
              <w:rPr>
                <w:sz w:val="24"/>
                <w:szCs w:val="24"/>
              </w:rPr>
            </w:pPr>
            <w:r w:rsidRPr="00F604D6">
              <w:rPr>
                <w:sz w:val="24"/>
                <w:szCs w:val="24"/>
              </w:rPr>
              <w:t xml:space="preserve">Δηλώνονται από τους υποψηφίους μόνο τα πτυχία, μεταπτυχιακά και διδακτορικά </w:t>
            </w:r>
            <w:r w:rsidRPr="00F604D6">
              <w:rPr>
                <w:sz w:val="24"/>
                <w:szCs w:val="24"/>
                <w:u w:val="single"/>
              </w:rPr>
              <w:t>σχετικά με  το  αντικείμενο της θέσης</w:t>
            </w:r>
            <w:r w:rsidRPr="00F604D6">
              <w:rPr>
                <w:sz w:val="24"/>
                <w:szCs w:val="24"/>
              </w:rPr>
              <w:t>, μοριοδοτείται</w:t>
            </w:r>
            <w:r w:rsidRPr="00F604D6">
              <w:rPr>
                <w:sz w:val="24"/>
                <w:szCs w:val="24"/>
                <w:u w:val="single"/>
              </w:rPr>
              <w:t xml:space="preserve"> ένα</w:t>
            </w:r>
            <w:r w:rsidRPr="00F604D6">
              <w:rPr>
                <w:sz w:val="24"/>
                <w:szCs w:val="24"/>
              </w:rPr>
              <w:t xml:space="preserve"> από κάθε κατηγορία, και στη συνέχεια </w:t>
            </w:r>
            <w:r w:rsidRPr="00F604D6">
              <w:rPr>
                <w:sz w:val="24"/>
                <w:szCs w:val="24"/>
                <w:u w:val="single"/>
              </w:rPr>
              <w:t>λογίζονται αθροιστικά</w:t>
            </w:r>
            <w:r w:rsidRPr="00F604D6">
              <w:rPr>
                <w:sz w:val="24"/>
                <w:szCs w:val="24"/>
              </w:rPr>
              <w:t xml:space="preserve">.                                       </w:t>
            </w:r>
          </w:p>
        </w:tc>
        <w:tc>
          <w:tcPr>
            <w:tcW w:w="1134" w:type="dxa"/>
          </w:tcPr>
          <w:p w:rsidR="00706A08" w:rsidRPr="00F604D6" w:rsidRDefault="00706A08" w:rsidP="00F604D6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F604D6">
              <w:rPr>
                <w:b/>
                <w:sz w:val="24"/>
                <w:szCs w:val="24"/>
                <w:lang w:val="en-US"/>
              </w:rPr>
              <w:t>22</w:t>
            </w:r>
          </w:p>
        </w:tc>
      </w:tr>
      <w:tr w:rsidR="00706A08" w:rsidRPr="00F604D6" w:rsidTr="002E6225">
        <w:tc>
          <w:tcPr>
            <w:tcW w:w="7621" w:type="dxa"/>
          </w:tcPr>
          <w:p w:rsidR="00706A08" w:rsidRPr="00E56AC6" w:rsidRDefault="00776A5A" w:rsidP="00F60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α. </w:t>
            </w:r>
            <w:r w:rsidR="00706A08" w:rsidRPr="00E56AC6">
              <w:rPr>
                <w:sz w:val="24"/>
                <w:szCs w:val="24"/>
              </w:rPr>
              <w:t xml:space="preserve">Πτυχίο Ανώτατης Εκπαίδευσης σχετικό με το αντικείμενο της προκηρυσσόμενης θέσης </w:t>
            </w:r>
          </w:p>
        </w:tc>
        <w:tc>
          <w:tcPr>
            <w:tcW w:w="1134" w:type="dxa"/>
          </w:tcPr>
          <w:p w:rsidR="00706A08" w:rsidRPr="00F604D6" w:rsidRDefault="00706A08" w:rsidP="00F604D6">
            <w:pPr>
              <w:jc w:val="both"/>
              <w:rPr>
                <w:sz w:val="24"/>
                <w:szCs w:val="24"/>
              </w:rPr>
            </w:pPr>
            <w:r w:rsidRPr="00F604D6">
              <w:rPr>
                <w:sz w:val="24"/>
                <w:szCs w:val="24"/>
              </w:rPr>
              <w:t>5</w:t>
            </w:r>
          </w:p>
        </w:tc>
      </w:tr>
      <w:tr w:rsidR="00706A08" w:rsidRPr="00F604D6" w:rsidTr="002E6225">
        <w:tc>
          <w:tcPr>
            <w:tcW w:w="7621" w:type="dxa"/>
          </w:tcPr>
          <w:p w:rsidR="00706A08" w:rsidRPr="00E56AC6" w:rsidRDefault="00706A08" w:rsidP="00F604D6">
            <w:pPr>
              <w:jc w:val="both"/>
              <w:rPr>
                <w:sz w:val="24"/>
                <w:szCs w:val="24"/>
              </w:rPr>
            </w:pPr>
            <w:r w:rsidRPr="00E56AC6">
              <w:rPr>
                <w:sz w:val="24"/>
                <w:szCs w:val="24"/>
              </w:rPr>
              <w:t xml:space="preserve">β. Μεταπτυχιακό* σχετικό με το αντικείμενο της προκηρυσσόμενης θέσης </w:t>
            </w:r>
          </w:p>
        </w:tc>
        <w:tc>
          <w:tcPr>
            <w:tcW w:w="1134" w:type="dxa"/>
          </w:tcPr>
          <w:p w:rsidR="00706A08" w:rsidRPr="00F604D6" w:rsidRDefault="00706A08" w:rsidP="00F604D6">
            <w:pPr>
              <w:jc w:val="both"/>
              <w:rPr>
                <w:sz w:val="24"/>
                <w:szCs w:val="24"/>
              </w:rPr>
            </w:pPr>
            <w:r w:rsidRPr="00F604D6">
              <w:rPr>
                <w:sz w:val="24"/>
                <w:szCs w:val="24"/>
              </w:rPr>
              <w:t>14</w:t>
            </w:r>
          </w:p>
        </w:tc>
      </w:tr>
      <w:tr w:rsidR="00706A08" w:rsidRPr="00F604D6" w:rsidTr="002E6225">
        <w:tc>
          <w:tcPr>
            <w:tcW w:w="7621" w:type="dxa"/>
          </w:tcPr>
          <w:p w:rsidR="00706A08" w:rsidRPr="00E56AC6" w:rsidRDefault="00706A08" w:rsidP="00F604D6">
            <w:pPr>
              <w:jc w:val="both"/>
              <w:rPr>
                <w:sz w:val="24"/>
                <w:szCs w:val="24"/>
              </w:rPr>
            </w:pPr>
            <w:r w:rsidRPr="00E56AC6">
              <w:rPr>
                <w:sz w:val="24"/>
                <w:szCs w:val="24"/>
              </w:rPr>
              <w:t>γ. Διδακτορικό* σχετικό με το αντικείμενο της προκηρυσσόμενης θέσης</w:t>
            </w:r>
          </w:p>
        </w:tc>
        <w:tc>
          <w:tcPr>
            <w:tcW w:w="1134" w:type="dxa"/>
          </w:tcPr>
          <w:p w:rsidR="00706A08" w:rsidRPr="00F604D6" w:rsidRDefault="00706A08" w:rsidP="00F604D6">
            <w:pPr>
              <w:jc w:val="both"/>
              <w:rPr>
                <w:sz w:val="24"/>
                <w:szCs w:val="24"/>
              </w:rPr>
            </w:pPr>
            <w:r w:rsidRPr="00F604D6">
              <w:rPr>
                <w:sz w:val="24"/>
                <w:szCs w:val="24"/>
              </w:rPr>
              <w:t>17</w:t>
            </w:r>
          </w:p>
        </w:tc>
      </w:tr>
      <w:tr w:rsidR="00706A08" w:rsidRPr="00F604D6" w:rsidTr="002E6225">
        <w:tc>
          <w:tcPr>
            <w:tcW w:w="7621" w:type="dxa"/>
          </w:tcPr>
          <w:p w:rsidR="00706A08" w:rsidRPr="00E56AC6" w:rsidRDefault="00706A08" w:rsidP="00F604D6">
            <w:pPr>
              <w:jc w:val="both"/>
              <w:rPr>
                <w:i/>
                <w:sz w:val="24"/>
                <w:szCs w:val="24"/>
              </w:rPr>
            </w:pPr>
            <w:r w:rsidRPr="00E56AC6">
              <w:rPr>
                <w:i/>
                <w:sz w:val="24"/>
                <w:szCs w:val="24"/>
              </w:rPr>
              <w:t>* Μεταπτυχιακοί τίτλοι πέραν του ενός δεν μοριοδοτούνται. Μοριοδοτείται ο ανώτερος μεταπτυχιακός τίτλος.</w:t>
            </w:r>
          </w:p>
        </w:tc>
        <w:tc>
          <w:tcPr>
            <w:tcW w:w="1134" w:type="dxa"/>
          </w:tcPr>
          <w:p w:rsidR="00706A08" w:rsidRPr="00F604D6" w:rsidRDefault="00706A08" w:rsidP="00F604D6">
            <w:pPr>
              <w:jc w:val="both"/>
              <w:rPr>
                <w:sz w:val="24"/>
                <w:szCs w:val="24"/>
              </w:rPr>
            </w:pPr>
          </w:p>
        </w:tc>
      </w:tr>
      <w:tr w:rsidR="00706A08" w:rsidRPr="00F604D6" w:rsidTr="002E6225">
        <w:tc>
          <w:tcPr>
            <w:tcW w:w="7621" w:type="dxa"/>
          </w:tcPr>
          <w:p w:rsidR="00706A08" w:rsidRPr="00E56AC6" w:rsidRDefault="00706A08" w:rsidP="00F604D6">
            <w:pPr>
              <w:jc w:val="both"/>
              <w:rPr>
                <w:b/>
                <w:sz w:val="24"/>
                <w:szCs w:val="24"/>
              </w:rPr>
            </w:pPr>
            <w:r w:rsidRPr="00E56AC6">
              <w:rPr>
                <w:b/>
                <w:sz w:val="24"/>
                <w:szCs w:val="24"/>
              </w:rPr>
              <w:t xml:space="preserve">1.2 ΕΚΠΑΙΔΕΥΣΗ ΕΝΗΛΙΚΩΝ (συνυπολογιζόμενα στο μέγιστο έως 13 </w:t>
            </w:r>
            <w:r w:rsidRPr="00E56AC6">
              <w:rPr>
                <w:b/>
                <w:sz w:val="24"/>
                <w:szCs w:val="24"/>
              </w:rPr>
              <w:lastRenderedPageBreak/>
              <w:t>μόρια)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06A08" w:rsidRPr="00F604D6" w:rsidRDefault="00706A08" w:rsidP="00F604D6">
            <w:pPr>
              <w:jc w:val="both"/>
              <w:rPr>
                <w:b/>
                <w:sz w:val="24"/>
                <w:szCs w:val="24"/>
              </w:rPr>
            </w:pPr>
            <w:r w:rsidRPr="00F604D6">
              <w:rPr>
                <w:b/>
                <w:sz w:val="24"/>
                <w:szCs w:val="24"/>
              </w:rPr>
              <w:lastRenderedPageBreak/>
              <w:t>13</w:t>
            </w:r>
          </w:p>
        </w:tc>
      </w:tr>
      <w:tr w:rsidR="00706A08" w:rsidRPr="00F604D6" w:rsidTr="002E6225">
        <w:tc>
          <w:tcPr>
            <w:tcW w:w="7621" w:type="dxa"/>
            <w:tcBorders>
              <w:right w:val="single" w:sz="4" w:space="0" w:color="auto"/>
            </w:tcBorders>
          </w:tcPr>
          <w:p w:rsidR="00706A08" w:rsidRPr="00E56AC6" w:rsidRDefault="00776A5A" w:rsidP="00675C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α. Μ</w:t>
            </w:r>
            <w:r w:rsidR="00706A08" w:rsidRPr="00E56AC6">
              <w:rPr>
                <w:sz w:val="24"/>
                <w:szCs w:val="24"/>
              </w:rPr>
              <w:t xml:space="preserve">εταπτυχιακό * </w:t>
            </w:r>
            <w:r w:rsidR="00706A08" w:rsidRPr="00E56AC6">
              <w:rPr>
                <w:b/>
                <w:sz w:val="24"/>
                <w:szCs w:val="24"/>
              </w:rPr>
              <w:t xml:space="preserve">στην </w:t>
            </w:r>
            <w:r w:rsidR="00675C13">
              <w:rPr>
                <w:b/>
                <w:sz w:val="24"/>
                <w:szCs w:val="24"/>
              </w:rPr>
              <w:t>Ε</w:t>
            </w:r>
            <w:r w:rsidR="00706A08" w:rsidRPr="00E56AC6">
              <w:rPr>
                <w:b/>
                <w:sz w:val="24"/>
                <w:szCs w:val="24"/>
              </w:rPr>
              <w:t>κπαίδευση Ενηλίκων</w:t>
            </w:r>
            <w:r w:rsidR="00706A08" w:rsidRPr="00E56A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A08" w:rsidRPr="00F604D6" w:rsidRDefault="00706A08" w:rsidP="00F604D6">
            <w:pPr>
              <w:jc w:val="both"/>
              <w:rPr>
                <w:sz w:val="24"/>
                <w:szCs w:val="24"/>
              </w:rPr>
            </w:pPr>
            <w:r w:rsidRPr="00F604D6">
              <w:rPr>
                <w:sz w:val="24"/>
                <w:szCs w:val="24"/>
              </w:rPr>
              <w:t>11</w:t>
            </w:r>
          </w:p>
        </w:tc>
      </w:tr>
      <w:tr w:rsidR="00706A08" w:rsidRPr="00F604D6" w:rsidTr="002E6225">
        <w:tc>
          <w:tcPr>
            <w:tcW w:w="7621" w:type="dxa"/>
            <w:tcBorders>
              <w:right w:val="single" w:sz="4" w:space="0" w:color="auto"/>
            </w:tcBorders>
          </w:tcPr>
          <w:p w:rsidR="00706A08" w:rsidRPr="00E56AC6" w:rsidRDefault="00706A08" w:rsidP="00F604D6">
            <w:pPr>
              <w:jc w:val="both"/>
              <w:rPr>
                <w:sz w:val="24"/>
                <w:szCs w:val="24"/>
              </w:rPr>
            </w:pPr>
            <w:r w:rsidRPr="00E56AC6">
              <w:rPr>
                <w:sz w:val="24"/>
                <w:szCs w:val="24"/>
              </w:rPr>
              <w:t xml:space="preserve">β. Διδακτορικό * </w:t>
            </w:r>
            <w:r w:rsidRPr="00E56AC6">
              <w:rPr>
                <w:b/>
                <w:sz w:val="24"/>
                <w:szCs w:val="24"/>
              </w:rPr>
              <w:t xml:space="preserve">στην </w:t>
            </w:r>
            <w:r w:rsidR="00675C13">
              <w:rPr>
                <w:b/>
                <w:sz w:val="24"/>
                <w:szCs w:val="24"/>
              </w:rPr>
              <w:t>Ε</w:t>
            </w:r>
            <w:r w:rsidRPr="00E56AC6">
              <w:rPr>
                <w:b/>
                <w:sz w:val="24"/>
                <w:szCs w:val="24"/>
              </w:rPr>
              <w:t>κπαίδευση Ενηλίκων</w:t>
            </w:r>
            <w:r w:rsidRPr="00E56AC6">
              <w:rPr>
                <w:sz w:val="24"/>
                <w:szCs w:val="24"/>
              </w:rPr>
              <w:t xml:space="preserve">                   </w:t>
            </w:r>
          </w:p>
          <w:p w:rsidR="00706A08" w:rsidRPr="00E56AC6" w:rsidRDefault="00706A08" w:rsidP="00F072D4">
            <w:pPr>
              <w:jc w:val="both"/>
              <w:rPr>
                <w:sz w:val="24"/>
                <w:szCs w:val="24"/>
              </w:rPr>
            </w:pPr>
            <w:r w:rsidRPr="00E56AC6">
              <w:rPr>
                <w:sz w:val="24"/>
                <w:szCs w:val="24"/>
              </w:rPr>
              <w:t xml:space="preserve">* </w:t>
            </w:r>
            <w:r w:rsidRPr="00E56AC6">
              <w:rPr>
                <w:i/>
                <w:sz w:val="24"/>
                <w:szCs w:val="24"/>
              </w:rPr>
              <w:t>Μεταπτυχιακοί τίτλοι πέραν του ενός δεν μοριοδοτ</w:t>
            </w:r>
            <w:r w:rsidR="00424E6F" w:rsidRPr="00E56AC6">
              <w:rPr>
                <w:i/>
                <w:sz w:val="24"/>
                <w:szCs w:val="24"/>
              </w:rPr>
              <w:t>ούνται. Μοριοδοτε</w:t>
            </w:r>
            <w:r w:rsidR="00F072D4">
              <w:rPr>
                <w:i/>
                <w:sz w:val="24"/>
                <w:szCs w:val="24"/>
              </w:rPr>
              <w:t>ίται ο ανώτε</w:t>
            </w:r>
            <w:r w:rsidR="00424E6F" w:rsidRPr="00E56AC6">
              <w:rPr>
                <w:i/>
                <w:sz w:val="24"/>
                <w:szCs w:val="24"/>
              </w:rPr>
              <w:t>ρ</w:t>
            </w:r>
            <w:r w:rsidR="00F072D4">
              <w:rPr>
                <w:i/>
                <w:sz w:val="24"/>
                <w:szCs w:val="24"/>
              </w:rPr>
              <w:t xml:space="preserve">ος </w:t>
            </w:r>
            <w:r w:rsidRPr="00E56AC6">
              <w:rPr>
                <w:i/>
                <w:sz w:val="24"/>
                <w:szCs w:val="24"/>
              </w:rPr>
              <w:t>μεταπτυχιακός τίτλος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08" w:rsidRPr="00F604D6" w:rsidRDefault="00706A08" w:rsidP="00F604D6">
            <w:pPr>
              <w:jc w:val="both"/>
              <w:rPr>
                <w:sz w:val="24"/>
                <w:szCs w:val="24"/>
              </w:rPr>
            </w:pPr>
            <w:r w:rsidRPr="00F604D6">
              <w:rPr>
                <w:sz w:val="24"/>
                <w:szCs w:val="24"/>
              </w:rPr>
              <w:t>13</w:t>
            </w:r>
          </w:p>
        </w:tc>
      </w:tr>
      <w:tr w:rsidR="001120B9" w:rsidRPr="00F604D6" w:rsidTr="006D3BFD">
        <w:trPr>
          <w:trHeight w:val="274"/>
        </w:trPr>
        <w:tc>
          <w:tcPr>
            <w:tcW w:w="7621" w:type="dxa"/>
          </w:tcPr>
          <w:p w:rsidR="001120B9" w:rsidRPr="00E56AC6" w:rsidRDefault="001120B9" w:rsidP="00F604D6">
            <w:pPr>
              <w:jc w:val="both"/>
              <w:rPr>
                <w:sz w:val="24"/>
                <w:szCs w:val="24"/>
              </w:rPr>
            </w:pPr>
            <w:r w:rsidRPr="00E56AC6">
              <w:rPr>
                <w:b/>
                <w:sz w:val="24"/>
                <w:szCs w:val="24"/>
              </w:rPr>
              <w:t>1.3 ΕΠΙΜΟΡΦΩΣΗ</w:t>
            </w:r>
            <w:r w:rsidRPr="00E56AC6">
              <w:rPr>
                <w:sz w:val="24"/>
                <w:szCs w:val="24"/>
              </w:rPr>
              <w:t xml:space="preserve"> (Από δημόσιους ή ιδιωτικούς φορείς εκπαίδευσης)</w:t>
            </w:r>
          </w:p>
          <w:p w:rsidR="003C7163" w:rsidRDefault="001120B9" w:rsidP="00F604D6">
            <w:pPr>
              <w:jc w:val="both"/>
              <w:rPr>
                <w:sz w:val="24"/>
                <w:szCs w:val="24"/>
              </w:rPr>
            </w:pPr>
            <w:r w:rsidRPr="00E56AC6">
              <w:rPr>
                <w:sz w:val="24"/>
                <w:szCs w:val="24"/>
              </w:rPr>
              <w:t xml:space="preserve">Στο διδακτικό αντικείμενο της προκηρυσσόμενης θέσης ή </w:t>
            </w:r>
          </w:p>
          <w:p w:rsidR="0008417B" w:rsidRDefault="001120B9" w:rsidP="00F604D6">
            <w:pPr>
              <w:jc w:val="both"/>
              <w:rPr>
                <w:i/>
                <w:sz w:val="24"/>
                <w:szCs w:val="24"/>
              </w:rPr>
            </w:pPr>
            <w:r w:rsidRPr="00E56AC6">
              <w:rPr>
                <w:sz w:val="24"/>
                <w:szCs w:val="24"/>
              </w:rPr>
              <w:t xml:space="preserve">στην Εκπαίδευση Ενηλίκων (αρχές, φιλοσοφία και διδακτική μεθοδολογία) </w:t>
            </w:r>
            <w:r w:rsidRPr="00E56AC6">
              <w:rPr>
                <w:i/>
                <w:sz w:val="24"/>
                <w:szCs w:val="24"/>
              </w:rPr>
              <w:t xml:space="preserve">(0,50 μόριο ανά </w:t>
            </w:r>
            <w:r w:rsidRPr="00E56AC6">
              <w:rPr>
                <w:b/>
                <w:i/>
                <w:sz w:val="24"/>
                <w:szCs w:val="24"/>
              </w:rPr>
              <w:t>25ωρο,</w:t>
            </w:r>
            <w:r w:rsidRPr="00E56AC6">
              <w:rPr>
                <w:i/>
                <w:sz w:val="24"/>
                <w:szCs w:val="24"/>
              </w:rPr>
              <w:t xml:space="preserve"> με μέγιστο αριθμό μορίων </w:t>
            </w:r>
            <w:r w:rsidR="008E4C6E" w:rsidRPr="00D70640">
              <w:rPr>
                <w:i/>
                <w:sz w:val="24"/>
                <w:szCs w:val="24"/>
              </w:rPr>
              <w:t>5</w:t>
            </w:r>
            <w:r w:rsidRPr="00E56AC6">
              <w:rPr>
                <w:i/>
                <w:sz w:val="24"/>
                <w:szCs w:val="24"/>
              </w:rPr>
              <w:t xml:space="preserve">). </w:t>
            </w:r>
          </w:p>
          <w:p w:rsidR="001120B9" w:rsidRPr="00E56AC6" w:rsidRDefault="001120B9" w:rsidP="00F604D6">
            <w:pPr>
              <w:jc w:val="both"/>
              <w:rPr>
                <w:sz w:val="24"/>
                <w:szCs w:val="24"/>
              </w:rPr>
            </w:pPr>
            <w:r w:rsidRPr="00E56AC6">
              <w:rPr>
                <w:i/>
                <w:sz w:val="24"/>
                <w:szCs w:val="24"/>
              </w:rPr>
              <w:t>Δεν μοριοδοτείται επιμόρφωση διαρκείας μικρότερη των 15 ωρών ή επιμόρφωση που ήταν προαπαιτούμενη για την πιστοποίηση εκπαιδευτών Μητρώου Β ΕΚΕΠΙΣ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120B9" w:rsidRPr="00E56AC6" w:rsidRDefault="001120B9" w:rsidP="00F604D6">
            <w:pPr>
              <w:jc w:val="both"/>
              <w:rPr>
                <w:b/>
                <w:sz w:val="24"/>
                <w:szCs w:val="24"/>
              </w:rPr>
            </w:pPr>
            <w:r w:rsidRPr="00E56AC6">
              <w:rPr>
                <w:b/>
                <w:sz w:val="24"/>
                <w:szCs w:val="24"/>
              </w:rPr>
              <w:t>5</w:t>
            </w:r>
          </w:p>
        </w:tc>
      </w:tr>
      <w:tr w:rsidR="00706A08" w:rsidRPr="00F604D6" w:rsidTr="00135D81">
        <w:tc>
          <w:tcPr>
            <w:tcW w:w="7621" w:type="dxa"/>
            <w:shd w:val="clear" w:color="auto" w:fill="EEECE1" w:themeFill="background2"/>
          </w:tcPr>
          <w:p w:rsidR="00706A08" w:rsidRPr="00135D81" w:rsidRDefault="00706A08" w:rsidP="00F604D6">
            <w:pPr>
              <w:jc w:val="both"/>
              <w:rPr>
                <w:b/>
                <w:sz w:val="32"/>
                <w:szCs w:val="32"/>
              </w:rPr>
            </w:pPr>
            <w:r w:rsidRPr="00135D81">
              <w:rPr>
                <w:b/>
                <w:sz w:val="32"/>
                <w:szCs w:val="32"/>
              </w:rPr>
              <w:t xml:space="preserve">2. ΔΙΔΑΚΤΙΚΗ ΕΜΠΕΙΡΙΑ </w:t>
            </w:r>
          </w:p>
        </w:tc>
        <w:tc>
          <w:tcPr>
            <w:tcW w:w="1134" w:type="dxa"/>
            <w:shd w:val="clear" w:color="auto" w:fill="EEECE1" w:themeFill="background2"/>
          </w:tcPr>
          <w:p w:rsidR="00706A08" w:rsidRPr="00135D81" w:rsidRDefault="00951CBF" w:rsidP="00F604D6">
            <w:pPr>
              <w:jc w:val="both"/>
              <w:rPr>
                <w:b/>
                <w:sz w:val="32"/>
                <w:szCs w:val="32"/>
              </w:rPr>
            </w:pPr>
            <w:r w:rsidRPr="00135D81">
              <w:rPr>
                <w:b/>
                <w:sz w:val="32"/>
                <w:szCs w:val="32"/>
              </w:rPr>
              <w:t>15</w:t>
            </w:r>
          </w:p>
        </w:tc>
      </w:tr>
      <w:tr w:rsidR="00706A08" w:rsidRPr="00F604D6" w:rsidTr="002E6225">
        <w:tc>
          <w:tcPr>
            <w:tcW w:w="7621" w:type="dxa"/>
          </w:tcPr>
          <w:p w:rsidR="00F34CB2" w:rsidRDefault="00706A08" w:rsidP="00F34CB2">
            <w:pPr>
              <w:rPr>
                <w:sz w:val="24"/>
                <w:szCs w:val="24"/>
              </w:rPr>
            </w:pPr>
            <w:r w:rsidRPr="00A957FC">
              <w:rPr>
                <w:b/>
                <w:sz w:val="24"/>
                <w:szCs w:val="24"/>
              </w:rPr>
              <w:t xml:space="preserve">2.1 ΔΙΔΑΚΤΙΚΗ ΕΜΠΕΙΡΙΑ </w:t>
            </w:r>
            <w:r w:rsidRPr="00F34CB2">
              <w:rPr>
                <w:b/>
                <w:sz w:val="24"/>
                <w:szCs w:val="24"/>
              </w:rPr>
              <w:t xml:space="preserve">ΣΤΗΝ ΕΚΠΑΙΔΕΥΣΗ </w:t>
            </w:r>
            <w:r w:rsidR="00F34CB2">
              <w:rPr>
                <w:b/>
                <w:sz w:val="24"/>
                <w:szCs w:val="24"/>
              </w:rPr>
              <w:t>ΑΤΟΜΩΝ ΜΕ ΑΝΑΠΗΡΙΑ</w:t>
            </w:r>
            <w:r w:rsidR="009B3AE7" w:rsidRPr="00A957FC">
              <w:rPr>
                <w:sz w:val="24"/>
                <w:szCs w:val="24"/>
              </w:rPr>
              <w:t xml:space="preserve">  </w:t>
            </w:r>
          </w:p>
          <w:p w:rsidR="00706A08" w:rsidRPr="00A957FC" w:rsidRDefault="00706A08" w:rsidP="00F34CB2">
            <w:pPr>
              <w:rPr>
                <w:sz w:val="24"/>
                <w:szCs w:val="24"/>
                <w:highlight w:val="yellow"/>
              </w:rPr>
            </w:pPr>
            <w:r w:rsidRPr="00F34CB2">
              <w:rPr>
                <w:i/>
                <w:sz w:val="24"/>
                <w:szCs w:val="24"/>
              </w:rPr>
              <w:t>Εκπαίδευση που παρέχεται από φορείς εκπ</w:t>
            </w:r>
            <w:r w:rsidR="009B3AE7" w:rsidRPr="00F34CB2">
              <w:rPr>
                <w:i/>
                <w:sz w:val="24"/>
                <w:szCs w:val="24"/>
              </w:rPr>
              <w:t xml:space="preserve">αίδευσης </w:t>
            </w:r>
            <w:r w:rsidR="00F34CB2">
              <w:rPr>
                <w:i/>
                <w:sz w:val="24"/>
                <w:szCs w:val="24"/>
              </w:rPr>
              <w:t>ατόμων με αναπηρία</w:t>
            </w:r>
            <w:r w:rsidR="00491DB2" w:rsidRPr="00F34CB2">
              <w:rPr>
                <w:i/>
                <w:sz w:val="24"/>
                <w:szCs w:val="24"/>
              </w:rPr>
              <w:t>:</w:t>
            </w:r>
            <w:r w:rsidR="00491DB2" w:rsidRPr="00A957FC">
              <w:rPr>
                <w:i/>
                <w:sz w:val="24"/>
                <w:szCs w:val="24"/>
              </w:rPr>
              <w:t xml:space="preserve"> </w:t>
            </w:r>
            <w:r w:rsidRPr="00A957FC">
              <w:rPr>
                <w:i/>
                <w:sz w:val="24"/>
                <w:szCs w:val="24"/>
              </w:rPr>
              <w:t xml:space="preserve">0,50 μόριο ανά 50ωρο, με μέγιστο αριθμό μορίων </w:t>
            </w:r>
            <w:r w:rsidR="00D17214" w:rsidRPr="00D17214">
              <w:rPr>
                <w:i/>
                <w:sz w:val="24"/>
                <w:szCs w:val="24"/>
              </w:rPr>
              <w:t>15</w:t>
            </w:r>
            <w:r w:rsidR="00491DB2" w:rsidRPr="00A957FC">
              <w:rPr>
                <w:i/>
                <w:sz w:val="24"/>
                <w:szCs w:val="24"/>
              </w:rPr>
              <w:t>.</w:t>
            </w:r>
            <w:r w:rsidR="001120B9" w:rsidRPr="00A957FC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06A08" w:rsidRPr="00F604D6" w:rsidRDefault="00951CBF" w:rsidP="00F60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2F6D2B" w:rsidRPr="00F604D6" w:rsidTr="00135D81">
        <w:tc>
          <w:tcPr>
            <w:tcW w:w="7621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2F6D2B" w:rsidRPr="00135D81" w:rsidRDefault="002F6D2B" w:rsidP="00F604D6">
            <w:pPr>
              <w:jc w:val="both"/>
              <w:rPr>
                <w:b/>
                <w:sz w:val="32"/>
                <w:szCs w:val="32"/>
                <w:lang w:val="en-US"/>
              </w:rPr>
            </w:pPr>
            <w:r w:rsidRPr="00135D81">
              <w:rPr>
                <w:b/>
                <w:sz w:val="32"/>
                <w:szCs w:val="32"/>
                <w:lang w:val="en-US"/>
              </w:rPr>
              <w:t>3.</w:t>
            </w:r>
            <w:r w:rsidRPr="00135D81">
              <w:rPr>
                <w:b/>
                <w:sz w:val="32"/>
                <w:szCs w:val="32"/>
              </w:rPr>
              <w:t xml:space="preserve"> ΕΡΓΑΣΙΑΚΗ ΕΜΠΕΙΡΙΑ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2F6D2B" w:rsidRPr="00135D81" w:rsidRDefault="00951CBF" w:rsidP="00F604D6">
            <w:pPr>
              <w:jc w:val="both"/>
              <w:rPr>
                <w:b/>
                <w:sz w:val="32"/>
                <w:szCs w:val="32"/>
              </w:rPr>
            </w:pPr>
            <w:r w:rsidRPr="00135D81">
              <w:rPr>
                <w:b/>
                <w:sz w:val="32"/>
                <w:szCs w:val="32"/>
              </w:rPr>
              <w:t>15</w:t>
            </w:r>
          </w:p>
        </w:tc>
      </w:tr>
      <w:tr w:rsidR="0075348B" w:rsidRPr="00F604D6" w:rsidTr="002E6225">
        <w:tc>
          <w:tcPr>
            <w:tcW w:w="7621" w:type="dxa"/>
            <w:tcBorders>
              <w:bottom w:val="single" w:sz="4" w:space="0" w:color="auto"/>
            </w:tcBorders>
          </w:tcPr>
          <w:p w:rsidR="0075348B" w:rsidRPr="00D17214" w:rsidRDefault="0075348B" w:rsidP="00DE7EE2">
            <w:pPr>
              <w:jc w:val="both"/>
              <w:rPr>
                <w:sz w:val="24"/>
                <w:szCs w:val="24"/>
              </w:rPr>
            </w:pPr>
            <w:r w:rsidRPr="0075348B">
              <w:rPr>
                <w:sz w:val="24"/>
                <w:szCs w:val="24"/>
              </w:rPr>
              <w:t xml:space="preserve">Εργασιακή εμπειρία </w:t>
            </w:r>
            <w:r w:rsidRPr="00DE7EE2">
              <w:rPr>
                <w:sz w:val="24"/>
                <w:szCs w:val="24"/>
              </w:rPr>
              <w:t xml:space="preserve">σε δομές παροχής υποστηρικτικών υπηρεσιών σε άτομα με αναπηρία </w:t>
            </w:r>
            <w:r w:rsidR="00DE7EE2" w:rsidRPr="00DE7EE2">
              <w:rPr>
                <w:i/>
                <w:sz w:val="24"/>
                <w:szCs w:val="24"/>
              </w:rPr>
              <w:t>0,50</w:t>
            </w:r>
            <w:r w:rsidRPr="00DE7EE2">
              <w:rPr>
                <w:i/>
                <w:sz w:val="24"/>
                <w:szCs w:val="24"/>
              </w:rPr>
              <w:t xml:space="preserve"> μόριο ανά </w:t>
            </w:r>
            <w:r w:rsidR="00DE7EE2" w:rsidRPr="00DE7EE2">
              <w:rPr>
                <w:i/>
                <w:sz w:val="24"/>
                <w:szCs w:val="24"/>
              </w:rPr>
              <w:t>μήνα</w:t>
            </w:r>
            <w:r w:rsidRPr="00DE7EE2">
              <w:rPr>
                <w:i/>
                <w:sz w:val="24"/>
                <w:szCs w:val="24"/>
              </w:rPr>
              <w:t>,</w:t>
            </w:r>
            <w:r w:rsidRPr="00D17214">
              <w:rPr>
                <w:i/>
                <w:sz w:val="24"/>
                <w:szCs w:val="24"/>
              </w:rPr>
              <w:t xml:space="preserve"> με μέγιστο αριθμό μορίων </w:t>
            </w:r>
            <w:r w:rsidR="00D17214" w:rsidRPr="00D17214">
              <w:rPr>
                <w:i/>
                <w:sz w:val="24"/>
                <w:szCs w:val="24"/>
              </w:rPr>
              <w:t>15.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5348B" w:rsidRDefault="0075348B" w:rsidP="00F604D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06A08" w:rsidRPr="00F604D6" w:rsidTr="00135D81">
        <w:tc>
          <w:tcPr>
            <w:tcW w:w="7621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706A08" w:rsidRPr="00135D81" w:rsidRDefault="002F6D2B" w:rsidP="00F604D6">
            <w:pPr>
              <w:jc w:val="both"/>
              <w:rPr>
                <w:b/>
                <w:sz w:val="32"/>
                <w:szCs w:val="32"/>
              </w:rPr>
            </w:pPr>
            <w:r w:rsidRPr="00135D81">
              <w:rPr>
                <w:b/>
                <w:sz w:val="32"/>
                <w:szCs w:val="32"/>
              </w:rPr>
              <w:t>4</w:t>
            </w:r>
            <w:r w:rsidR="00706A08" w:rsidRPr="00135D81">
              <w:rPr>
                <w:b/>
                <w:sz w:val="32"/>
                <w:szCs w:val="32"/>
              </w:rPr>
              <w:t>. ΑΛΛΑ ΠΡΟΣΟΝΤΑ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706A08" w:rsidRPr="00135D81" w:rsidRDefault="00706A08" w:rsidP="00F604D6">
            <w:pPr>
              <w:jc w:val="both"/>
              <w:rPr>
                <w:b/>
                <w:sz w:val="32"/>
                <w:szCs w:val="32"/>
              </w:rPr>
            </w:pPr>
            <w:r w:rsidRPr="00135D81">
              <w:rPr>
                <w:b/>
                <w:sz w:val="32"/>
                <w:szCs w:val="32"/>
              </w:rPr>
              <w:t>20</w:t>
            </w:r>
          </w:p>
        </w:tc>
      </w:tr>
      <w:tr w:rsidR="00706A08" w:rsidRPr="00F604D6" w:rsidTr="002E6225">
        <w:tc>
          <w:tcPr>
            <w:tcW w:w="7621" w:type="dxa"/>
            <w:tcBorders>
              <w:right w:val="single" w:sz="4" w:space="0" w:color="auto"/>
            </w:tcBorders>
          </w:tcPr>
          <w:p w:rsidR="00706A08" w:rsidRPr="00E56AC6" w:rsidRDefault="002F6D2B" w:rsidP="00F604D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706A08" w:rsidRPr="00E56AC6">
              <w:rPr>
                <w:b/>
                <w:sz w:val="24"/>
                <w:szCs w:val="24"/>
              </w:rPr>
              <w:t>.1 ΞΕΝΗ ΓΛΩΣΣΑ</w:t>
            </w:r>
            <w:r w:rsidR="00706A08" w:rsidRPr="00E56AC6">
              <w:rPr>
                <w:sz w:val="24"/>
                <w:szCs w:val="24"/>
              </w:rPr>
              <w:t xml:space="preserve"> (σύμφωνα με την από ΑΣΕΠ προβλεπόμενη πιστοποίηση)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A08" w:rsidRPr="00F604D6" w:rsidRDefault="00706A08" w:rsidP="00F604D6">
            <w:pPr>
              <w:jc w:val="both"/>
              <w:rPr>
                <w:b/>
                <w:sz w:val="24"/>
                <w:szCs w:val="24"/>
              </w:rPr>
            </w:pPr>
            <w:r w:rsidRPr="00F604D6">
              <w:rPr>
                <w:b/>
                <w:sz w:val="24"/>
                <w:szCs w:val="24"/>
              </w:rPr>
              <w:t>3</w:t>
            </w:r>
          </w:p>
        </w:tc>
      </w:tr>
      <w:tr w:rsidR="00706A08" w:rsidRPr="00F604D6" w:rsidTr="002E6225">
        <w:tc>
          <w:tcPr>
            <w:tcW w:w="7621" w:type="dxa"/>
            <w:tcBorders>
              <w:right w:val="single" w:sz="4" w:space="0" w:color="auto"/>
            </w:tcBorders>
          </w:tcPr>
          <w:p w:rsidR="00706A08" w:rsidRPr="00E56AC6" w:rsidRDefault="00706A08" w:rsidP="00F604D6">
            <w:pPr>
              <w:jc w:val="both"/>
              <w:rPr>
                <w:sz w:val="24"/>
                <w:szCs w:val="24"/>
              </w:rPr>
            </w:pPr>
            <w:r w:rsidRPr="00E56AC6">
              <w:rPr>
                <w:sz w:val="24"/>
                <w:szCs w:val="24"/>
              </w:rPr>
              <w:t>Καλή γνώση (επίπεδο Β2)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A08" w:rsidRPr="00F604D6" w:rsidRDefault="00706A08" w:rsidP="00F604D6">
            <w:pPr>
              <w:jc w:val="both"/>
              <w:rPr>
                <w:sz w:val="24"/>
                <w:szCs w:val="24"/>
              </w:rPr>
            </w:pPr>
            <w:r w:rsidRPr="00F604D6">
              <w:rPr>
                <w:sz w:val="24"/>
                <w:szCs w:val="24"/>
              </w:rPr>
              <w:t>1</w:t>
            </w:r>
          </w:p>
        </w:tc>
      </w:tr>
      <w:tr w:rsidR="00706A08" w:rsidRPr="00F604D6" w:rsidTr="002E6225">
        <w:tc>
          <w:tcPr>
            <w:tcW w:w="7621" w:type="dxa"/>
            <w:tcBorders>
              <w:right w:val="single" w:sz="4" w:space="0" w:color="auto"/>
            </w:tcBorders>
          </w:tcPr>
          <w:p w:rsidR="00706A08" w:rsidRPr="00E56AC6" w:rsidRDefault="00706A08" w:rsidP="00F604D6">
            <w:pPr>
              <w:jc w:val="both"/>
              <w:rPr>
                <w:sz w:val="24"/>
                <w:szCs w:val="24"/>
              </w:rPr>
            </w:pPr>
            <w:r w:rsidRPr="00E56AC6">
              <w:rPr>
                <w:sz w:val="24"/>
                <w:szCs w:val="24"/>
              </w:rPr>
              <w:t xml:space="preserve">Πολύ καλή γνώση (επίπεδο </w:t>
            </w:r>
            <w:r w:rsidRPr="00E56AC6">
              <w:rPr>
                <w:sz w:val="24"/>
                <w:szCs w:val="24"/>
                <w:lang w:val="en-US"/>
              </w:rPr>
              <w:t>C</w:t>
            </w:r>
            <w:r w:rsidRPr="00E56AC6">
              <w:rPr>
                <w:sz w:val="24"/>
                <w:szCs w:val="24"/>
              </w:rPr>
              <w:t>1)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A08" w:rsidRPr="00F604D6" w:rsidRDefault="00706A08" w:rsidP="00F604D6">
            <w:pPr>
              <w:jc w:val="both"/>
              <w:rPr>
                <w:sz w:val="24"/>
                <w:szCs w:val="24"/>
              </w:rPr>
            </w:pPr>
            <w:r w:rsidRPr="00F604D6">
              <w:rPr>
                <w:sz w:val="24"/>
                <w:szCs w:val="24"/>
              </w:rPr>
              <w:t>2</w:t>
            </w:r>
          </w:p>
        </w:tc>
      </w:tr>
      <w:tr w:rsidR="00706A08" w:rsidRPr="00F604D6" w:rsidTr="002E6225">
        <w:tc>
          <w:tcPr>
            <w:tcW w:w="7621" w:type="dxa"/>
            <w:tcBorders>
              <w:bottom w:val="nil"/>
              <w:right w:val="single" w:sz="4" w:space="0" w:color="auto"/>
            </w:tcBorders>
          </w:tcPr>
          <w:p w:rsidR="00706A08" w:rsidRPr="00E56AC6" w:rsidRDefault="00706A08" w:rsidP="00F604D6">
            <w:pPr>
              <w:jc w:val="both"/>
              <w:rPr>
                <w:sz w:val="24"/>
                <w:szCs w:val="24"/>
              </w:rPr>
            </w:pPr>
            <w:r w:rsidRPr="00E56AC6">
              <w:rPr>
                <w:sz w:val="24"/>
                <w:szCs w:val="24"/>
              </w:rPr>
              <w:t xml:space="preserve">Άριστη γνώση (επίπεδο </w:t>
            </w:r>
            <w:r w:rsidRPr="00E56AC6">
              <w:rPr>
                <w:sz w:val="24"/>
                <w:szCs w:val="24"/>
                <w:lang w:val="en-US"/>
              </w:rPr>
              <w:t>C</w:t>
            </w:r>
            <w:r w:rsidRPr="00E56AC6">
              <w:rPr>
                <w:sz w:val="24"/>
                <w:szCs w:val="24"/>
              </w:rPr>
              <w:t>2)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A08" w:rsidRPr="00F604D6" w:rsidRDefault="00706A08" w:rsidP="00F604D6">
            <w:pPr>
              <w:jc w:val="both"/>
              <w:rPr>
                <w:sz w:val="24"/>
                <w:szCs w:val="24"/>
              </w:rPr>
            </w:pPr>
            <w:r w:rsidRPr="00F604D6">
              <w:rPr>
                <w:sz w:val="24"/>
                <w:szCs w:val="24"/>
              </w:rPr>
              <w:t>3</w:t>
            </w:r>
          </w:p>
        </w:tc>
      </w:tr>
      <w:tr w:rsidR="00706A08" w:rsidRPr="00F604D6" w:rsidTr="002E6225">
        <w:tc>
          <w:tcPr>
            <w:tcW w:w="7621" w:type="dxa"/>
            <w:tcBorders>
              <w:top w:val="nil"/>
              <w:bottom w:val="single" w:sz="4" w:space="0" w:color="auto"/>
            </w:tcBorders>
          </w:tcPr>
          <w:p w:rsidR="00706A08" w:rsidRPr="00E56AC6" w:rsidRDefault="00706A08" w:rsidP="009B3AE7">
            <w:pPr>
              <w:rPr>
                <w:i/>
                <w:sz w:val="24"/>
                <w:szCs w:val="24"/>
              </w:rPr>
            </w:pPr>
            <w:r w:rsidRPr="00E56AC6">
              <w:rPr>
                <w:i/>
                <w:sz w:val="24"/>
                <w:szCs w:val="24"/>
              </w:rPr>
              <w:t>Μοριοδοτείται το ανώτερο πιστοποιημένο</w:t>
            </w:r>
            <w:r w:rsidR="009B3AE7" w:rsidRPr="00E56AC6">
              <w:rPr>
                <w:i/>
                <w:sz w:val="24"/>
                <w:szCs w:val="24"/>
              </w:rPr>
              <w:t xml:space="preserve"> επίπεδο και για μόνο γλώσσα. 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706A08" w:rsidRPr="00F604D6" w:rsidRDefault="00706A08" w:rsidP="00F604D6">
            <w:pPr>
              <w:jc w:val="both"/>
              <w:rPr>
                <w:sz w:val="24"/>
                <w:szCs w:val="24"/>
              </w:rPr>
            </w:pPr>
          </w:p>
        </w:tc>
      </w:tr>
      <w:tr w:rsidR="00706A08" w:rsidRPr="00F604D6" w:rsidTr="002E6225">
        <w:tc>
          <w:tcPr>
            <w:tcW w:w="7621" w:type="dxa"/>
            <w:tcBorders>
              <w:bottom w:val="nil"/>
              <w:right w:val="single" w:sz="4" w:space="0" w:color="auto"/>
            </w:tcBorders>
          </w:tcPr>
          <w:p w:rsidR="00706A08" w:rsidRPr="00E56AC6" w:rsidRDefault="002F6D2B" w:rsidP="00F604D6">
            <w:pPr>
              <w:jc w:val="both"/>
              <w:rPr>
                <w:sz w:val="24"/>
                <w:szCs w:val="24"/>
              </w:rPr>
            </w:pPr>
            <w:r w:rsidRPr="002F6D2B">
              <w:rPr>
                <w:b/>
                <w:sz w:val="24"/>
                <w:szCs w:val="24"/>
              </w:rPr>
              <w:t>4</w:t>
            </w:r>
            <w:r w:rsidR="00706A08" w:rsidRPr="00E56AC6">
              <w:rPr>
                <w:b/>
                <w:sz w:val="24"/>
                <w:szCs w:val="24"/>
              </w:rPr>
              <w:t>.2 ΓΝΩΣΕΙΣ ΧΕΙΡΙΣΜΟΥ Η/Υ (ΝΕΕΣ ΤΕΧΝΟΛΟΓΙΕΣ</w:t>
            </w:r>
            <w:r w:rsidR="00706A08" w:rsidRPr="00E56AC6">
              <w:rPr>
                <w:sz w:val="24"/>
                <w:szCs w:val="24"/>
              </w:rPr>
              <w:t>) (σύμφωνα με την από ΑΣΕΠ προβλεπόμενη πιστοποίηση)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A08" w:rsidRPr="00F604D6" w:rsidRDefault="00706A08" w:rsidP="00F604D6">
            <w:pPr>
              <w:jc w:val="both"/>
              <w:rPr>
                <w:b/>
                <w:sz w:val="24"/>
                <w:szCs w:val="24"/>
              </w:rPr>
            </w:pPr>
            <w:r w:rsidRPr="00F604D6">
              <w:rPr>
                <w:b/>
                <w:sz w:val="24"/>
                <w:szCs w:val="24"/>
              </w:rPr>
              <w:t>2</w:t>
            </w:r>
          </w:p>
        </w:tc>
      </w:tr>
      <w:tr w:rsidR="00706A08" w:rsidRPr="00F604D6" w:rsidTr="002E6225">
        <w:tc>
          <w:tcPr>
            <w:tcW w:w="7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A08" w:rsidRPr="00E56AC6" w:rsidRDefault="00706A08" w:rsidP="00F604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A08" w:rsidRPr="00F604D6" w:rsidRDefault="00706A08" w:rsidP="00F604D6">
            <w:pPr>
              <w:jc w:val="both"/>
              <w:rPr>
                <w:sz w:val="24"/>
                <w:szCs w:val="24"/>
              </w:rPr>
            </w:pPr>
            <w:r w:rsidRPr="00F604D6">
              <w:rPr>
                <w:sz w:val="24"/>
                <w:szCs w:val="24"/>
              </w:rPr>
              <w:t>2</w:t>
            </w:r>
          </w:p>
        </w:tc>
      </w:tr>
      <w:tr w:rsidR="00706A08" w:rsidRPr="00F604D6" w:rsidTr="002E6225">
        <w:tc>
          <w:tcPr>
            <w:tcW w:w="7621" w:type="dxa"/>
            <w:tcBorders>
              <w:top w:val="single" w:sz="4" w:space="0" w:color="auto"/>
            </w:tcBorders>
          </w:tcPr>
          <w:p w:rsidR="00706A08" w:rsidRPr="00E56AC6" w:rsidRDefault="002F6D2B" w:rsidP="00F604D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706A08" w:rsidRPr="00E56AC6">
              <w:rPr>
                <w:b/>
                <w:sz w:val="24"/>
                <w:szCs w:val="24"/>
              </w:rPr>
              <w:t>.3 ΠΙΣΤΟΠΟΙΗΣΗ ΕΚΠΑΙΔΕΥΤΩΝ ΕΚΕΠΙΣ</w:t>
            </w:r>
            <w:r w:rsidR="007B0FDA">
              <w:rPr>
                <w:b/>
                <w:sz w:val="24"/>
                <w:szCs w:val="24"/>
              </w:rPr>
              <w:t>/ΕΟΠΠΕΠ</w:t>
            </w:r>
            <w:r w:rsidR="00706A08" w:rsidRPr="00E56A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06A08" w:rsidRPr="00F604D6" w:rsidRDefault="00706A08" w:rsidP="00F604D6">
            <w:pPr>
              <w:jc w:val="both"/>
              <w:rPr>
                <w:b/>
                <w:sz w:val="24"/>
                <w:szCs w:val="24"/>
              </w:rPr>
            </w:pPr>
            <w:r w:rsidRPr="00F604D6">
              <w:rPr>
                <w:b/>
                <w:sz w:val="24"/>
                <w:szCs w:val="24"/>
              </w:rPr>
              <w:t>15</w:t>
            </w:r>
          </w:p>
        </w:tc>
      </w:tr>
      <w:tr w:rsidR="009C4AC9" w:rsidRPr="00F604D6" w:rsidTr="002E6225">
        <w:tc>
          <w:tcPr>
            <w:tcW w:w="7621" w:type="dxa"/>
            <w:tcBorders>
              <w:top w:val="single" w:sz="4" w:space="0" w:color="auto"/>
            </w:tcBorders>
          </w:tcPr>
          <w:p w:rsidR="009C4AC9" w:rsidRPr="00E56AC6" w:rsidRDefault="009C4AC9" w:rsidP="00F604D6">
            <w:pPr>
              <w:jc w:val="both"/>
              <w:rPr>
                <w:sz w:val="24"/>
                <w:szCs w:val="24"/>
              </w:rPr>
            </w:pPr>
            <w:r w:rsidRPr="00E56AC6">
              <w:rPr>
                <w:sz w:val="24"/>
                <w:szCs w:val="24"/>
              </w:rPr>
              <w:t>Βεβαίωση ένταξης στο Εισαγωγικό Μητρώο Εκπαιδευτών του ΕΚΕΠΙΣ</w:t>
            </w:r>
            <w:r w:rsidR="007B0FDA">
              <w:rPr>
                <w:sz w:val="24"/>
                <w:szCs w:val="24"/>
              </w:rPr>
              <w:t>/ΕΟΠΠΕΠ</w:t>
            </w:r>
          </w:p>
        </w:tc>
        <w:tc>
          <w:tcPr>
            <w:tcW w:w="1134" w:type="dxa"/>
            <w:tcBorders>
              <w:bottom w:val="nil"/>
            </w:tcBorders>
          </w:tcPr>
          <w:p w:rsidR="009C4AC9" w:rsidRPr="00F604D6" w:rsidRDefault="009C4AC9" w:rsidP="00F604D6">
            <w:pPr>
              <w:jc w:val="both"/>
              <w:rPr>
                <w:sz w:val="24"/>
                <w:szCs w:val="24"/>
              </w:rPr>
            </w:pPr>
            <w:r w:rsidRPr="00F604D6">
              <w:rPr>
                <w:sz w:val="24"/>
                <w:szCs w:val="24"/>
              </w:rPr>
              <w:t>5</w:t>
            </w:r>
          </w:p>
        </w:tc>
      </w:tr>
      <w:tr w:rsidR="009C4AC9" w:rsidRPr="00F604D6" w:rsidTr="002E6225">
        <w:tc>
          <w:tcPr>
            <w:tcW w:w="7621" w:type="dxa"/>
            <w:tcBorders>
              <w:top w:val="single" w:sz="4" w:space="0" w:color="auto"/>
            </w:tcBorders>
          </w:tcPr>
          <w:p w:rsidR="009C4AC9" w:rsidRPr="00E56AC6" w:rsidRDefault="009C4AC9" w:rsidP="00F604D6">
            <w:pPr>
              <w:jc w:val="both"/>
              <w:rPr>
                <w:b/>
                <w:sz w:val="24"/>
                <w:szCs w:val="24"/>
              </w:rPr>
            </w:pPr>
            <w:r w:rsidRPr="00E56AC6">
              <w:rPr>
                <w:sz w:val="24"/>
                <w:szCs w:val="24"/>
              </w:rPr>
              <w:t>Βεβαίωση Ένταξης στο Μητρώο Β Εκπαιδευτών του ΕΚΕΠΙΣ</w:t>
            </w:r>
            <w:r w:rsidR="007B0FDA">
              <w:rPr>
                <w:sz w:val="24"/>
                <w:szCs w:val="24"/>
              </w:rPr>
              <w:t>/ΕΟΠΠΕΠ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C4AC9" w:rsidRPr="00F604D6" w:rsidRDefault="009C4AC9" w:rsidP="00F604D6">
            <w:pPr>
              <w:jc w:val="both"/>
              <w:rPr>
                <w:sz w:val="24"/>
                <w:szCs w:val="24"/>
              </w:rPr>
            </w:pPr>
            <w:r w:rsidRPr="00F604D6">
              <w:rPr>
                <w:sz w:val="24"/>
                <w:szCs w:val="24"/>
              </w:rPr>
              <w:t>15</w:t>
            </w:r>
          </w:p>
        </w:tc>
      </w:tr>
      <w:tr w:rsidR="009C4AC9" w:rsidRPr="00F604D6" w:rsidTr="002E6225">
        <w:tc>
          <w:tcPr>
            <w:tcW w:w="7621" w:type="dxa"/>
            <w:tcBorders>
              <w:top w:val="single" w:sz="4" w:space="0" w:color="auto"/>
            </w:tcBorders>
          </w:tcPr>
          <w:p w:rsidR="009C4AC9" w:rsidRPr="00E56AC6" w:rsidRDefault="009C4AC9" w:rsidP="0075348B">
            <w:pPr>
              <w:jc w:val="both"/>
              <w:rPr>
                <w:sz w:val="24"/>
                <w:szCs w:val="24"/>
              </w:rPr>
            </w:pPr>
            <w:r w:rsidRPr="003C7163">
              <w:rPr>
                <w:i/>
                <w:sz w:val="24"/>
                <w:szCs w:val="24"/>
              </w:rPr>
              <w:t>Μοριοδοτείται το ανώτερο πιστοποιημένο επίπεδο</w:t>
            </w:r>
            <w:r w:rsidR="003F4180" w:rsidRPr="003C7163">
              <w:rPr>
                <w:i/>
                <w:sz w:val="24"/>
                <w:szCs w:val="24"/>
              </w:rPr>
              <w:t>.</w:t>
            </w:r>
            <w:r w:rsidR="003F4180" w:rsidRPr="003C716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</w:tcBorders>
          </w:tcPr>
          <w:p w:rsidR="009C4AC9" w:rsidRPr="00F604D6" w:rsidRDefault="009C4AC9" w:rsidP="00F604D6">
            <w:pPr>
              <w:jc w:val="both"/>
              <w:rPr>
                <w:sz w:val="24"/>
                <w:szCs w:val="24"/>
              </w:rPr>
            </w:pPr>
          </w:p>
        </w:tc>
      </w:tr>
      <w:tr w:rsidR="00706A08" w:rsidRPr="00F604D6" w:rsidTr="00135D81">
        <w:tc>
          <w:tcPr>
            <w:tcW w:w="7621" w:type="dxa"/>
            <w:shd w:val="clear" w:color="auto" w:fill="EEECE1" w:themeFill="background2"/>
          </w:tcPr>
          <w:p w:rsidR="00706A08" w:rsidRPr="00135D81" w:rsidRDefault="002F6D2B" w:rsidP="00F604D6">
            <w:pPr>
              <w:jc w:val="both"/>
              <w:rPr>
                <w:b/>
                <w:sz w:val="32"/>
                <w:szCs w:val="32"/>
              </w:rPr>
            </w:pPr>
            <w:r w:rsidRPr="00135D81">
              <w:rPr>
                <w:b/>
                <w:sz w:val="32"/>
                <w:szCs w:val="32"/>
                <w:lang w:val="en-US"/>
              </w:rPr>
              <w:t>5</w:t>
            </w:r>
            <w:r w:rsidR="00706A08" w:rsidRPr="00135D81">
              <w:rPr>
                <w:b/>
                <w:sz w:val="32"/>
                <w:szCs w:val="32"/>
              </w:rPr>
              <w:t xml:space="preserve">. ΚΟΙΝΩΝΙΚΑ ΚΡΙΤΗΡΙΑ </w:t>
            </w:r>
          </w:p>
        </w:tc>
        <w:tc>
          <w:tcPr>
            <w:tcW w:w="1134" w:type="dxa"/>
            <w:shd w:val="clear" w:color="auto" w:fill="EEECE1" w:themeFill="background2"/>
          </w:tcPr>
          <w:p w:rsidR="00706A08" w:rsidRPr="00135D81" w:rsidRDefault="00706A08" w:rsidP="00951CBF">
            <w:pPr>
              <w:jc w:val="both"/>
              <w:rPr>
                <w:b/>
                <w:sz w:val="32"/>
                <w:szCs w:val="32"/>
              </w:rPr>
            </w:pPr>
            <w:r w:rsidRPr="00135D81">
              <w:rPr>
                <w:b/>
                <w:sz w:val="32"/>
                <w:szCs w:val="32"/>
              </w:rPr>
              <w:t>1</w:t>
            </w:r>
            <w:r w:rsidR="00951CBF" w:rsidRPr="00135D81">
              <w:rPr>
                <w:b/>
                <w:sz w:val="32"/>
                <w:szCs w:val="32"/>
              </w:rPr>
              <w:t>0</w:t>
            </w:r>
          </w:p>
        </w:tc>
      </w:tr>
      <w:tr w:rsidR="00706A08" w:rsidRPr="00F604D6" w:rsidTr="002E6225">
        <w:tc>
          <w:tcPr>
            <w:tcW w:w="7621" w:type="dxa"/>
          </w:tcPr>
          <w:p w:rsidR="00706A08" w:rsidRPr="00F604D6" w:rsidRDefault="002F6D2B" w:rsidP="00F604D6">
            <w:pPr>
              <w:jc w:val="both"/>
              <w:rPr>
                <w:b/>
                <w:sz w:val="24"/>
                <w:szCs w:val="24"/>
              </w:rPr>
            </w:pPr>
            <w:r w:rsidRPr="00951CBF">
              <w:rPr>
                <w:b/>
                <w:sz w:val="24"/>
                <w:szCs w:val="24"/>
              </w:rPr>
              <w:t>5</w:t>
            </w:r>
            <w:r w:rsidR="00706A08" w:rsidRPr="00F604D6">
              <w:rPr>
                <w:b/>
                <w:sz w:val="24"/>
                <w:szCs w:val="24"/>
              </w:rPr>
              <w:t xml:space="preserve">.1 ΑΝΕΡΓΙΑ                                                                               </w:t>
            </w:r>
          </w:p>
          <w:p w:rsidR="00706A08" w:rsidRPr="00F604D6" w:rsidRDefault="00706A08" w:rsidP="00F604D6">
            <w:pPr>
              <w:jc w:val="both"/>
              <w:rPr>
                <w:sz w:val="24"/>
                <w:szCs w:val="24"/>
              </w:rPr>
            </w:pPr>
            <w:r w:rsidRPr="00F604D6">
              <w:rPr>
                <w:sz w:val="24"/>
                <w:szCs w:val="24"/>
              </w:rPr>
              <w:t>Μοριοδοτούνται με μια (1) μονάδα οι τέσσερις μήνες συνεχούς ανεργίας και με μία (1) μονάδα ανά μήνα συνεχούς ανεργίας, άνω των τεσσάρων μηνώ</w:t>
            </w:r>
            <w:r w:rsidR="00951CBF">
              <w:rPr>
                <w:sz w:val="24"/>
                <w:szCs w:val="24"/>
              </w:rPr>
              <w:t>ν, με ανώτατο όριο τις δέκα</w:t>
            </w:r>
            <w:r w:rsidRPr="00F604D6">
              <w:rPr>
                <w:sz w:val="24"/>
                <w:szCs w:val="24"/>
              </w:rPr>
              <w:t xml:space="preserve"> μονάδες.</w:t>
            </w:r>
          </w:p>
        </w:tc>
        <w:tc>
          <w:tcPr>
            <w:tcW w:w="1134" w:type="dxa"/>
          </w:tcPr>
          <w:p w:rsidR="00706A08" w:rsidRPr="00222CF0" w:rsidRDefault="00706A08" w:rsidP="00951CBF">
            <w:pPr>
              <w:jc w:val="both"/>
              <w:rPr>
                <w:b/>
                <w:sz w:val="24"/>
                <w:szCs w:val="24"/>
              </w:rPr>
            </w:pPr>
            <w:r w:rsidRPr="00222CF0">
              <w:rPr>
                <w:b/>
                <w:sz w:val="24"/>
                <w:szCs w:val="24"/>
              </w:rPr>
              <w:t>1</w:t>
            </w:r>
            <w:r w:rsidR="00951CBF" w:rsidRPr="00222CF0">
              <w:rPr>
                <w:b/>
                <w:sz w:val="24"/>
                <w:szCs w:val="24"/>
              </w:rPr>
              <w:t>0</w:t>
            </w:r>
          </w:p>
        </w:tc>
      </w:tr>
      <w:tr w:rsidR="00706A08" w:rsidRPr="00F604D6" w:rsidTr="00135D81">
        <w:tc>
          <w:tcPr>
            <w:tcW w:w="8755" w:type="dxa"/>
            <w:gridSpan w:val="2"/>
            <w:shd w:val="clear" w:color="auto" w:fill="EEECE1" w:themeFill="background2"/>
          </w:tcPr>
          <w:p w:rsidR="00706A08" w:rsidRPr="00135D81" w:rsidRDefault="00706A08" w:rsidP="00135D81">
            <w:pPr>
              <w:jc w:val="both"/>
              <w:rPr>
                <w:b/>
                <w:sz w:val="32"/>
                <w:szCs w:val="32"/>
              </w:rPr>
            </w:pPr>
            <w:r w:rsidRPr="00135D81">
              <w:rPr>
                <w:b/>
                <w:sz w:val="32"/>
                <w:szCs w:val="32"/>
              </w:rPr>
              <w:t xml:space="preserve">ΣΥΝΟΛΟ     </w:t>
            </w:r>
            <w:r w:rsidR="00135D81">
              <w:rPr>
                <w:b/>
                <w:sz w:val="32"/>
                <w:szCs w:val="32"/>
              </w:rPr>
              <w:t xml:space="preserve">                                                                          </w:t>
            </w:r>
            <w:r w:rsidR="00135D81" w:rsidRPr="00135D81">
              <w:rPr>
                <w:b/>
                <w:sz w:val="32"/>
                <w:szCs w:val="32"/>
              </w:rPr>
              <w:t>100</w:t>
            </w:r>
            <w:r w:rsidRPr="00135D81">
              <w:rPr>
                <w:b/>
                <w:sz w:val="32"/>
                <w:szCs w:val="32"/>
              </w:rPr>
              <w:t xml:space="preserve">         </w:t>
            </w:r>
            <w:r w:rsidR="00135D81">
              <w:rPr>
                <w:b/>
                <w:sz w:val="32"/>
                <w:szCs w:val="32"/>
              </w:rPr>
              <w:t xml:space="preserve">                              </w:t>
            </w:r>
            <w:r w:rsidRPr="00135D81">
              <w:rPr>
                <w:b/>
                <w:sz w:val="32"/>
                <w:szCs w:val="32"/>
              </w:rPr>
              <w:t xml:space="preserve">                             </w:t>
            </w:r>
            <w:r w:rsidR="00135D81">
              <w:rPr>
                <w:b/>
                <w:sz w:val="32"/>
                <w:szCs w:val="32"/>
              </w:rPr>
              <w:t xml:space="preserve">                            </w:t>
            </w:r>
          </w:p>
        </w:tc>
      </w:tr>
      <w:tr w:rsidR="00C86885" w:rsidRPr="00F604D6" w:rsidTr="0075348B">
        <w:trPr>
          <w:trHeight w:val="1135"/>
        </w:trPr>
        <w:tc>
          <w:tcPr>
            <w:tcW w:w="7621" w:type="dxa"/>
          </w:tcPr>
          <w:p w:rsidR="0075348B" w:rsidRDefault="002F6D2B" w:rsidP="00746E8A">
            <w:pPr>
              <w:rPr>
                <w:b/>
                <w:sz w:val="24"/>
                <w:szCs w:val="24"/>
              </w:rPr>
            </w:pPr>
            <w:r w:rsidRPr="002F6D2B">
              <w:rPr>
                <w:b/>
                <w:sz w:val="24"/>
                <w:szCs w:val="24"/>
              </w:rPr>
              <w:t>5</w:t>
            </w:r>
            <w:r w:rsidR="00C86885" w:rsidRPr="00F604D6">
              <w:rPr>
                <w:b/>
                <w:sz w:val="24"/>
                <w:szCs w:val="24"/>
              </w:rPr>
              <w:t xml:space="preserve">.2 ΑΝΑΠΗΡΙΑ  </w:t>
            </w:r>
          </w:p>
          <w:p w:rsidR="00C86885" w:rsidRPr="00F604D6" w:rsidRDefault="00C86885" w:rsidP="00746E8A">
            <w:pPr>
              <w:rPr>
                <w:b/>
                <w:sz w:val="24"/>
                <w:szCs w:val="24"/>
              </w:rPr>
            </w:pPr>
            <w:r w:rsidRPr="00F604D6">
              <w:rPr>
                <w:b/>
                <w:sz w:val="24"/>
                <w:szCs w:val="24"/>
              </w:rPr>
              <w:t xml:space="preserve">                                                           </w:t>
            </w:r>
          </w:p>
          <w:p w:rsidR="00222CF0" w:rsidRDefault="00C86885" w:rsidP="0075348B">
            <w:pPr>
              <w:rPr>
                <w:b/>
                <w:sz w:val="24"/>
                <w:szCs w:val="24"/>
              </w:rPr>
            </w:pPr>
            <w:r w:rsidRPr="009D428B">
              <w:rPr>
                <w:b/>
                <w:sz w:val="24"/>
                <w:szCs w:val="24"/>
              </w:rPr>
              <w:t xml:space="preserve">Άτομα με αναπηρία </w:t>
            </w:r>
          </w:p>
          <w:p w:rsidR="00A41147" w:rsidRDefault="00A41147" w:rsidP="0075348B">
            <w:pPr>
              <w:rPr>
                <w:b/>
                <w:sz w:val="24"/>
                <w:szCs w:val="24"/>
              </w:rPr>
            </w:pPr>
          </w:p>
          <w:p w:rsidR="007E4AC5" w:rsidRDefault="00222CF0" w:rsidP="007534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Γ</w:t>
            </w:r>
            <w:r w:rsidR="00C86885" w:rsidRPr="009D428B">
              <w:rPr>
                <w:b/>
                <w:sz w:val="24"/>
                <w:szCs w:val="24"/>
              </w:rPr>
              <w:t>ονείς</w:t>
            </w:r>
            <w:r>
              <w:rPr>
                <w:b/>
                <w:sz w:val="24"/>
                <w:szCs w:val="24"/>
              </w:rPr>
              <w:t xml:space="preserve"> ή αδέλφια</w:t>
            </w:r>
            <w:r w:rsidR="00C86885" w:rsidRPr="009D428B">
              <w:rPr>
                <w:b/>
                <w:sz w:val="24"/>
                <w:szCs w:val="24"/>
              </w:rPr>
              <w:t xml:space="preserve"> ή σύζυγοι ατόμων με αναπηρία</w:t>
            </w:r>
          </w:p>
          <w:p w:rsidR="00222CF0" w:rsidRDefault="00222CF0" w:rsidP="0075348B">
            <w:pPr>
              <w:rPr>
                <w:b/>
                <w:sz w:val="24"/>
                <w:szCs w:val="24"/>
              </w:rPr>
            </w:pPr>
          </w:p>
          <w:p w:rsidR="00222CF0" w:rsidRPr="00490A9A" w:rsidRDefault="00222CF0" w:rsidP="0075348B">
            <w:pPr>
              <w:rPr>
                <w:strike/>
                <w:sz w:val="24"/>
                <w:szCs w:val="24"/>
              </w:rPr>
            </w:pPr>
            <w:r w:rsidRPr="009D428B">
              <w:rPr>
                <w:sz w:val="24"/>
                <w:szCs w:val="24"/>
              </w:rPr>
              <w:t>Σε περίπτωση υπαγωγής υποψηφίου σε περισσότερες από μία από τις παραπάνω κατηγορίες, για την προσαύξηση θα ληφθεί υπόψη η κατηγορία με το υψηλότερο ποσοστό και όχι αθροιστικά.</w:t>
            </w:r>
            <w:r w:rsidRPr="00F604D6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</w:tcPr>
          <w:p w:rsidR="00C86885" w:rsidRPr="00F604D6" w:rsidRDefault="00C86885" w:rsidP="00F604D6">
            <w:pPr>
              <w:jc w:val="both"/>
              <w:rPr>
                <w:sz w:val="24"/>
                <w:szCs w:val="24"/>
              </w:rPr>
            </w:pPr>
          </w:p>
          <w:p w:rsidR="00C86885" w:rsidRPr="00F604D6" w:rsidRDefault="00C86885" w:rsidP="00F604D6">
            <w:pPr>
              <w:jc w:val="both"/>
              <w:rPr>
                <w:sz w:val="24"/>
                <w:szCs w:val="24"/>
              </w:rPr>
            </w:pPr>
          </w:p>
          <w:p w:rsidR="00C86885" w:rsidRDefault="00222CF0" w:rsidP="00F604D6">
            <w:pPr>
              <w:jc w:val="both"/>
              <w:rPr>
                <w:b/>
                <w:sz w:val="24"/>
                <w:szCs w:val="24"/>
              </w:rPr>
            </w:pPr>
            <w:r w:rsidRPr="00222CF0">
              <w:rPr>
                <w:b/>
                <w:sz w:val="24"/>
                <w:szCs w:val="24"/>
              </w:rPr>
              <w:t>25%</w:t>
            </w:r>
          </w:p>
          <w:p w:rsidR="00A41147" w:rsidRPr="00222CF0" w:rsidRDefault="00A41147" w:rsidP="00F604D6">
            <w:pPr>
              <w:jc w:val="both"/>
              <w:rPr>
                <w:b/>
                <w:sz w:val="24"/>
                <w:szCs w:val="24"/>
              </w:rPr>
            </w:pPr>
          </w:p>
          <w:p w:rsidR="00C86885" w:rsidRPr="00F604D6" w:rsidRDefault="00C86885" w:rsidP="00F604D6">
            <w:pPr>
              <w:jc w:val="both"/>
              <w:rPr>
                <w:sz w:val="24"/>
                <w:szCs w:val="24"/>
              </w:rPr>
            </w:pPr>
            <w:r w:rsidRPr="00222CF0">
              <w:rPr>
                <w:b/>
                <w:sz w:val="24"/>
                <w:szCs w:val="24"/>
              </w:rPr>
              <w:t>20%</w:t>
            </w:r>
          </w:p>
        </w:tc>
      </w:tr>
    </w:tbl>
    <w:p w:rsidR="007A6361" w:rsidRPr="005677C7" w:rsidRDefault="00F82071" w:rsidP="007A6361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ΔΙΑΔΙΚΑΣΙΑ </w:t>
      </w:r>
      <w:r w:rsidR="007A6361">
        <w:rPr>
          <w:rFonts w:ascii="Times New Roman" w:hAnsi="Times New Roman" w:cs="Times New Roman"/>
          <w:sz w:val="24"/>
          <w:szCs w:val="24"/>
        </w:rPr>
        <w:t>Υ</w:t>
      </w:r>
      <w:r w:rsidR="007A6361" w:rsidRPr="005677C7">
        <w:rPr>
          <w:rFonts w:ascii="Times New Roman" w:hAnsi="Times New Roman" w:cs="Times New Roman"/>
          <w:sz w:val="24"/>
          <w:szCs w:val="24"/>
        </w:rPr>
        <w:t>ΠΟΒΟΛΗ</w:t>
      </w:r>
      <w:r>
        <w:rPr>
          <w:rFonts w:ascii="Times New Roman" w:hAnsi="Times New Roman" w:cs="Times New Roman"/>
          <w:sz w:val="24"/>
          <w:szCs w:val="24"/>
        </w:rPr>
        <w:t>Σ ΑΙΤΗΣΕΩΝ</w:t>
      </w:r>
      <w:r w:rsidR="007A6361" w:rsidRPr="005677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361" w:rsidRDefault="007A6361" w:rsidP="007A6361">
      <w:pPr>
        <w:jc w:val="both"/>
        <w:rPr>
          <w:sz w:val="24"/>
          <w:szCs w:val="24"/>
        </w:rPr>
      </w:pPr>
    </w:p>
    <w:p w:rsidR="00F82071" w:rsidRPr="00F82071" w:rsidRDefault="006D3BFD" w:rsidP="00F8207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Στο </w:t>
      </w:r>
      <w:r w:rsidR="00F82071" w:rsidRPr="00F82071">
        <w:rPr>
          <w:b/>
          <w:sz w:val="24"/>
          <w:szCs w:val="24"/>
        </w:rPr>
        <w:t>Παράρτημα</w:t>
      </w:r>
      <w:r>
        <w:rPr>
          <w:b/>
          <w:sz w:val="24"/>
          <w:szCs w:val="24"/>
        </w:rPr>
        <w:t xml:space="preserve"> 1</w:t>
      </w:r>
      <w:r w:rsidR="00F82071" w:rsidRPr="00F82071">
        <w:rPr>
          <w:b/>
          <w:sz w:val="24"/>
          <w:szCs w:val="24"/>
        </w:rPr>
        <w:t xml:space="preserve"> αποτυπώνονται οι φορείς ανά Περιφέρεια στους οποίους θα υλοποιηθούν τα εκπαιδευτικά τμήματα και οι θέσεις ανά φορέα. Οι ενδιαφερόμενοι εκπαιδευτές μπορούν να υποβάλλουν αίτηση και να δηλώσουν διαθεσιμότητα </w:t>
      </w:r>
      <w:r w:rsidR="00580D6C">
        <w:rPr>
          <w:b/>
          <w:sz w:val="24"/>
          <w:szCs w:val="24"/>
          <w:u w:val="single"/>
        </w:rPr>
        <w:t xml:space="preserve">σε μία (1) Περιφέρεια, </w:t>
      </w:r>
      <w:r w:rsidR="00F82071" w:rsidRPr="00F82071">
        <w:rPr>
          <w:b/>
          <w:sz w:val="24"/>
          <w:szCs w:val="24"/>
          <w:u w:val="single"/>
        </w:rPr>
        <w:t>για έναν (1) φορέα</w:t>
      </w:r>
      <w:r w:rsidR="00580D6C">
        <w:rPr>
          <w:b/>
          <w:sz w:val="24"/>
          <w:szCs w:val="24"/>
          <w:u w:val="single"/>
        </w:rPr>
        <w:t xml:space="preserve"> και μία (1) θεματική ενότητα</w:t>
      </w:r>
      <w:r w:rsidR="00F82071" w:rsidRPr="00F82071">
        <w:rPr>
          <w:b/>
          <w:sz w:val="24"/>
          <w:szCs w:val="24"/>
        </w:rPr>
        <w:t xml:space="preserve">. </w:t>
      </w:r>
      <w:r w:rsidR="00F82071" w:rsidRPr="00F82071">
        <w:rPr>
          <w:b/>
          <w:bCs/>
          <w:sz w:val="24"/>
          <w:szCs w:val="24"/>
        </w:rPr>
        <w:t>Η επιλογή περισσότερων αποτελεί λόγο αποκλεισμού από τη διαδικασία επιλογής.</w:t>
      </w:r>
    </w:p>
    <w:p w:rsidR="0075348B" w:rsidRDefault="0075348B" w:rsidP="00F8207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82071" w:rsidRPr="00F82071" w:rsidRDefault="0075348B" w:rsidP="00F8207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Σε περίπτωση που οι υποψήφιοι εκπαιδευτές δηλώσουν πόλη εκτός του τόπου διαμονής τους, τα έξοδα μετακίνησης, διαμονής και διατροφής </w:t>
      </w:r>
      <w:r w:rsidRPr="0075348B">
        <w:rPr>
          <w:b/>
          <w:sz w:val="24"/>
          <w:szCs w:val="24"/>
        </w:rPr>
        <w:t>ΔΕΝ</w:t>
      </w:r>
      <w:r>
        <w:rPr>
          <w:sz w:val="24"/>
          <w:szCs w:val="24"/>
        </w:rPr>
        <w:t xml:space="preserve"> καλύπτονται από το Έργο.  </w:t>
      </w:r>
    </w:p>
    <w:p w:rsidR="0075348B" w:rsidRDefault="0075348B" w:rsidP="00F8207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7218E8" w:rsidRDefault="00585156" w:rsidP="00F8207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D17214">
        <w:rPr>
          <w:b/>
          <w:bCs/>
          <w:sz w:val="24"/>
          <w:szCs w:val="24"/>
        </w:rPr>
        <w:t>Ο</w:t>
      </w:r>
      <w:r w:rsidR="007218E8" w:rsidRPr="00D17214">
        <w:rPr>
          <w:b/>
          <w:bCs/>
          <w:sz w:val="24"/>
          <w:szCs w:val="24"/>
        </w:rPr>
        <w:t xml:space="preserve">ι υποψήφιοι εκπαιδευτές </w:t>
      </w:r>
      <w:r w:rsidR="00F34CB2" w:rsidRPr="0075348B">
        <w:rPr>
          <w:b/>
          <w:sz w:val="24"/>
          <w:szCs w:val="24"/>
        </w:rPr>
        <w:t>ΔΕΝ</w:t>
      </w:r>
      <w:r w:rsidR="00F34CB2">
        <w:rPr>
          <w:sz w:val="24"/>
          <w:szCs w:val="24"/>
        </w:rPr>
        <w:t xml:space="preserve"> </w:t>
      </w:r>
      <w:r w:rsidRPr="00D17214">
        <w:rPr>
          <w:b/>
          <w:bCs/>
          <w:sz w:val="24"/>
          <w:szCs w:val="24"/>
        </w:rPr>
        <w:t>μπορούν να υποβάλλουν αίτηση για τους φορείς στους οποίους είναι εργαζόμενοι.</w:t>
      </w:r>
    </w:p>
    <w:p w:rsidR="007218E8" w:rsidRDefault="007218E8" w:rsidP="00F8207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F82071" w:rsidRPr="00F82071" w:rsidRDefault="00F82071" w:rsidP="00F8207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F82071">
        <w:rPr>
          <w:b/>
          <w:bCs/>
          <w:sz w:val="24"/>
          <w:szCs w:val="24"/>
        </w:rPr>
        <w:t>Οι δημόσιοι υπάλληλοι προκειμένου να αναλάβουν εργασία υποχρεούνται να προσκομίσουν άδεια άσκησης ιδιωτικού έργου από την υπηρεσία τους.</w:t>
      </w:r>
    </w:p>
    <w:p w:rsidR="00F82071" w:rsidRDefault="00F82071" w:rsidP="007A6361">
      <w:pPr>
        <w:jc w:val="both"/>
        <w:rPr>
          <w:sz w:val="24"/>
          <w:szCs w:val="24"/>
        </w:rPr>
      </w:pPr>
    </w:p>
    <w:p w:rsidR="007A6361" w:rsidRPr="006D3BFD" w:rsidRDefault="007A6361" w:rsidP="007A6361">
      <w:pPr>
        <w:jc w:val="both"/>
        <w:rPr>
          <w:b/>
          <w:sz w:val="24"/>
          <w:szCs w:val="24"/>
        </w:rPr>
      </w:pPr>
      <w:r w:rsidRPr="005677C7">
        <w:rPr>
          <w:sz w:val="24"/>
          <w:szCs w:val="24"/>
        </w:rPr>
        <w:t xml:space="preserve">Οι </w:t>
      </w:r>
      <w:r>
        <w:rPr>
          <w:sz w:val="24"/>
          <w:szCs w:val="24"/>
        </w:rPr>
        <w:t>υποψήφιοι θα καταθέσουν τα δικαιολογητικά τους εντός σφραγισμένου φακέλου διάστασης Α4. Τα δικαιολογητικά θα αποσταλούν ταχυδρομικώς (τ</w:t>
      </w:r>
      <w:r w:rsidRPr="005677C7">
        <w:rPr>
          <w:sz w:val="24"/>
          <w:szCs w:val="24"/>
        </w:rPr>
        <w:t>ο εμπρόθεσμο των αιτήσεων κρίνεται από την ημερομη</w:t>
      </w:r>
      <w:r>
        <w:rPr>
          <w:sz w:val="24"/>
          <w:szCs w:val="24"/>
        </w:rPr>
        <w:t xml:space="preserve">νία της ταχυδρομικής σήμανσης) </w:t>
      </w:r>
      <w:r w:rsidRPr="0075348B">
        <w:rPr>
          <w:b/>
          <w:sz w:val="24"/>
          <w:szCs w:val="24"/>
        </w:rPr>
        <w:t>έως</w:t>
      </w:r>
      <w:r>
        <w:rPr>
          <w:sz w:val="24"/>
          <w:szCs w:val="24"/>
        </w:rPr>
        <w:t xml:space="preserve"> </w:t>
      </w:r>
      <w:r w:rsidR="00F136C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</w:t>
      </w:r>
      <w:r w:rsidR="00F136C6">
        <w:rPr>
          <w:b/>
          <w:sz w:val="24"/>
          <w:szCs w:val="24"/>
        </w:rPr>
        <w:t>09/</w:t>
      </w:r>
      <w:r>
        <w:rPr>
          <w:b/>
          <w:sz w:val="24"/>
          <w:szCs w:val="24"/>
        </w:rPr>
        <w:t>201</w:t>
      </w:r>
      <w:r w:rsidR="00C76CDE" w:rsidRPr="00C76CDE">
        <w:rPr>
          <w:b/>
          <w:sz w:val="24"/>
          <w:szCs w:val="24"/>
        </w:rPr>
        <w:t>4</w:t>
      </w:r>
      <w:r w:rsidRPr="00373A8B">
        <w:rPr>
          <w:b/>
          <w:sz w:val="24"/>
          <w:szCs w:val="24"/>
        </w:rPr>
        <w:t xml:space="preserve"> </w:t>
      </w:r>
      <w:r w:rsidR="0075348B">
        <w:rPr>
          <w:sz w:val="24"/>
          <w:szCs w:val="24"/>
        </w:rPr>
        <w:t xml:space="preserve">ή θα υποβληθούν ιδιοχείρως </w:t>
      </w:r>
      <w:r w:rsidR="0075348B" w:rsidRPr="0075348B">
        <w:rPr>
          <w:b/>
          <w:sz w:val="24"/>
          <w:szCs w:val="24"/>
        </w:rPr>
        <w:t xml:space="preserve">από </w:t>
      </w:r>
      <w:r w:rsidR="0075348B">
        <w:rPr>
          <w:b/>
          <w:sz w:val="24"/>
          <w:szCs w:val="24"/>
        </w:rPr>
        <w:t>1</w:t>
      </w:r>
      <w:r w:rsidR="00A027A0">
        <w:rPr>
          <w:b/>
          <w:sz w:val="24"/>
          <w:szCs w:val="24"/>
        </w:rPr>
        <w:t>8</w:t>
      </w:r>
      <w:r w:rsidR="0075348B">
        <w:rPr>
          <w:b/>
          <w:sz w:val="24"/>
          <w:szCs w:val="24"/>
        </w:rPr>
        <w:t>/0</w:t>
      </w:r>
      <w:r w:rsidR="00A027A0">
        <w:rPr>
          <w:b/>
          <w:sz w:val="24"/>
          <w:szCs w:val="24"/>
        </w:rPr>
        <w:t>8</w:t>
      </w:r>
      <w:r w:rsidR="0075348B">
        <w:rPr>
          <w:b/>
          <w:sz w:val="24"/>
          <w:szCs w:val="24"/>
        </w:rPr>
        <w:t>/2014</w:t>
      </w:r>
      <w:r w:rsidR="0075348B" w:rsidRPr="0075348B">
        <w:rPr>
          <w:b/>
          <w:sz w:val="24"/>
          <w:szCs w:val="24"/>
        </w:rPr>
        <w:t xml:space="preserve"> έως </w:t>
      </w:r>
      <w:r w:rsidR="00F136C6">
        <w:rPr>
          <w:b/>
          <w:sz w:val="24"/>
          <w:szCs w:val="24"/>
        </w:rPr>
        <w:t xml:space="preserve">5/09/2014 </w:t>
      </w:r>
      <w:r>
        <w:rPr>
          <w:sz w:val="24"/>
          <w:szCs w:val="24"/>
        </w:rPr>
        <w:t xml:space="preserve">στη διεύθυνση: </w:t>
      </w:r>
    </w:p>
    <w:p w:rsidR="007A6361" w:rsidRDefault="007A6361" w:rsidP="007A6361">
      <w:pPr>
        <w:jc w:val="both"/>
        <w:rPr>
          <w:sz w:val="24"/>
          <w:szCs w:val="24"/>
        </w:rPr>
      </w:pPr>
    </w:p>
    <w:p w:rsidR="007A6361" w:rsidRPr="00CE68AD" w:rsidRDefault="007A6361" w:rsidP="007A6361">
      <w:pPr>
        <w:jc w:val="center"/>
        <w:rPr>
          <w:b/>
          <w:sz w:val="24"/>
          <w:szCs w:val="24"/>
        </w:rPr>
      </w:pPr>
      <w:r w:rsidRPr="00CE68AD">
        <w:rPr>
          <w:b/>
          <w:sz w:val="24"/>
          <w:szCs w:val="24"/>
        </w:rPr>
        <w:t>Εθνική Συνομοσπονδία Ατόμων με Αναπηρία</w:t>
      </w:r>
      <w:r>
        <w:rPr>
          <w:b/>
          <w:sz w:val="24"/>
          <w:szCs w:val="24"/>
        </w:rPr>
        <w:t xml:space="preserve"> (Ε</w:t>
      </w:r>
      <w:r w:rsidRPr="001C7BE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Σ</w:t>
      </w:r>
      <w:r w:rsidRPr="001C7BE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Α</w:t>
      </w:r>
      <w:r w:rsidRPr="001C7BE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μεΑ</w:t>
      </w:r>
      <w:r w:rsidRPr="001C7BE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)</w:t>
      </w:r>
    </w:p>
    <w:p w:rsidR="007A6361" w:rsidRDefault="007A6361" w:rsidP="007A6361">
      <w:pPr>
        <w:jc w:val="center"/>
        <w:rPr>
          <w:b/>
          <w:sz w:val="24"/>
          <w:szCs w:val="24"/>
        </w:rPr>
      </w:pPr>
      <w:r w:rsidRPr="00CE68AD">
        <w:rPr>
          <w:b/>
          <w:sz w:val="24"/>
          <w:szCs w:val="24"/>
        </w:rPr>
        <w:t>Ελ. Βενιζέλου 236 16341</w:t>
      </w:r>
      <w:r>
        <w:rPr>
          <w:b/>
          <w:sz w:val="24"/>
          <w:szCs w:val="24"/>
        </w:rPr>
        <w:t xml:space="preserve"> </w:t>
      </w:r>
      <w:r w:rsidRPr="00CE68AD">
        <w:rPr>
          <w:b/>
          <w:sz w:val="24"/>
          <w:szCs w:val="24"/>
        </w:rPr>
        <w:t xml:space="preserve">Ηλιούπολη </w:t>
      </w:r>
    </w:p>
    <w:p w:rsidR="007A6361" w:rsidRPr="00CE68AD" w:rsidRDefault="007A6361" w:rsidP="007A63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(Γραμματεία, </w:t>
      </w:r>
      <w:r w:rsidRPr="00CE68AD">
        <w:rPr>
          <w:b/>
          <w:sz w:val="24"/>
          <w:szCs w:val="24"/>
        </w:rPr>
        <w:t>2</w:t>
      </w:r>
      <w:r w:rsidRPr="00CE68AD">
        <w:rPr>
          <w:b/>
          <w:sz w:val="24"/>
          <w:szCs w:val="24"/>
          <w:vertAlign w:val="superscript"/>
        </w:rPr>
        <w:t>ος</w:t>
      </w:r>
      <w:r>
        <w:rPr>
          <w:b/>
          <w:sz w:val="24"/>
          <w:szCs w:val="24"/>
        </w:rPr>
        <w:t xml:space="preserve"> όροφος)</w:t>
      </w:r>
    </w:p>
    <w:p w:rsidR="007A6361" w:rsidRPr="00D17214" w:rsidRDefault="007A6361" w:rsidP="007A6361">
      <w:pPr>
        <w:jc w:val="both"/>
        <w:rPr>
          <w:b/>
          <w:sz w:val="24"/>
          <w:szCs w:val="24"/>
        </w:rPr>
      </w:pPr>
    </w:p>
    <w:p w:rsidR="007A6361" w:rsidRPr="00B55C38" w:rsidRDefault="007A6361" w:rsidP="007A6361">
      <w:pPr>
        <w:jc w:val="both"/>
        <w:rPr>
          <w:b/>
          <w:sz w:val="24"/>
          <w:szCs w:val="24"/>
        </w:rPr>
      </w:pPr>
      <w:r w:rsidRPr="00B55C38">
        <w:rPr>
          <w:b/>
          <w:sz w:val="24"/>
          <w:szCs w:val="24"/>
        </w:rPr>
        <w:t>Στον φάκελο να αναγράφεται:</w:t>
      </w:r>
    </w:p>
    <w:p w:rsidR="007A6361" w:rsidRPr="00B55C38" w:rsidRDefault="007A6361" w:rsidP="007A6361">
      <w:pPr>
        <w:jc w:val="both"/>
        <w:rPr>
          <w:b/>
          <w:sz w:val="24"/>
          <w:szCs w:val="24"/>
        </w:rPr>
      </w:pPr>
    </w:p>
    <w:p w:rsidR="007A6361" w:rsidRPr="00B55C38" w:rsidRDefault="007A6361" w:rsidP="007A6361">
      <w:pPr>
        <w:jc w:val="center"/>
        <w:rPr>
          <w:b/>
          <w:sz w:val="24"/>
          <w:szCs w:val="24"/>
        </w:rPr>
      </w:pPr>
      <w:r w:rsidRPr="00B55C38">
        <w:rPr>
          <w:b/>
          <w:sz w:val="24"/>
          <w:szCs w:val="24"/>
        </w:rPr>
        <w:t>ΓΙΑ ΘΕΣΗ ΕΚΠΑΙΔΕΥΤΗ</w:t>
      </w:r>
    </w:p>
    <w:p w:rsidR="007A6361" w:rsidRPr="00B55C38" w:rsidRDefault="007A6361" w:rsidP="007A6361">
      <w:pPr>
        <w:jc w:val="center"/>
        <w:rPr>
          <w:b/>
          <w:sz w:val="24"/>
          <w:szCs w:val="24"/>
        </w:rPr>
      </w:pPr>
      <w:r w:rsidRPr="00B55C38">
        <w:rPr>
          <w:b/>
          <w:sz w:val="24"/>
          <w:szCs w:val="24"/>
        </w:rPr>
        <w:t>Της Πράξης «</w:t>
      </w:r>
      <w:r w:rsidR="00316AF9" w:rsidRPr="00316AF9">
        <w:rPr>
          <w:b/>
          <w:bCs/>
          <w:sz w:val="24"/>
          <w:szCs w:val="24"/>
        </w:rPr>
        <w:t>ΠΡΟΓΡΑΜΜΑΤΑ ΔΙΑ ΒΙΟΥ ΕΚΠΑΙΔΕΥΣΗΣ ΓΙΑ ΤΗΝ ΑΝΑΠΗΡΙΑ - ΑΠ 7,8,9</w:t>
      </w:r>
      <w:r w:rsidRPr="00B55C38">
        <w:rPr>
          <w:b/>
          <w:sz w:val="24"/>
          <w:szCs w:val="24"/>
        </w:rPr>
        <w:t>»</w:t>
      </w:r>
    </w:p>
    <w:p w:rsidR="00F82071" w:rsidRPr="00B55C38" w:rsidRDefault="00F82071" w:rsidP="007A6361">
      <w:pPr>
        <w:jc w:val="both"/>
        <w:rPr>
          <w:b/>
          <w:sz w:val="24"/>
          <w:szCs w:val="24"/>
        </w:rPr>
      </w:pPr>
    </w:p>
    <w:p w:rsidR="00F82071" w:rsidRDefault="00F82071" w:rsidP="007A6361">
      <w:pPr>
        <w:jc w:val="both"/>
        <w:rPr>
          <w:b/>
          <w:sz w:val="24"/>
          <w:szCs w:val="24"/>
        </w:rPr>
      </w:pPr>
      <w:r w:rsidRPr="00F82071">
        <w:rPr>
          <w:b/>
          <w:sz w:val="24"/>
          <w:szCs w:val="24"/>
        </w:rPr>
        <w:t>ΦΑΚΕΛΟΣ ΔΙΚΑΙΟΛΟΓΗΤΙΚΩΝ</w:t>
      </w:r>
    </w:p>
    <w:p w:rsidR="00F82071" w:rsidRPr="00F82071" w:rsidRDefault="00F82071" w:rsidP="007A6361">
      <w:pPr>
        <w:jc w:val="both"/>
        <w:rPr>
          <w:b/>
          <w:sz w:val="24"/>
          <w:szCs w:val="24"/>
        </w:rPr>
      </w:pPr>
    </w:p>
    <w:p w:rsidR="007A6361" w:rsidRPr="00B55C38" w:rsidRDefault="007A6361" w:rsidP="007A6361">
      <w:pPr>
        <w:jc w:val="both"/>
        <w:rPr>
          <w:sz w:val="24"/>
          <w:szCs w:val="24"/>
        </w:rPr>
      </w:pPr>
      <w:r w:rsidRPr="00B55C38">
        <w:rPr>
          <w:sz w:val="24"/>
          <w:szCs w:val="24"/>
        </w:rPr>
        <w:t xml:space="preserve">Ο φάκελος δικαιολογητικών θα φέρει απαραίτητα υπογεγραμμένη την αίτηση υποψηφιότητας. Ο φάκελος θα εμπεριέχει </w:t>
      </w:r>
      <w:r w:rsidRPr="00B55C38">
        <w:rPr>
          <w:b/>
          <w:sz w:val="24"/>
          <w:szCs w:val="24"/>
        </w:rPr>
        <w:t>νομίμως επικυρωμένα αντίγραφα</w:t>
      </w:r>
      <w:r>
        <w:rPr>
          <w:sz w:val="24"/>
          <w:szCs w:val="24"/>
        </w:rPr>
        <w:t xml:space="preserve"> των</w:t>
      </w:r>
      <w:r w:rsidRPr="00B55C38">
        <w:rPr>
          <w:sz w:val="24"/>
          <w:szCs w:val="24"/>
        </w:rPr>
        <w:t>:</w:t>
      </w:r>
    </w:p>
    <w:p w:rsidR="007A6361" w:rsidRPr="00B55C38" w:rsidRDefault="007A6361" w:rsidP="007A6361">
      <w:pPr>
        <w:jc w:val="both"/>
        <w:rPr>
          <w:sz w:val="24"/>
          <w:szCs w:val="24"/>
        </w:rPr>
      </w:pPr>
      <w:r w:rsidRPr="00B55C38">
        <w:rPr>
          <w:sz w:val="24"/>
          <w:szCs w:val="24"/>
        </w:rPr>
        <w:br/>
      </w:r>
      <w:r w:rsidRPr="00B55C38">
        <w:rPr>
          <w:b/>
          <w:sz w:val="24"/>
          <w:szCs w:val="24"/>
        </w:rPr>
        <w:t>1)</w:t>
      </w:r>
      <w:r w:rsidRPr="00B55C38">
        <w:rPr>
          <w:sz w:val="24"/>
          <w:szCs w:val="24"/>
        </w:rPr>
        <w:t xml:space="preserve"> </w:t>
      </w:r>
      <w:r w:rsidRPr="00B55C38">
        <w:rPr>
          <w:b/>
          <w:sz w:val="24"/>
          <w:szCs w:val="24"/>
        </w:rPr>
        <w:t xml:space="preserve">τίτλων σπουδών και άλλων προσόντων </w:t>
      </w:r>
      <w:r w:rsidRPr="00B55C38">
        <w:rPr>
          <w:sz w:val="24"/>
          <w:szCs w:val="24"/>
        </w:rPr>
        <w:t xml:space="preserve">(πτυχίο ΑΕΙ ή ΑΤΕΙ, μεταπτυχιακό, διδακτορικό, δεύτερο πτυχίο, κ.λπ.), </w:t>
      </w:r>
      <w:r w:rsidRPr="00B55C38">
        <w:rPr>
          <w:sz w:val="24"/>
          <w:szCs w:val="24"/>
          <w:u w:val="single"/>
        </w:rPr>
        <w:t>τοποθετημένα σύμφωνα με τη σειρά</w:t>
      </w:r>
      <w:r w:rsidRPr="00B55C38">
        <w:rPr>
          <w:sz w:val="24"/>
          <w:szCs w:val="24"/>
        </w:rPr>
        <w:t xml:space="preserve"> των κριτηρίων του παραπάνω αναλυτικού πίνακα μοριοδότησης. Για τίτλους σπουδών που έχουν αποκτηθεί στην αλλοδαπή απαιτείται πράξη ή πιστοποιητικό αναγνώρισης από το ΔΙΚΑΤΣΑ ή ΔΟΑΤΑΠ  για την αντιστοιχία και ισοτιμία τους.</w:t>
      </w:r>
    </w:p>
    <w:p w:rsidR="007A6361" w:rsidRPr="00B55C38" w:rsidRDefault="007A6361" w:rsidP="007A6361">
      <w:pPr>
        <w:jc w:val="both"/>
        <w:rPr>
          <w:sz w:val="24"/>
          <w:szCs w:val="24"/>
        </w:rPr>
      </w:pPr>
    </w:p>
    <w:p w:rsidR="007A6361" w:rsidRPr="00B55C38" w:rsidRDefault="007A6361" w:rsidP="007A6361">
      <w:pPr>
        <w:jc w:val="both"/>
        <w:rPr>
          <w:sz w:val="24"/>
          <w:szCs w:val="24"/>
        </w:rPr>
      </w:pPr>
      <w:r w:rsidRPr="00B55C38">
        <w:rPr>
          <w:b/>
          <w:sz w:val="24"/>
          <w:szCs w:val="24"/>
        </w:rPr>
        <w:t>2) αποδεικτικών – βεβαιώσεων διδακτικής και εργασιακής εμπειρίας</w:t>
      </w:r>
      <w:r w:rsidRPr="00B55C38">
        <w:rPr>
          <w:sz w:val="24"/>
          <w:szCs w:val="24"/>
        </w:rPr>
        <w:t>. Η διδακτική και εργασιακή</w:t>
      </w:r>
      <w:r>
        <w:rPr>
          <w:sz w:val="24"/>
          <w:szCs w:val="24"/>
        </w:rPr>
        <w:t xml:space="preserve"> εμπειρία </w:t>
      </w:r>
      <w:r w:rsidRPr="00B55C38">
        <w:rPr>
          <w:sz w:val="24"/>
          <w:szCs w:val="24"/>
        </w:rPr>
        <w:t>αποδεικνύεται με βεβαίωση εργοδότη και βεβαίωση ασφαλιστικού φορέα από την οποία να προκύπτει το είδος και η διάρκεια της ασφάλισης.</w:t>
      </w:r>
    </w:p>
    <w:p w:rsidR="007A6361" w:rsidRPr="00B55C38" w:rsidRDefault="007A6361" w:rsidP="007A6361">
      <w:pPr>
        <w:jc w:val="both"/>
        <w:rPr>
          <w:sz w:val="24"/>
          <w:szCs w:val="24"/>
        </w:rPr>
      </w:pPr>
    </w:p>
    <w:p w:rsidR="007A6361" w:rsidRPr="00251240" w:rsidRDefault="007A6361" w:rsidP="002177DD">
      <w:pPr>
        <w:jc w:val="both"/>
        <w:rPr>
          <w:sz w:val="24"/>
          <w:szCs w:val="24"/>
        </w:rPr>
      </w:pPr>
      <w:r w:rsidRPr="00497130">
        <w:rPr>
          <w:b/>
          <w:sz w:val="24"/>
          <w:szCs w:val="24"/>
        </w:rPr>
        <w:t>3) αποδεικτικών ανεργίας, και αναπηρίας.</w:t>
      </w:r>
      <w:r w:rsidRPr="00497130">
        <w:rPr>
          <w:sz w:val="24"/>
          <w:szCs w:val="24"/>
        </w:rPr>
        <w:t xml:space="preserve"> Η  ανεργία αποδεικνύεται με υποβολή κάρτας ανεργίας.</w:t>
      </w:r>
      <w:r w:rsidR="002177DD">
        <w:rPr>
          <w:sz w:val="24"/>
          <w:szCs w:val="24"/>
        </w:rPr>
        <w:t xml:space="preserve"> </w:t>
      </w:r>
      <w:r w:rsidRPr="00B55C38">
        <w:rPr>
          <w:sz w:val="24"/>
          <w:szCs w:val="24"/>
        </w:rPr>
        <w:t xml:space="preserve">Η  </w:t>
      </w:r>
      <w:r>
        <w:rPr>
          <w:sz w:val="24"/>
          <w:szCs w:val="24"/>
        </w:rPr>
        <w:t>αναπηρία</w:t>
      </w:r>
      <w:r w:rsidRPr="00B55C38">
        <w:rPr>
          <w:sz w:val="24"/>
          <w:szCs w:val="24"/>
        </w:rPr>
        <w:t xml:space="preserve"> αποδεικνύεται με </w:t>
      </w:r>
      <w:r w:rsidRPr="00251240">
        <w:rPr>
          <w:sz w:val="24"/>
          <w:szCs w:val="24"/>
        </w:rPr>
        <w:t xml:space="preserve">Πιστοποιητικό Α/βάθμιας ή Β/βάθμιας Επιτροπής από οποιαδήποτε φορέα: ή πρώην Νομαρχίας ή ασφαλιστικών φορέων αρμοδιότητας Υπουργείου Εργασίας και Κοινωνικών Ασφαλίσεων ή ΚΕ.Π.Α., εφόσον ο ενδιαφερόμενος είναι άτομο με αναπηρία ή γονέας ατόμου με αναπηρία ή νόμιμος κηδεμόνας ή ανάδοχος ατόμου με αναπηρία βάσει σχετικών δικαστικών εγγράφων ή </w:t>
      </w:r>
      <w:r w:rsidR="003B53A2">
        <w:rPr>
          <w:sz w:val="24"/>
          <w:szCs w:val="24"/>
        </w:rPr>
        <w:t xml:space="preserve">αδελφός/η ατόμου με αναπηρία ή </w:t>
      </w:r>
      <w:r w:rsidRPr="00251240">
        <w:rPr>
          <w:sz w:val="24"/>
          <w:szCs w:val="24"/>
        </w:rPr>
        <w:t xml:space="preserve">σύζυγος </w:t>
      </w:r>
      <w:r w:rsidRPr="00251240">
        <w:rPr>
          <w:bCs/>
          <w:sz w:val="24"/>
          <w:szCs w:val="24"/>
        </w:rPr>
        <w:t>ατόμου με ποσοστό αναπηρίας 67% και άνω.</w:t>
      </w:r>
    </w:p>
    <w:p w:rsidR="007A6361" w:rsidRPr="00251240" w:rsidRDefault="007A6361" w:rsidP="007A6361">
      <w:pPr>
        <w:jc w:val="both"/>
        <w:rPr>
          <w:sz w:val="24"/>
          <w:szCs w:val="24"/>
        </w:rPr>
      </w:pPr>
    </w:p>
    <w:p w:rsidR="007A6361" w:rsidRPr="00B55C38" w:rsidRDefault="007A6361" w:rsidP="007A6361">
      <w:pPr>
        <w:jc w:val="both"/>
        <w:rPr>
          <w:sz w:val="24"/>
          <w:szCs w:val="24"/>
        </w:rPr>
      </w:pPr>
      <w:r>
        <w:rPr>
          <w:sz w:val="24"/>
          <w:szCs w:val="24"/>
        </w:rPr>
        <w:t>Μετά την αντιπαραβολή</w:t>
      </w:r>
      <w:r w:rsidRPr="00B55C38">
        <w:rPr>
          <w:sz w:val="24"/>
          <w:szCs w:val="24"/>
        </w:rPr>
        <w:t xml:space="preserve"> των στοιχείων της αίτησης και των αντίστοιχων δικαιολογητικών, θα αναρτηθούν στην </w:t>
      </w:r>
      <w:r w:rsidRPr="00B55C38">
        <w:rPr>
          <w:b/>
          <w:sz w:val="24"/>
          <w:szCs w:val="24"/>
        </w:rPr>
        <w:t xml:space="preserve">ιστοσελίδα </w:t>
      </w:r>
      <w:hyperlink r:id="rId10" w:history="1">
        <w:r w:rsidRPr="00B55C38">
          <w:rPr>
            <w:rStyle w:val="-"/>
            <w:sz w:val="24"/>
            <w:szCs w:val="24"/>
            <w:lang w:val="en-US"/>
          </w:rPr>
          <w:t>www</w:t>
        </w:r>
        <w:r w:rsidRPr="00B55C38">
          <w:rPr>
            <w:rStyle w:val="-"/>
            <w:sz w:val="24"/>
            <w:szCs w:val="24"/>
          </w:rPr>
          <w:t>.</w:t>
        </w:r>
        <w:r w:rsidRPr="00B55C38">
          <w:rPr>
            <w:rStyle w:val="-"/>
            <w:sz w:val="24"/>
            <w:szCs w:val="24"/>
            <w:lang w:val="en-US"/>
          </w:rPr>
          <w:t>esaea</w:t>
        </w:r>
        <w:r w:rsidRPr="00B55C38">
          <w:rPr>
            <w:rStyle w:val="-"/>
            <w:sz w:val="24"/>
            <w:szCs w:val="24"/>
          </w:rPr>
          <w:t>.</w:t>
        </w:r>
        <w:r w:rsidRPr="00B55C38">
          <w:rPr>
            <w:rStyle w:val="-"/>
            <w:sz w:val="24"/>
            <w:szCs w:val="24"/>
            <w:lang w:val="en-US"/>
          </w:rPr>
          <w:t>gr</w:t>
        </w:r>
      </w:hyperlink>
      <w:r w:rsidRPr="00B55C38">
        <w:rPr>
          <w:sz w:val="24"/>
          <w:szCs w:val="24"/>
        </w:rPr>
        <w:t xml:space="preserve"> και στα γραφεία </w:t>
      </w:r>
      <w:r>
        <w:rPr>
          <w:sz w:val="24"/>
          <w:szCs w:val="24"/>
        </w:rPr>
        <w:t>της Ε.Σ.Α.μεΑ.</w:t>
      </w:r>
      <w:r w:rsidRPr="00B55C38">
        <w:rPr>
          <w:sz w:val="24"/>
          <w:szCs w:val="24"/>
        </w:rPr>
        <w:t xml:space="preserve"> πίνακες κατάταξης των υποψηφίων ταξινομημένοι ανά</w:t>
      </w:r>
      <w:r>
        <w:rPr>
          <w:sz w:val="24"/>
          <w:szCs w:val="24"/>
        </w:rPr>
        <w:t xml:space="preserve"> Περιφέρεια και ανά </w:t>
      </w:r>
      <w:r w:rsidR="00951CBF">
        <w:rPr>
          <w:sz w:val="24"/>
          <w:szCs w:val="24"/>
        </w:rPr>
        <w:t>φορέα</w:t>
      </w:r>
      <w:r w:rsidRPr="00B55C38">
        <w:rPr>
          <w:sz w:val="24"/>
          <w:szCs w:val="24"/>
        </w:rPr>
        <w:t xml:space="preserve"> όπου θα αναγράφονται για κάθε υποψήφιο τα μόρια που έλαβε </w:t>
      </w:r>
      <w:r>
        <w:rPr>
          <w:b/>
          <w:sz w:val="24"/>
          <w:szCs w:val="24"/>
        </w:rPr>
        <w:t>α) σύμφωνα με την αίτηση του</w:t>
      </w:r>
      <w:r w:rsidRPr="00B55C38">
        <w:rPr>
          <w:b/>
          <w:sz w:val="24"/>
          <w:szCs w:val="24"/>
        </w:rPr>
        <w:t>, και β) μετά τη διαδικασία αντιπαραβολής</w:t>
      </w:r>
      <w:r w:rsidRPr="00B55C38">
        <w:rPr>
          <w:sz w:val="24"/>
          <w:szCs w:val="24"/>
        </w:rPr>
        <w:t xml:space="preserve">. </w:t>
      </w:r>
    </w:p>
    <w:p w:rsidR="007A6361" w:rsidRPr="00B55C38" w:rsidRDefault="007A6361" w:rsidP="007A6361">
      <w:pPr>
        <w:jc w:val="both"/>
        <w:rPr>
          <w:sz w:val="24"/>
          <w:szCs w:val="24"/>
        </w:rPr>
      </w:pPr>
    </w:p>
    <w:p w:rsidR="007A6361" w:rsidRPr="00B55C38" w:rsidRDefault="007A6361" w:rsidP="007A6361">
      <w:pPr>
        <w:jc w:val="both"/>
        <w:rPr>
          <w:sz w:val="24"/>
          <w:szCs w:val="24"/>
        </w:rPr>
      </w:pPr>
      <w:r w:rsidRPr="00D17214">
        <w:rPr>
          <w:sz w:val="24"/>
          <w:szCs w:val="24"/>
        </w:rPr>
        <w:t>Για περισσότερες πληροφορ</w:t>
      </w:r>
      <w:r w:rsidR="00585156" w:rsidRPr="00D17214">
        <w:rPr>
          <w:sz w:val="24"/>
          <w:szCs w:val="24"/>
        </w:rPr>
        <w:t>ίες μπορείτε να απευθύνεστε στη</w:t>
      </w:r>
      <w:r w:rsidRPr="00D17214">
        <w:rPr>
          <w:sz w:val="24"/>
          <w:szCs w:val="24"/>
        </w:rPr>
        <w:t xml:space="preserve"> </w:t>
      </w:r>
      <w:r w:rsidR="00585156" w:rsidRPr="00D17214">
        <w:rPr>
          <w:sz w:val="24"/>
          <w:szCs w:val="24"/>
        </w:rPr>
        <w:t>γραμματεία της Ε.Σ.Α.μεΑ</w:t>
      </w:r>
      <w:r w:rsidRPr="00D17214">
        <w:rPr>
          <w:sz w:val="24"/>
          <w:szCs w:val="24"/>
        </w:rPr>
        <w:t>,  στο τηλέφωνο 210 – 9949837</w:t>
      </w:r>
      <w:r w:rsidR="00585156" w:rsidRPr="00D17214">
        <w:rPr>
          <w:sz w:val="24"/>
          <w:szCs w:val="24"/>
        </w:rPr>
        <w:t>,</w:t>
      </w:r>
      <w:r w:rsidRPr="00D17214">
        <w:rPr>
          <w:sz w:val="24"/>
          <w:szCs w:val="24"/>
        </w:rPr>
        <w:t xml:space="preserve"> </w:t>
      </w:r>
      <w:r w:rsidRPr="00D17214">
        <w:rPr>
          <w:b/>
          <w:sz w:val="24"/>
          <w:szCs w:val="24"/>
        </w:rPr>
        <w:t>από Δευτέρα</w:t>
      </w:r>
      <w:r w:rsidR="00585156" w:rsidRPr="00D17214">
        <w:rPr>
          <w:b/>
          <w:sz w:val="24"/>
          <w:szCs w:val="24"/>
        </w:rPr>
        <w:t xml:space="preserve"> 18/8/2014</w:t>
      </w:r>
      <w:r w:rsidRPr="00D17214">
        <w:rPr>
          <w:b/>
          <w:sz w:val="24"/>
          <w:szCs w:val="24"/>
        </w:rPr>
        <w:t xml:space="preserve"> έως Παρασκευή </w:t>
      </w:r>
      <w:r w:rsidR="00585156" w:rsidRPr="00D17214">
        <w:rPr>
          <w:b/>
          <w:sz w:val="24"/>
          <w:szCs w:val="24"/>
        </w:rPr>
        <w:t xml:space="preserve">5/9/2014 </w:t>
      </w:r>
      <w:r w:rsidRPr="00D17214">
        <w:rPr>
          <w:b/>
          <w:sz w:val="24"/>
          <w:szCs w:val="24"/>
        </w:rPr>
        <w:t>και ώρες 10:00 – 14:00</w:t>
      </w:r>
      <w:r w:rsidRPr="00D17214">
        <w:rPr>
          <w:sz w:val="24"/>
          <w:szCs w:val="24"/>
        </w:rPr>
        <w:t>.</w:t>
      </w:r>
    </w:p>
    <w:p w:rsidR="007A6361" w:rsidRPr="007A6361" w:rsidRDefault="007A6361" w:rsidP="007A6361">
      <w:pPr>
        <w:jc w:val="both"/>
        <w:rPr>
          <w:sz w:val="24"/>
          <w:szCs w:val="24"/>
        </w:rPr>
      </w:pPr>
    </w:p>
    <w:p w:rsidR="004742D1" w:rsidRDefault="004742D1" w:rsidP="007A6361">
      <w:pPr>
        <w:jc w:val="right"/>
        <w:rPr>
          <w:b/>
          <w:sz w:val="24"/>
          <w:szCs w:val="24"/>
        </w:rPr>
      </w:pPr>
    </w:p>
    <w:p w:rsidR="007A6361" w:rsidRPr="00B55C38" w:rsidRDefault="007A6361" w:rsidP="007A6361">
      <w:pPr>
        <w:jc w:val="right"/>
        <w:rPr>
          <w:b/>
          <w:sz w:val="24"/>
          <w:szCs w:val="24"/>
        </w:rPr>
      </w:pPr>
      <w:r w:rsidRPr="00B55C38">
        <w:rPr>
          <w:b/>
          <w:sz w:val="24"/>
          <w:szCs w:val="24"/>
        </w:rPr>
        <w:t>Ο Πρόεδρος της Ε.Σ.Α.μεΑ.</w:t>
      </w:r>
    </w:p>
    <w:p w:rsidR="007A6361" w:rsidRDefault="007A6361" w:rsidP="007A6361">
      <w:pPr>
        <w:jc w:val="right"/>
        <w:rPr>
          <w:b/>
          <w:sz w:val="24"/>
          <w:szCs w:val="24"/>
        </w:rPr>
      </w:pPr>
    </w:p>
    <w:p w:rsidR="00934815" w:rsidRPr="00B55C38" w:rsidRDefault="00934815" w:rsidP="007A6361">
      <w:pPr>
        <w:jc w:val="right"/>
        <w:rPr>
          <w:b/>
          <w:sz w:val="24"/>
          <w:szCs w:val="24"/>
        </w:rPr>
      </w:pPr>
    </w:p>
    <w:p w:rsidR="007A6361" w:rsidRPr="00354AB2" w:rsidRDefault="007A6361" w:rsidP="007A6361">
      <w:pPr>
        <w:jc w:val="right"/>
        <w:rPr>
          <w:b/>
          <w:sz w:val="24"/>
          <w:szCs w:val="24"/>
        </w:rPr>
      </w:pPr>
      <w:r w:rsidRPr="00B55C38">
        <w:rPr>
          <w:b/>
          <w:sz w:val="24"/>
          <w:szCs w:val="24"/>
        </w:rPr>
        <w:t>ΙΩΑΝΝΗΣ ΒΑΡΔΑΚΑΣΤΑΝΗΣ</w:t>
      </w:r>
    </w:p>
    <w:p w:rsidR="008768D5" w:rsidRDefault="008768D5" w:rsidP="00050CE1">
      <w:pPr>
        <w:jc w:val="center"/>
        <w:rPr>
          <w:b/>
          <w:sz w:val="24"/>
          <w:szCs w:val="24"/>
        </w:rPr>
      </w:pPr>
    </w:p>
    <w:p w:rsidR="002177DD" w:rsidRDefault="002177DD" w:rsidP="00287A50">
      <w:pPr>
        <w:rPr>
          <w:b/>
          <w:sz w:val="24"/>
          <w:szCs w:val="24"/>
        </w:rPr>
      </w:pPr>
    </w:p>
    <w:p w:rsidR="002177DD" w:rsidRDefault="002177DD" w:rsidP="00287A50">
      <w:pPr>
        <w:rPr>
          <w:b/>
          <w:sz w:val="24"/>
          <w:szCs w:val="24"/>
        </w:rPr>
      </w:pPr>
    </w:p>
    <w:p w:rsidR="002177DD" w:rsidRDefault="002177DD" w:rsidP="00287A50">
      <w:pPr>
        <w:rPr>
          <w:b/>
          <w:sz w:val="24"/>
          <w:szCs w:val="24"/>
        </w:rPr>
      </w:pPr>
    </w:p>
    <w:p w:rsidR="00CA20B2" w:rsidRDefault="00F82071" w:rsidP="00287A5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6D3BFD">
        <w:rPr>
          <w:b/>
          <w:sz w:val="24"/>
          <w:szCs w:val="24"/>
        </w:rPr>
        <w:t xml:space="preserve">ΠΑΡΑΡΤΗΜΑ </w:t>
      </w:r>
      <w:r w:rsidR="00287A50">
        <w:rPr>
          <w:b/>
          <w:sz w:val="24"/>
          <w:szCs w:val="24"/>
        </w:rPr>
        <w:t xml:space="preserve">1 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520"/>
        <w:gridCol w:w="1276"/>
      </w:tblGrid>
      <w:tr w:rsidR="00580D6C" w:rsidTr="00580D6C">
        <w:tc>
          <w:tcPr>
            <w:tcW w:w="7054" w:type="dxa"/>
            <w:gridSpan w:val="2"/>
            <w:shd w:val="clear" w:color="auto" w:fill="auto"/>
          </w:tcPr>
          <w:p w:rsidR="00580D6C" w:rsidRDefault="00580D6C" w:rsidP="00395E2F">
            <w:pPr>
              <w:jc w:val="center"/>
            </w:pPr>
            <w:r w:rsidRPr="00395E2F">
              <w:rPr>
                <w:b/>
                <w:color w:val="FF0000"/>
                <w:sz w:val="24"/>
                <w:szCs w:val="24"/>
              </w:rPr>
              <w:t>ΠΕΡΙΦΕΡΕΙΕΣ ΣΥΓΚΛΙΣΗΣ 34</w:t>
            </w:r>
          </w:p>
        </w:tc>
        <w:tc>
          <w:tcPr>
            <w:tcW w:w="1276" w:type="dxa"/>
            <w:shd w:val="clear" w:color="auto" w:fill="auto"/>
          </w:tcPr>
          <w:p w:rsidR="00580D6C" w:rsidRDefault="00580D6C" w:rsidP="00395E2F"/>
        </w:tc>
      </w:tr>
      <w:tr w:rsidR="00580D6C" w:rsidTr="00580D6C">
        <w:tc>
          <w:tcPr>
            <w:tcW w:w="534" w:type="dxa"/>
            <w:shd w:val="clear" w:color="auto" w:fill="auto"/>
          </w:tcPr>
          <w:p w:rsidR="00580D6C" w:rsidRDefault="00580D6C" w:rsidP="00395E2F"/>
        </w:tc>
        <w:tc>
          <w:tcPr>
            <w:tcW w:w="6520" w:type="dxa"/>
            <w:shd w:val="clear" w:color="auto" w:fill="auto"/>
          </w:tcPr>
          <w:p w:rsidR="00580D6C" w:rsidRPr="00395E2F" w:rsidRDefault="00580D6C" w:rsidP="00395E2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95E2F">
              <w:rPr>
                <w:b/>
              </w:rPr>
              <w:t>ΦΟΡΕΙΣ</w:t>
            </w:r>
          </w:p>
        </w:tc>
        <w:tc>
          <w:tcPr>
            <w:tcW w:w="1276" w:type="dxa"/>
            <w:shd w:val="clear" w:color="auto" w:fill="auto"/>
          </w:tcPr>
          <w:p w:rsidR="00580D6C" w:rsidRDefault="00580D6C" w:rsidP="00395E2F">
            <w:pPr>
              <w:jc w:val="center"/>
            </w:pPr>
            <w:r w:rsidRPr="00395E2F">
              <w:rPr>
                <w:b/>
              </w:rPr>
              <w:t>ΘΕΣΕΙΣ</w:t>
            </w:r>
          </w:p>
        </w:tc>
      </w:tr>
      <w:tr w:rsidR="00580D6C" w:rsidTr="00580D6C">
        <w:tc>
          <w:tcPr>
            <w:tcW w:w="534" w:type="dxa"/>
            <w:shd w:val="clear" w:color="auto" w:fill="C00000"/>
          </w:tcPr>
          <w:p w:rsidR="00580D6C" w:rsidRPr="00395E2F" w:rsidRDefault="00580D6C" w:rsidP="00395E2F">
            <w:pPr>
              <w:jc w:val="center"/>
              <w:rPr>
                <w:b/>
              </w:rPr>
            </w:pPr>
            <w:r w:rsidRPr="00395E2F">
              <w:rPr>
                <w:b/>
              </w:rPr>
              <w:t>α/α</w:t>
            </w:r>
          </w:p>
        </w:tc>
        <w:tc>
          <w:tcPr>
            <w:tcW w:w="6520" w:type="dxa"/>
            <w:shd w:val="clear" w:color="auto" w:fill="C00000"/>
          </w:tcPr>
          <w:p w:rsidR="00580D6C" w:rsidRPr="00395E2F" w:rsidRDefault="00580D6C" w:rsidP="00395E2F">
            <w:pPr>
              <w:rPr>
                <w:b/>
              </w:rPr>
            </w:pPr>
            <w:r w:rsidRPr="00395E2F">
              <w:rPr>
                <w:b/>
              </w:rPr>
              <w:t>ΠΕΡΙΦ. ΑΝ. ΜΑΚΕΔΟΝΙΑ &amp; ΘΡΑΚΗ (4)</w:t>
            </w:r>
          </w:p>
        </w:tc>
        <w:tc>
          <w:tcPr>
            <w:tcW w:w="1276" w:type="dxa"/>
            <w:shd w:val="clear" w:color="auto" w:fill="C00000"/>
          </w:tcPr>
          <w:p w:rsidR="00580D6C" w:rsidRPr="00395E2F" w:rsidRDefault="00580D6C" w:rsidP="00395E2F">
            <w:pPr>
              <w:jc w:val="center"/>
              <w:rPr>
                <w:b/>
              </w:rPr>
            </w:pPr>
          </w:p>
        </w:tc>
      </w:tr>
      <w:tr w:rsidR="00580D6C" w:rsidTr="00580D6C">
        <w:trPr>
          <w:trHeight w:val="305"/>
        </w:trPr>
        <w:tc>
          <w:tcPr>
            <w:tcW w:w="534" w:type="dxa"/>
            <w:vMerge w:val="restart"/>
            <w:shd w:val="clear" w:color="auto" w:fill="auto"/>
          </w:tcPr>
          <w:p w:rsidR="00580D6C" w:rsidRDefault="00580D6C" w:rsidP="00395E2F">
            <w:r>
              <w:t>1</w:t>
            </w:r>
          </w:p>
        </w:tc>
        <w:tc>
          <w:tcPr>
            <w:tcW w:w="6520" w:type="dxa"/>
            <w:vMerge w:val="restart"/>
            <w:shd w:val="clear" w:color="auto" w:fill="auto"/>
          </w:tcPr>
          <w:p w:rsidR="00580D6C" w:rsidRDefault="00580D6C" w:rsidP="00395E2F">
            <w:r>
              <w:t xml:space="preserve">ΚΕΝΤΡΟ ΚΟΙΝΩΝΙΚΗΣ ΠΡΟΝΟΙΑΣ  ΠΕΡΙΦΕΡΕΙΑΣ ΑΝΑΤΟΛΙΚΗΣ ΜΑΚΕΔΟΝΙΑΣ -  ΘΡΑΚΗΣ ΠΑΡΑΡΤΗΜΑ ΧΡΟΝΙΩΝ ΠΑΘΗΣΕΩΝ ΔΡΑΜΑΣ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80D6C" w:rsidRDefault="00580D6C" w:rsidP="00395E2F">
            <w:pPr>
              <w:jc w:val="center"/>
            </w:pPr>
            <w:r>
              <w:t>3</w:t>
            </w:r>
          </w:p>
        </w:tc>
      </w:tr>
      <w:tr w:rsidR="00580D6C" w:rsidTr="00580D6C">
        <w:trPr>
          <w:trHeight w:val="305"/>
        </w:trPr>
        <w:tc>
          <w:tcPr>
            <w:tcW w:w="534" w:type="dxa"/>
            <w:vMerge/>
            <w:shd w:val="clear" w:color="auto" w:fill="auto"/>
          </w:tcPr>
          <w:p w:rsidR="00580D6C" w:rsidRDefault="00580D6C" w:rsidP="00395E2F"/>
        </w:tc>
        <w:tc>
          <w:tcPr>
            <w:tcW w:w="6520" w:type="dxa"/>
            <w:vMerge/>
            <w:shd w:val="clear" w:color="auto" w:fill="auto"/>
          </w:tcPr>
          <w:p w:rsidR="00580D6C" w:rsidRDefault="00580D6C" w:rsidP="00395E2F"/>
        </w:tc>
        <w:tc>
          <w:tcPr>
            <w:tcW w:w="1276" w:type="dxa"/>
            <w:vMerge/>
            <w:shd w:val="clear" w:color="auto" w:fill="auto"/>
          </w:tcPr>
          <w:p w:rsidR="00580D6C" w:rsidRDefault="00580D6C" w:rsidP="00395E2F">
            <w:pPr>
              <w:jc w:val="center"/>
            </w:pPr>
          </w:p>
        </w:tc>
      </w:tr>
      <w:tr w:rsidR="00580D6C" w:rsidTr="00580D6C">
        <w:trPr>
          <w:trHeight w:val="305"/>
        </w:trPr>
        <w:tc>
          <w:tcPr>
            <w:tcW w:w="534" w:type="dxa"/>
            <w:vMerge/>
            <w:shd w:val="clear" w:color="auto" w:fill="auto"/>
          </w:tcPr>
          <w:p w:rsidR="00580D6C" w:rsidRDefault="00580D6C" w:rsidP="00395E2F"/>
        </w:tc>
        <w:tc>
          <w:tcPr>
            <w:tcW w:w="6520" w:type="dxa"/>
            <w:vMerge/>
            <w:shd w:val="clear" w:color="auto" w:fill="auto"/>
          </w:tcPr>
          <w:p w:rsidR="00580D6C" w:rsidRDefault="00580D6C" w:rsidP="00395E2F"/>
        </w:tc>
        <w:tc>
          <w:tcPr>
            <w:tcW w:w="1276" w:type="dxa"/>
            <w:vMerge/>
            <w:shd w:val="clear" w:color="auto" w:fill="auto"/>
          </w:tcPr>
          <w:p w:rsidR="00580D6C" w:rsidRDefault="00580D6C" w:rsidP="00395E2F">
            <w:pPr>
              <w:jc w:val="center"/>
            </w:pPr>
          </w:p>
        </w:tc>
      </w:tr>
      <w:tr w:rsidR="00580D6C" w:rsidTr="00580D6C">
        <w:trPr>
          <w:trHeight w:val="305"/>
        </w:trPr>
        <w:tc>
          <w:tcPr>
            <w:tcW w:w="534" w:type="dxa"/>
            <w:vMerge w:val="restart"/>
            <w:shd w:val="clear" w:color="auto" w:fill="auto"/>
          </w:tcPr>
          <w:p w:rsidR="00580D6C" w:rsidRDefault="00580D6C" w:rsidP="00395E2F">
            <w:r>
              <w:t>2</w:t>
            </w:r>
          </w:p>
        </w:tc>
        <w:tc>
          <w:tcPr>
            <w:tcW w:w="6520" w:type="dxa"/>
            <w:vMerge w:val="restart"/>
            <w:shd w:val="clear" w:color="auto" w:fill="auto"/>
          </w:tcPr>
          <w:p w:rsidR="00580D6C" w:rsidRDefault="00580D6C" w:rsidP="00395E2F">
            <w:r>
              <w:t xml:space="preserve">ΚΕΝΤΡΟ ΚΟΙΝΩΝΙΚΗΣ ΠΡΟΝΟΙΑΣ ΠΕΡΙΦΕΡΕΙΑΣ ΑΝΑΤΟΛΙΚΗΣ ΜΑΚΕΔΟΝΙΑΣ – ΘΡΑΚΗΣ ΠΑΡΑΡΤΗΜΑ ΧΡΟΝΙΩΝ ΠΑΘΗΣΕΩΝ ΚΑΒΑΛΑΣ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80D6C" w:rsidRDefault="00580D6C" w:rsidP="00395E2F">
            <w:pPr>
              <w:jc w:val="center"/>
            </w:pPr>
            <w:r w:rsidRPr="00C81ED4">
              <w:t>3</w:t>
            </w:r>
          </w:p>
        </w:tc>
      </w:tr>
      <w:tr w:rsidR="00580D6C" w:rsidTr="00580D6C">
        <w:trPr>
          <w:trHeight w:val="305"/>
        </w:trPr>
        <w:tc>
          <w:tcPr>
            <w:tcW w:w="534" w:type="dxa"/>
            <w:vMerge/>
            <w:shd w:val="clear" w:color="auto" w:fill="auto"/>
          </w:tcPr>
          <w:p w:rsidR="00580D6C" w:rsidRDefault="00580D6C" w:rsidP="00395E2F"/>
        </w:tc>
        <w:tc>
          <w:tcPr>
            <w:tcW w:w="6520" w:type="dxa"/>
            <w:vMerge/>
            <w:shd w:val="clear" w:color="auto" w:fill="auto"/>
          </w:tcPr>
          <w:p w:rsidR="00580D6C" w:rsidRDefault="00580D6C" w:rsidP="00395E2F"/>
        </w:tc>
        <w:tc>
          <w:tcPr>
            <w:tcW w:w="1276" w:type="dxa"/>
            <w:vMerge/>
            <w:shd w:val="clear" w:color="auto" w:fill="auto"/>
          </w:tcPr>
          <w:p w:rsidR="00580D6C" w:rsidRPr="00C81ED4" w:rsidRDefault="00580D6C" w:rsidP="00395E2F">
            <w:pPr>
              <w:jc w:val="center"/>
            </w:pPr>
          </w:p>
        </w:tc>
      </w:tr>
      <w:tr w:rsidR="00580D6C" w:rsidTr="00580D6C">
        <w:trPr>
          <w:trHeight w:val="305"/>
        </w:trPr>
        <w:tc>
          <w:tcPr>
            <w:tcW w:w="534" w:type="dxa"/>
            <w:vMerge/>
            <w:shd w:val="clear" w:color="auto" w:fill="auto"/>
          </w:tcPr>
          <w:p w:rsidR="00580D6C" w:rsidRDefault="00580D6C" w:rsidP="00395E2F"/>
        </w:tc>
        <w:tc>
          <w:tcPr>
            <w:tcW w:w="6520" w:type="dxa"/>
            <w:vMerge/>
            <w:shd w:val="clear" w:color="auto" w:fill="auto"/>
          </w:tcPr>
          <w:p w:rsidR="00580D6C" w:rsidRDefault="00580D6C" w:rsidP="00395E2F"/>
        </w:tc>
        <w:tc>
          <w:tcPr>
            <w:tcW w:w="1276" w:type="dxa"/>
            <w:vMerge/>
            <w:shd w:val="clear" w:color="auto" w:fill="auto"/>
          </w:tcPr>
          <w:p w:rsidR="00580D6C" w:rsidRPr="00C81ED4" w:rsidRDefault="00580D6C" w:rsidP="00395E2F">
            <w:pPr>
              <w:jc w:val="center"/>
            </w:pPr>
          </w:p>
        </w:tc>
      </w:tr>
      <w:tr w:rsidR="00580D6C" w:rsidTr="00580D6C">
        <w:trPr>
          <w:trHeight w:val="230"/>
        </w:trPr>
        <w:tc>
          <w:tcPr>
            <w:tcW w:w="534" w:type="dxa"/>
            <w:vMerge w:val="restart"/>
            <w:shd w:val="clear" w:color="auto" w:fill="auto"/>
          </w:tcPr>
          <w:p w:rsidR="00580D6C" w:rsidRDefault="00580D6C" w:rsidP="00395E2F">
            <w:r>
              <w:t>3</w:t>
            </w:r>
          </w:p>
        </w:tc>
        <w:tc>
          <w:tcPr>
            <w:tcW w:w="6520" w:type="dxa"/>
            <w:vMerge w:val="restart"/>
            <w:shd w:val="clear" w:color="auto" w:fill="auto"/>
          </w:tcPr>
          <w:p w:rsidR="00580D6C" w:rsidRDefault="00580D6C" w:rsidP="00395E2F">
            <w:r>
              <w:t xml:space="preserve">ΨΥΧΟΛΟΓΙΚΟ ΚΕΝΤΡΟ ΒΟΡΕΙΟΥ  ΕΛΛΑΔΟΣ  ΠΑΡΑΡΤΗΜΑ ΞΑΝΘΗΣ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80D6C" w:rsidRDefault="00580D6C" w:rsidP="00395E2F">
            <w:pPr>
              <w:jc w:val="center"/>
            </w:pPr>
            <w:r w:rsidRPr="00C81ED4">
              <w:t>3</w:t>
            </w:r>
          </w:p>
        </w:tc>
      </w:tr>
      <w:tr w:rsidR="00580D6C" w:rsidTr="00580D6C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580D6C" w:rsidRDefault="00580D6C" w:rsidP="00395E2F"/>
        </w:tc>
        <w:tc>
          <w:tcPr>
            <w:tcW w:w="6520" w:type="dxa"/>
            <w:vMerge/>
            <w:shd w:val="clear" w:color="auto" w:fill="auto"/>
          </w:tcPr>
          <w:p w:rsidR="00580D6C" w:rsidRDefault="00580D6C" w:rsidP="00395E2F"/>
        </w:tc>
        <w:tc>
          <w:tcPr>
            <w:tcW w:w="1276" w:type="dxa"/>
            <w:vMerge/>
            <w:shd w:val="clear" w:color="auto" w:fill="auto"/>
          </w:tcPr>
          <w:p w:rsidR="00580D6C" w:rsidRPr="00C81ED4" w:rsidRDefault="00580D6C" w:rsidP="00395E2F">
            <w:pPr>
              <w:jc w:val="center"/>
            </w:pPr>
          </w:p>
        </w:tc>
      </w:tr>
      <w:tr w:rsidR="00580D6C" w:rsidTr="00580D6C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580D6C" w:rsidRDefault="00580D6C" w:rsidP="00395E2F"/>
        </w:tc>
        <w:tc>
          <w:tcPr>
            <w:tcW w:w="6520" w:type="dxa"/>
            <w:vMerge/>
            <w:shd w:val="clear" w:color="auto" w:fill="auto"/>
          </w:tcPr>
          <w:p w:rsidR="00580D6C" w:rsidRDefault="00580D6C" w:rsidP="00395E2F"/>
        </w:tc>
        <w:tc>
          <w:tcPr>
            <w:tcW w:w="1276" w:type="dxa"/>
            <w:vMerge/>
            <w:shd w:val="clear" w:color="auto" w:fill="auto"/>
          </w:tcPr>
          <w:p w:rsidR="00580D6C" w:rsidRPr="00C81ED4" w:rsidRDefault="00580D6C" w:rsidP="00395E2F">
            <w:pPr>
              <w:jc w:val="center"/>
            </w:pPr>
          </w:p>
        </w:tc>
      </w:tr>
      <w:tr w:rsidR="00580D6C" w:rsidTr="00580D6C">
        <w:trPr>
          <w:trHeight w:val="230"/>
        </w:trPr>
        <w:tc>
          <w:tcPr>
            <w:tcW w:w="534" w:type="dxa"/>
            <w:vMerge w:val="restart"/>
            <w:shd w:val="clear" w:color="auto" w:fill="auto"/>
          </w:tcPr>
          <w:p w:rsidR="00580D6C" w:rsidRDefault="00580D6C" w:rsidP="00395E2F">
            <w:r>
              <w:t>4</w:t>
            </w:r>
          </w:p>
        </w:tc>
        <w:tc>
          <w:tcPr>
            <w:tcW w:w="6520" w:type="dxa"/>
            <w:vMerge w:val="restart"/>
            <w:shd w:val="clear" w:color="auto" w:fill="auto"/>
          </w:tcPr>
          <w:p w:rsidR="00580D6C" w:rsidRDefault="00580D6C" w:rsidP="00A13F72">
            <w:r>
              <w:t xml:space="preserve">ΚΕΝΤΡΟ ΦΥΣΙΚΗΣ ΙΑΤΡΙΚΗΣ  ΚΑΙ ΑΠΟΚΑΤΑΣΤΑΣΗΣ  ΧΡΥΣΟΥΠΟΛΗ ΚΑΒΑΛΑΣ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80D6C" w:rsidRDefault="00580D6C" w:rsidP="00395E2F">
            <w:pPr>
              <w:jc w:val="center"/>
            </w:pPr>
            <w:r w:rsidRPr="00C81ED4">
              <w:t>3</w:t>
            </w:r>
          </w:p>
        </w:tc>
      </w:tr>
      <w:tr w:rsidR="00580D6C" w:rsidTr="00580D6C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580D6C" w:rsidRDefault="00580D6C" w:rsidP="00395E2F"/>
        </w:tc>
        <w:tc>
          <w:tcPr>
            <w:tcW w:w="6520" w:type="dxa"/>
            <w:vMerge/>
            <w:shd w:val="clear" w:color="auto" w:fill="auto"/>
          </w:tcPr>
          <w:p w:rsidR="00580D6C" w:rsidRDefault="00580D6C" w:rsidP="00A13F72"/>
        </w:tc>
        <w:tc>
          <w:tcPr>
            <w:tcW w:w="1276" w:type="dxa"/>
            <w:vMerge/>
            <w:shd w:val="clear" w:color="auto" w:fill="auto"/>
          </w:tcPr>
          <w:p w:rsidR="00580D6C" w:rsidRPr="00C81ED4" w:rsidRDefault="00580D6C" w:rsidP="00395E2F">
            <w:pPr>
              <w:jc w:val="center"/>
            </w:pPr>
          </w:p>
        </w:tc>
      </w:tr>
      <w:tr w:rsidR="00580D6C" w:rsidTr="00580D6C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580D6C" w:rsidRDefault="00580D6C" w:rsidP="00395E2F"/>
        </w:tc>
        <w:tc>
          <w:tcPr>
            <w:tcW w:w="6520" w:type="dxa"/>
            <w:vMerge/>
            <w:shd w:val="clear" w:color="auto" w:fill="auto"/>
          </w:tcPr>
          <w:p w:rsidR="00580D6C" w:rsidRDefault="00580D6C" w:rsidP="00A13F72"/>
        </w:tc>
        <w:tc>
          <w:tcPr>
            <w:tcW w:w="1276" w:type="dxa"/>
            <w:vMerge/>
            <w:shd w:val="clear" w:color="auto" w:fill="auto"/>
          </w:tcPr>
          <w:p w:rsidR="00580D6C" w:rsidRPr="00C81ED4" w:rsidRDefault="00580D6C" w:rsidP="00395E2F">
            <w:pPr>
              <w:jc w:val="center"/>
            </w:pPr>
          </w:p>
        </w:tc>
      </w:tr>
      <w:tr w:rsidR="00580D6C" w:rsidTr="00580D6C">
        <w:tc>
          <w:tcPr>
            <w:tcW w:w="534" w:type="dxa"/>
            <w:shd w:val="clear" w:color="auto" w:fill="C00000"/>
          </w:tcPr>
          <w:p w:rsidR="00580D6C" w:rsidRPr="00395E2F" w:rsidRDefault="00580D6C" w:rsidP="001B5FC1">
            <w:pPr>
              <w:jc w:val="center"/>
              <w:rPr>
                <w:b/>
              </w:rPr>
            </w:pPr>
            <w:r w:rsidRPr="00395E2F">
              <w:rPr>
                <w:b/>
              </w:rPr>
              <w:t>α/α</w:t>
            </w:r>
          </w:p>
        </w:tc>
        <w:tc>
          <w:tcPr>
            <w:tcW w:w="6520" w:type="dxa"/>
            <w:shd w:val="clear" w:color="auto" w:fill="C00000"/>
          </w:tcPr>
          <w:p w:rsidR="00580D6C" w:rsidRDefault="00580D6C" w:rsidP="001B5FC1">
            <w:pPr>
              <w:tabs>
                <w:tab w:val="right" w:pos="4036"/>
              </w:tabs>
            </w:pPr>
            <w:r w:rsidRPr="00395E2F">
              <w:rPr>
                <w:b/>
              </w:rPr>
              <w:t>ΠΕΡΙΦΕΡΕΙΑ ΘΕΣΣΑΛΙΑΣ (4)</w:t>
            </w:r>
            <w:r>
              <w:rPr>
                <w:b/>
              </w:rPr>
              <w:tab/>
            </w:r>
          </w:p>
        </w:tc>
        <w:tc>
          <w:tcPr>
            <w:tcW w:w="1276" w:type="dxa"/>
            <w:shd w:val="clear" w:color="auto" w:fill="C00000"/>
          </w:tcPr>
          <w:p w:rsidR="00580D6C" w:rsidRDefault="00580D6C" w:rsidP="001B5FC1"/>
        </w:tc>
      </w:tr>
      <w:tr w:rsidR="00580D6C" w:rsidTr="00580D6C">
        <w:trPr>
          <w:trHeight w:val="230"/>
        </w:trPr>
        <w:tc>
          <w:tcPr>
            <w:tcW w:w="534" w:type="dxa"/>
            <w:vMerge w:val="restart"/>
            <w:shd w:val="clear" w:color="auto" w:fill="auto"/>
          </w:tcPr>
          <w:p w:rsidR="00580D6C" w:rsidRDefault="00580D6C" w:rsidP="001B5FC1">
            <w:r>
              <w:t>1</w:t>
            </w:r>
          </w:p>
        </w:tc>
        <w:tc>
          <w:tcPr>
            <w:tcW w:w="6520" w:type="dxa"/>
            <w:vMerge w:val="restart"/>
            <w:shd w:val="clear" w:color="auto" w:fill="auto"/>
          </w:tcPr>
          <w:p w:rsidR="00580D6C" w:rsidRPr="0008791F" w:rsidRDefault="00580D6C" w:rsidP="001B5FC1">
            <w:r w:rsidRPr="00BB7D10">
              <w:t>ΚΕΝΤΡΟ ΚΟΙΝΩΝΙΚΗΣ ΠΡΟΝΟ</w:t>
            </w:r>
            <w:r>
              <w:t>ΙΑΣ ΠΕΡΙΦΕΡΕΙΑΣ ΘΕΣΣΑΛΙΑΣ, ΠΑΡΑΡΤΗΜΑ ΑΜΕΑ ΛΑΡΙΣΑΣ, ΔΟΜΗ ΓΙΑΝΝΟΥΛΗΣ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80D6C" w:rsidRDefault="00580D6C" w:rsidP="001B5FC1">
            <w:pPr>
              <w:jc w:val="center"/>
            </w:pPr>
            <w:r>
              <w:t>3</w:t>
            </w:r>
          </w:p>
        </w:tc>
      </w:tr>
      <w:tr w:rsidR="00580D6C" w:rsidTr="00580D6C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580D6C" w:rsidRDefault="00580D6C" w:rsidP="001B5FC1"/>
        </w:tc>
        <w:tc>
          <w:tcPr>
            <w:tcW w:w="6520" w:type="dxa"/>
            <w:vMerge/>
            <w:shd w:val="clear" w:color="auto" w:fill="auto"/>
          </w:tcPr>
          <w:p w:rsidR="00580D6C" w:rsidRPr="00BB7D10" w:rsidRDefault="00580D6C" w:rsidP="001B5FC1"/>
        </w:tc>
        <w:tc>
          <w:tcPr>
            <w:tcW w:w="1276" w:type="dxa"/>
            <w:vMerge/>
            <w:shd w:val="clear" w:color="auto" w:fill="auto"/>
          </w:tcPr>
          <w:p w:rsidR="00580D6C" w:rsidRDefault="00580D6C" w:rsidP="001B5FC1">
            <w:pPr>
              <w:jc w:val="center"/>
            </w:pPr>
          </w:p>
        </w:tc>
      </w:tr>
      <w:tr w:rsidR="00580D6C" w:rsidTr="00580D6C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580D6C" w:rsidRDefault="00580D6C" w:rsidP="001B5FC1"/>
        </w:tc>
        <w:tc>
          <w:tcPr>
            <w:tcW w:w="6520" w:type="dxa"/>
            <w:vMerge/>
            <w:shd w:val="clear" w:color="auto" w:fill="auto"/>
          </w:tcPr>
          <w:p w:rsidR="00580D6C" w:rsidRPr="00BB7D10" w:rsidRDefault="00580D6C" w:rsidP="001B5FC1"/>
        </w:tc>
        <w:tc>
          <w:tcPr>
            <w:tcW w:w="1276" w:type="dxa"/>
            <w:vMerge/>
            <w:shd w:val="clear" w:color="auto" w:fill="auto"/>
          </w:tcPr>
          <w:p w:rsidR="00580D6C" w:rsidRDefault="00580D6C" w:rsidP="001B5FC1">
            <w:pPr>
              <w:jc w:val="center"/>
            </w:pPr>
          </w:p>
        </w:tc>
      </w:tr>
      <w:tr w:rsidR="00580D6C" w:rsidTr="00580D6C">
        <w:trPr>
          <w:trHeight w:val="230"/>
        </w:trPr>
        <w:tc>
          <w:tcPr>
            <w:tcW w:w="534" w:type="dxa"/>
            <w:vMerge w:val="restart"/>
            <w:shd w:val="clear" w:color="auto" w:fill="auto"/>
          </w:tcPr>
          <w:p w:rsidR="00580D6C" w:rsidRDefault="00580D6C" w:rsidP="001B5FC1">
            <w:r>
              <w:t>2</w:t>
            </w:r>
          </w:p>
        </w:tc>
        <w:tc>
          <w:tcPr>
            <w:tcW w:w="6520" w:type="dxa"/>
            <w:vMerge w:val="restart"/>
            <w:shd w:val="clear" w:color="auto" w:fill="auto"/>
          </w:tcPr>
          <w:p w:rsidR="00580D6C" w:rsidRPr="0008791F" w:rsidRDefault="00580D6C" w:rsidP="001B5FC1">
            <w:r w:rsidRPr="0008791F">
              <w:t>Σ</w:t>
            </w:r>
            <w:r>
              <w:t>ΥΛΛΟΓΟΣ ΓΟΝΕΩΝ ΚΗΔΕΜΟΝΩΝ ΚΑΙ ΦΙΛΩΝ ΑΤΟΜΩΝ ΜΕ ΑΥΤΙΣΜΟ ΛΑΡΙΣΑΣ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80D6C" w:rsidRDefault="00580D6C" w:rsidP="001B5FC1">
            <w:pPr>
              <w:jc w:val="center"/>
            </w:pPr>
            <w:r>
              <w:t>3</w:t>
            </w:r>
          </w:p>
        </w:tc>
      </w:tr>
      <w:tr w:rsidR="00580D6C" w:rsidTr="00580D6C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580D6C" w:rsidRDefault="00580D6C" w:rsidP="001B5FC1"/>
        </w:tc>
        <w:tc>
          <w:tcPr>
            <w:tcW w:w="6520" w:type="dxa"/>
            <w:vMerge/>
            <w:shd w:val="clear" w:color="auto" w:fill="auto"/>
          </w:tcPr>
          <w:p w:rsidR="00580D6C" w:rsidRPr="0008791F" w:rsidRDefault="00580D6C" w:rsidP="001B5FC1"/>
        </w:tc>
        <w:tc>
          <w:tcPr>
            <w:tcW w:w="1276" w:type="dxa"/>
            <w:vMerge/>
            <w:shd w:val="clear" w:color="auto" w:fill="auto"/>
          </w:tcPr>
          <w:p w:rsidR="00580D6C" w:rsidRDefault="00580D6C" w:rsidP="001B5FC1">
            <w:pPr>
              <w:jc w:val="center"/>
            </w:pPr>
          </w:p>
        </w:tc>
      </w:tr>
      <w:tr w:rsidR="00580D6C" w:rsidTr="00580D6C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580D6C" w:rsidRDefault="00580D6C" w:rsidP="001B5FC1"/>
        </w:tc>
        <w:tc>
          <w:tcPr>
            <w:tcW w:w="6520" w:type="dxa"/>
            <w:vMerge/>
            <w:shd w:val="clear" w:color="auto" w:fill="auto"/>
          </w:tcPr>
          <w:p w:rsidR="00580D6C" w:rsidRPr="0008791F" w:rsidRDefault="00580D6C" w:rsidP="001B5FC1"/>
        </w:tc>
        <w:tc>
          <w:tcPr>
            <w:tcW w:w="1276" w:type="dxa"/>
            <w:vMerge/>
            <w:shd w:val="clear" w:color="auto" w:fill="auto"/>
          </w:tcPr>
          <w:p w:rsidR="00580D6C" w:rsidRDefault="00580D6C" w:rsidP="001B5FC1">
            <w:pPr>
              <w:jc w:val="center"/>
            </w:pPr>
          </w:p>
        </w:tc>
      </w:tr>
      <w:tr w:rsidR="00580D6C" w:rsidTr="00580D6C">
        <w:trPr>
          <w:trHeight w:val="230"/>
        </w:trPr>
        <w:tc>
          <w:tcPr>
            <w:tcW w:w="534" w:type="dxa"/>
            <w:vMerge w:val="restart"/>
            <w:shd w:val="clear" w:color="auto" w:fill="auto"/>
          </w:tcPr>
          <w:p w:rsidR="00580D6C" w:rsidRDefault="00580D6C" w:rsidP="001B5FC1">
            <w:r>
              <w:t>3</w:t>
            </w:r>
          </w:p>
        </w:tc>
        <w:tc>
          <w:tcPr>
            <w:tcW w:w="6520" w:type="dxa"/>
            <w:vMerge w:val="restart"/>
            <w:shd w:val="clear" w:color="auto" w:fill="auto"/>
          </w:tcPr>
          <w:p w:rsidR="00580D6C" w:rsidRPr="00395E2F" w:rsidRDefault="00580D6C" w:rsidP="001B5FC1">
            <w:pPr>
              <w:rPr>
                <w:color w:val="FF0000"/>
              </w:rPr>
            </w:pPr>
            <w:r>
              <w:t>ΠΑΡΑΡΤΗΜΑ ΑΠΟΘΕΡΑΠΕΙΑΣ ΚΑΙ ΑΠΟΚΑΤΑΣΤΑΣΗΣ ΠΑΙΔΙΩΝ ΜΕ ΑΝΑΠΗΡΙΑ ΚΑΡΔΙΤΣΑΣ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80D6C" w:rsidRDefault="00580D6C" w:rsidP="001B5FC1">
            <w:pPr>
              <w:jc w:val="center"/>
            </w:pPr>
            <w:r>
              <w:t>3</w:t>
            </w:r>
          </w:p>
        </w:tc>
      </w:tr>
      <w:tr w:rsidR="00580D6C" w:rsidTr="00580D6C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580D6C" w:rsidRDefault="00580D6C" w:rsidP="001B5FC1"/>
        </w:tc>
        <w:tc>
          <w:tcPr>
            <w:tcW w:w="6520" w:type="dxa"/>
            <w:vMerge/>
            <w:shd w:val="clear" w:color="auto" w:fill="auto"/>
          </w:tcPr>
          <w:p w:rsidR="00580D6C" w:rsidRDefault="00580D6C" w:rsidP="001B5FC1"/>
        </w:tc>
        <w:tc>
          <w:tcPr>
            <w:tcW w:w="1276" w:type="dxa"/>
            <w:vMerge/>
            <w:shd w:val="clear" w:color="auto" w:fill="auto"/>
          </w:tcPr>
          <w:p w:rsidR="00580D6C" w:rsidRDefault="00580D6C" w:rsidP="001B5FC1">
            <w:pPr>
              <w:jc w:val="center"/>
            </w:pPr>
          </w:p>
        </w:tc>
      </w:tr>
      <w:tr w:rsidR="00580D6C" w:rsidTr="00580D6C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580D6C" w:rsidRDefault="00580D6C" w:rsidP="001B5FC1"/>
        </w:tc>
        <w:tc>
          <w:tcPr>
            <w:tcW w:w="6520" w:type="dxa"/>
            <w:vMerge/>
            <w:shd w:val="clear" w:color="auto" w:fill="auto"/>
          </w:tcPr>
          <w:p w:rsidR="00580D6C" w:rsidRDefault="00580D6C" w:rsidP="001B5FC1"/>
        </w:tc>
        <w:tc>
          <w:tcPr>
            <w:tcW w:w="1276" w:type="dxa"/>
            <w:vMerge/>
            <w:shd w:val="clear" w:color="auto" w:fill="auto"/>
          </w:tcPr>
          <w:p w:rsidR="00580D6C" w:rsidRDefault="00580D6C" w:rsidP="001B5FC1">
            <w:pPr>
              <w:jc w:val="center"/>
            </w:pPr>
          </w:p>
        </w:tc>
      </w:tr>
      <w:tr w:rsidR="00580D6C" w:rsidTr="00580D6C">
        <w:trPr>
          <w:trHeight w:val="230"/>
        </w:trPr>
        <w:tc>
          <w:tcPr>
            <w:tcW w:w="534" w:type="dxa"/>
            <w:vMerge w:val="restart"/>
            <w:shd w:val="clear" w:color="auto" w:fill="auto"/>
          </w:tcPr>
          <w:p w:rsidR="00580D6C" w:rsidRDefault="00580D6C" w:rsidP="001B5FC1">
            <w:r>
              <w:t>4</w:t>
            </w:r>
          </w:p>
        </w:tc>
        <w:tc>
          <w:tcPr>
            <w:tcW w:w="6520" w:type="dxa"/>
            <w:vMerge w:val="restart"/>
            <w:shd w:val="clear" w:color="auto" w:fill="auto"/>
          </w:tcPr>
          <w:p w:rsidR="00580D6C" w:rsidRPr="0008791F" w:rsidRDefault="00580D6C" w:rsidP="001B5FC1">
            <w:r>
              <w:t xml:space="preserve">ΚΕΝΤΡΟ ΚΟΙΝΩΝΙΚΗΣ ΠΡΟΝΟΙΑΣ ΠΕΡΙΦΕΡΕΙΑΣ ΘΕΣΣΑΛΙΑΣ, ΔΟΜΗ ΒΟΛΟΥ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80D6C" w:rsidRDefault="00580D6C" w:rsidP="001B5FC1">
            <w:pPr>
              <w:jc w:val="center"/>
            </w:pPr>
            <w:r>
              <w:t>3</w:t>
            </w:r>
          </w:p>
        </w:tc>
      </w:tr>
      <w:tr w:rsidR="00580D6C" w:rsidTr="00580D6C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580D6C" w:rsidRDefault="00580D6C" w:rsidP="001B5FC1"/>
        </w:tc>
        <w:tc>
          <w:tcPr>
            <w:tcW w:w="6520" w:type="dxa"/>
            <w:vMerge/>
            <w:shd w:val="clear" w:color="auto" w:fill="auto"/>
          </w:tcPr>
          <w:p w:rsidR="00580D6C" w:rsidRDefault="00580D6C" w:rsidP="001B5FC1"/>
        </w:tc>
        <w:tc>
          <w:tcPr>
            <w:tcW w:w="1276" w:type="dxa"/>
            <w:vMerge/>
            <w:shd w:val="clear" w:color="auto" w:fill="auto"/>
          </w:tcPr>
          <w:p w:rsidR="00580D6C" w:rsidRDefault="00580D6C" w:rsidP="001B5FC1">
            <w:pPr>
              <w:jc w:val="center"/>
            </w:pPr>
          </w:p>
        </w:tc>
      </w:tr>
      <w:tr w:rsidR="00580D6C" w:rsidTr="00580D6C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580D6C" w:rsidRDefault="00580D6C" w:rsidP="001B5FC1"/>
        </w:tc>
        <w:tc>
          <w:tcPr>
            <w:tcW w:w="6520" w:type="dxa"/>
            <w:vMerge/>
            <w:shd w:val="clear" w:color="auto" w:fill="auto"/>
          </w:tcPr>
          <w:p w:rsidR="00580D6C" w:rsidRDefault="00580D6C" w:rsidP="001B5FC1"/>
        </w:tc>
        <w:tc>
          <w:tcPr>
            <w:tcW w:w="1276" w:type="dxa"/>
            <w:vMerge/>
            <w:shd w:val="clear" w:color="auto" w:fill="auto"/>
          </w:tcPr>
          <w:p w:rsidR="00580D6C" w:rsidRDefault="00580D6C" w:rsidP="001B5FC1">
            <w:pPr>
              <w:jc w:val="center"/>
            </w:pPr>
          </w:p>
        </w:tc>
      </w:tr>
      <w:tr w:rsidR="00580D6C" w:rsidTr="00580D6C">
        <w:tc>
          <w:tcPr>
            <w:tcW w:w="534" w:type="dxa"/>
            <w:shd w:val="clear" w:color="auto" w:fill="C00000"/>
          </w:tcPr>
          <w:p w:rsidR="00580D6C" w:rsidRPr="00395E2F" w:rsidRDefault="00580D6C" w:rsidP="001B5FC1">
            <w:pPr>
              <w:jc w:val="center"/>
              <w:rPr>
                <w:b/>
              </w:rPr>
            </w:pPr>
            <w:r w:rsidRPr="00395E2F">
              <w:rPr>
                <w:b/>
              </w:rPr>
              <w:t>α/α</w:t>
            </w:r>
          </w:p>
        </w:tc>
        <w:tc>
          <w:tcPr>
            <w:tcW w:w="6520" w:type="dxa"/>
            <w:shd w:val="clear" w:color="auto" w:fill="C00000"/>
          </w:tcPr>
          <w:p w:rsidR="00580D6C" w:rsidRPr="001B5FC1" w:rsidRDefault="00580D6C" w:rsidP="001B5FC1">
            <w:pPr>
              <w:tabs>
                <w:tab w:val="right" w:pos="4036"/>
              </w:tabs>
              <w:rPr>
                <w:b/>
                <w:color w:val="FF0000"/>
              </w:rPr>
            </w:pPr>
            <w:r w:rsidRPr="001B5FC1">
              <w:rPr>
                <w:b/>
              </w:rPr>
              <w:t>ΠΕΡΙΦ. ΗΠΕΙΡΟΥ  (5)</w:t>
            </w:r>
          </w:p>
        </w:tc>
        <w:tc>
          <w:tcPr>
            <w:tcW w:w="1276" w:type="dxa"/>
            <w:shd w:val="clear" w:color="auto" w:fill="C00000"/>
          </w:tcPr>
          <w:p w:rsidR="00580D6C" w:rsidRPr="001B5FC1" w:rsidRDefault="00580D6C" w:rsidP="001B5FC1">
            <w:pPr>
              <w:tabs>
                <w:tab w:val="right" w:pos="4036"/>
              </w:tabs>
              <w:rPr>
                <w:b/>
                <w:color w:val="FF0000"/>
              </w:rPr>
            </w:pPr>
          </w:p>
        </w:tc>
      </w:tr>
      <w:tr w:rsidR="00580D6C" w:rsidRPr="001B5FC1" w:rsidTr="00580D6C">
        <w:tc>
          <w:tcPr>
            <w:tcW w:w="534" w:type="dxa"/>
            <w:shd w:val="clear" w:color="auto" w:fill="auto"/>
          </w:tcPr>
          <w:p w:rsidR="00580D6C" w:rsidRDefault="00580D6C" w:rsidP="001B5FC1">
            <w:r>
              <w:t>1</w:t>
            </w:r>
          </w:p>
        </w:tc>
        <w:tc>
          <w:tcPr>
            <w:tcW w:w="6520" w:type="dxa"/>
            <w:shd w:val="clear" w:color="auto" w:fill="auto"/>
          </w:tcPr>
          <w:p w:rsidR="00580D6C" w:rsidRPr="001B5FC1" w:rsidRDefault="00580D6C" w:rsidP="001B5FC1">
            <w:r w:rsidRPr="001B5FC1">
              <w:t xml:space="preserve">ΚΕΝΤΡΟ ΕΙΔΙΚΗΣ ΕΠΑΓΓΕΛΜΑΤΙΚΗΣ ΑΓΩΓΗΣ ΚΑΙ ΑΠΟΚΑΤΑΣΤΑΣΗΣ Ν. ΠΡΕΒΕΖΑΣ </w:t>
            </w:r>
          </w:p>
        </w:tc>
        <w:tc>
          <w:tcPr>
            <w:tcW w:w="1276" w:type="dxa"/>
            <w:shd w:val="clear" w:color="auto" w:fill="auto"/>
          </w:tcPr>
          <w:p w:rsidR="00580D6C" w:rsidRPr="001B5FC1" w:rsidRDefault="00580D6C" w:rsidP="001B5FC1">
            <w:pPr>
              <w:jc w:val="center"/>
            </w:pPr>
            <w:r w:rsidRPr="001B5FC1">
              <w:t>3</w:t>
            </w:r>
          </w:p>
        </w:tc>
      </w:tr>
      <w:tr w:rsidR="00580D6C" w:rsidRPr="001B5FC1" w:rsidTr="00580D6C">
        <w:tc>
          <w:tcPr>
            <w:tcW w:w="534" w:type="dxa"/>
            <w:shd w:val="clear" w:color="auto" w:fill="auto"/>
          </w:tcPr>
          <w:p w:rsidR="00580D6C" w:rsidRDefault="00580D6C" w:rsidP="001B5FC1">
            <w:r>
              <w:t>2</w:t>
            </w:r>
          </w:p>
        </w:tc>
        <w:tc>
          <w:tcPr>
            <w:tcW w:w="6520" w:type="dxa"/>
            <w:shd w:val="clear" w:color="auto" w:fill="auto"/>
          </w:tcPr>
          <w:p w:rsidR="00580D6C" w:rsidRPr="001B5FC1" w:rsidRDefault="00580D6C" w:rsidP="001B5FC1">
            <w:pPr>
              <w:rPr>
                <w:color w:val="FF0000"/>
              </w:rPr>
            </w:pPr>
            <w:r w:rsidRPr="001B5FC1">
              <w:t xml:space="preserve">ΚΕΝΤΡΟ ΚΟΙΝΩΝ ΙΚΗΣ ΠΡΟΝΟΙΑΣ ΠΕΡΙΦΕΡΕΙΑΣ </w:t>
            </w:r>
            <w:r w:rsidR="000541B3">
              <w:t xml:space="preserve">ΗΠΕΙΡΟΥ </w:t>
            </w:r>
            <w:r w:rsidRPr="001B5FC1">
              <w:t xml:space="preserve">ΠΑΡΑΡΤΗΜΑ Α.Μ.Ε.Α. ΙΩΑΝΝΙΝΩΝ «Ο ΝΕΟΜΑΡΤΥΣ ΓΕΩΡΓΙΟΣ»  </w:t>
            </w:r>
          </w:p>
        </w:tc>
        <w:tc>
          <w:tcPr>
            <w:tcW w:w="1276" w:type="dxa"/>
            <w:shd w:val="clear" w:color="auto" w:fill="auto"/>
          </w:tcPr>
          <w:p w:rsidR="00580D6C" w:rsidRPr="001B5FC1" w:rsidRDefault="00580D6C" w:rsidP="001B5FC1">
            <w:pPr>
              <w:jc w:val="center"/>
            </w:pPr>
            <w:r w:rsidRPr="001B5FC1">
              <w:t>3</w:t>
            </w:r>
          </w:p>
        </w:tc>
      </w:tr>
      <w:tr w:rsidR="00580D6C" w:rsidRPr="001B5FC1" w:rsidTr="00580D6C">
        <w:tc>
          <w:tcPr>
            <w:tcW w:w="534" w:type="dxa"/>
            <w:shd w:val="clear" w:color="auto" w:fill="auto"/>
          </w:tcPr>
          <w:p w:rsidR="00580D6C" w:rsidRDefault="00580D6C" w:rsidP="001B5FC1">
            <w:r>
              <w:t>3</w:t>
            </w:r>
          </w:p>
        </w:tc>
        <w:tc>
          <w:tcPr>
            <w:tcW w:w="6520" w:type="dxa"/>
            <w:shd w:val="clear" w:color="auto" w:fill="auto"/>
          </w:tcPr>
          <w:p w:rsidR="00580D6C" w:rsidRPr="001B5FC1" w:rsidRDefault="00580D6C" w:rsidP="001B5FC1">
            <w:r w:rsidRPr="001B5FC1">
              <w:t>ΣΥΛΛΟΓΟΣ ΓΟΝΕΩΝ  ΚΗΔΕΜΟΝΩΝ ΚΑΙ ΦΙΛΩΝ ΑΜΕΑ «Η ΚΥΨΕΛΗ» ΙΩΑΝΝΙΝΑ</w:t>
            </w:r>
          </w:p>
        </w:tc>
        <w:tc>
          <w:tcPr>
            <w:tcW w:w="1276" w:type="dxa"/>
            <w:shd w:val="clear" w:color="auto" w:fill="auto"/>
          </w:tcPr>
          <w:p w:rsidR="00580D6C" w:rsidRPr="001B5FC1" w:rsidRDefault="00580D6C" w:rsidP="001B5FC1">
            <w:pPr>
              <w:jc w:val="center"/>
            </w:pPr>
            <w:r w:rsidRPr="001B5FC1">
              <w:t>3</w:t>
            </w:r>
          </w:p>
        </w:tc>
      </w:tr>
      <w:tr w:rsidR="00580D6C" w:rsidRPr="001B5FC1" w:rsidTr="00580D6C">
        <w:tc>
          <w:tcPr>
            <w:tcW w:w="534" w:type="dxa"/>
            <w:shd w:val="clear" w:color="auto" w:fill="auto"/>
          </w:tcPr>
          <w:p w:rsidR="00580D6C" w:rsidRDefault="00580D6C" w:rsidP="001B5FC1">
            <w:r>
              <w:t>4</w:t>
            </w:r>
          </w:p>
        </w:tc>
        <w:tc>
          <w:tcPr>
            <w:tcW w:w="6520" w:type="dxa"/>
            <w:shd w:val="clear" w:color="auto" w:fill="auto"/>
          </w:tcPr>
          <w:p w:rsidR="00580D6C" w:rsidRPr="001B5FC1" w:rsidRDefault="00580D6C" w:rsidP="001B5FC1">
            <w:r w:rsidRPr="001B5FC1">
              <w:t xml:space="preserve">ΣΥΛΛΟΓΟΣ ΓΟΝΕΩΝ ΚΑΙ ΦΙΛΩΝ ΠΑΙΔΙΩΝ ΜΕ ΕΙΔΙΚΕΣ ΑΝΑΓΚΕΣ «ΑΓΙΑ ΘΕΟΔΩΡΑ» Ν. ΑΡΤΑΣ  </w:t>
            </w:r>
          </w:p>
        </w:tc>
        <w:tc>
          <w:tcPr>
            <w:tcW w:w="1276" w:type="dxa"/>
            <w:shd w:val="clear" w:color="auto" w:fill="auto"/>
          </w:tcPr>
          <w:p w:rsidR="00580D6C" w:rsidRPr="001B5FC1" w:rsidRDefault="00580D6C" w:rsidP="001B5FC1">
            <w:pPr>
              <w:jc w:val="center"/>
            </w:pPr>
            <w:r w:rsidRPr="001B5FC1">
              <w:t>3</w:t>
            </w:r>
          </w:p>
        </w:tc>
      </w:tr>
      <w:tr w:rsidR="00580D6C" w:rsidRPr="001B5FC1" w:rsidTr="00580D6C">
        <w:tc>
          <w:tcPr>
            <w:tcW w:w="534" w:type="dxa"/>
            <w:shd w:val="clear" w:color="auto" w:fill="auto"/>
          </w:tcPr>
          <w:p w:rsidR="00580D6C" w:rsidRDefault="00580D6C" w:rsidP="001B5FC1">
            <w:r>
              <w:t>5</w:t>
            </w:r>
          </w:p>
        </w:tc>
        <w:tc>
          <w:tcPr>
            <w:tcW w:w="6520" w:type="dxa"/>
            <w:shd w:val="clear" w:color="auto" w:fill="auto"/>
          </w:tcPr>
          <w:p w:rsidR="00580D6C" w:rsidRPr="001B5FC1" w:rsidRDefault="00580D6C" w:rsidP="001B5FC1">
            <w:pPr>
              <w:rPr>
                <w:color w:val="FF0000"/>
              </w:rPr>
            </w:pPr>
            <w:r w:rsidRPr="001B5FC1">
              <w:rPr>
                <w:lang w:val="en-US"/>
              </w:rPr>
              <w:t>TACT</w:t>
            </w:r>
            <w:r w:rsidRPr="001B5FC1">
              <w:t xml:space="preserve"> </w:t>
            </w:r>
            <w:r w:rsidRPr="001B5FC1">
              <w:rPr>
                <w:lang w:val="en-US"/>
              </w:rPr>
              <w:t>HELLAS</w:t>
            </w:r>
            <w:r w:rsidRPr="001B5FC1">
              <w:t xml:space="preserve"> – ΟΙΚΟΤΡΟΦΕΙΟ </w:t>
            </w:r>
          </w:p>
        </w:tc>
        <w:tc>
          <w:tcPr>
            <w:tcW w:w="1276" w:type="dxa"/>
            <w:shd w:val="clear" w:color="auto" w:fill="auto"/>
          </w:tcPr>
          <w:p w:rsidR="00580D6C" w:rsidRPr="001B5FC1" w:rsidRDefault="00580D6C" w:rsidP="001B5FC1">
            <w:pPr>
              <w:jc w:val="center"/>
            </w:pPr>
            <w:r w:rsidRPr="001B5FC1">
              <w:t>3</w:t>
            </w:r>
          </w:p>
        </w:tc>
      </w:tr>
      <w:tr w:rsidR="00580D6C" w:rsidRPr="001B5FC1" w:rsidTr="00580D6C">
        <w:tc>
          <w:tcPr>
            <w:tcW w:w="534" w:type="dxa"/>
            <w:shd w:val="clear" w:color="auto" w:fill="C00000"/>
          </w:tcPr>
          <w:p w:rsidR="00580D6C" w:rsidRPr="00395E2F" w:rsidRDefault="00580D6C" w:rsidP="001B5FC1">
            <w:pPr>
              <w:jc w:val="center"/>
              <w:rPr>
                <w:b/>
              </w:rPr>
            </w:pPr>
            <w:r w:rsidRPr="00395E2F">
              <w:rPr>
                <w:b/>
              </w:rPr>
              <w:t>α/α</w:t>
            </w:r>
          </w:p>
        </w:tc>
        <w:tc>
          <w:tcPr>
            <w:tcW w:w="6520" w:type="dxa"/>
            <w:shd w:val="clear" w:color="auto" w:fill="C00000"/>
          </w:tcPr>
          <w:p w:rsidR="00580D6C" w:rsidRPr="001B5FC1" w:rsidRDefault="00580D6C" w:rsidP="001B5FC1">
            <w:pPr>
              <w:rPr>
                <w:b/>
              </w:rPr>
            </w:pPr>
            <w:r w:rsidRPr="001B5FC1">
              <w:rPr>
                <w:b/>
              </w:rPr>
              <w:t>ΠΕΡΙΦ. ΙΟΝΙΩΝ ΝΗΣΩΝ (3)</w:t>
            </w:r>
          </w:p>
        </w:tc>
        <w:tc>
          <w:tcPr>
            <w:tcW w:w="1276" w:type="dxa"/>
            <w:shd w:val="clear" w:color="auto" w:fill="C00000"/>
          </w:tcPr>
          <w:p w:rsidR="00580D6C" w:rsidRPr="001B5FC1" w:rsidRDefault="00580D6C" w:rsidP="001B5FC1"/>
        </w:tc>
      </w:tr>
      <w:tr w:rsidR="00580D6C" w:rsidRPr="001B5FC1" w:rsidTr="00580D6C">
        <w:tc>
          <w:tcPr>
            <w:tcW w:w="534" w:type="dxa"/>
            <w:shd w:val="clear" w:color="auto" w:fill="auto"/>
          </w:tcPr>
          <w:p w:rsidR="00580D6C" w:rsidRDefault="00580D6C" w:rsidP="001B5FC1">
            <w:r>
              <w:t>1</w:t>
            </w:r>
          </w:p>
        </w:tc>
        <w:tc>
          <w:tcPr>
            <w:tcW w:w="6520" w:type="dxa"/>
            <w:shd w:val="clear" w:color="auto" w:fill="auto"/>
          </w:tcPr>
          <w:p w:rsidR="00580D6C" w:rsidRPr="001B5FC1" w:rsidRDefault="00580D6C" w:rsidP="001B5FC1">
            <w:pPr>
              <w:rPr>
                <w:color w:val="FF0000"/>
              </w:rPr>
            </w:pPr>
            <w:r w:rsidRPr="001B5FC1">
              <w:t>ΣΥΛΛΟΓΟΣ  ΓΟΝΕΩΝ ΚΗΔΕΜΟΝΩΝ ΚΑΙ ΦΙΛΩΝ ΑΤΟΜΩΝ ΜΕ ΑΝΑΠΗΡΙΑ ΚΕΡΚΥΡΑΣ- ΚΕΝΤΡΟ ΕΙΔΙΚΗΣ ΑΓΩΓΗΣ ΜΕΛΙΣΣΑ</w:t>
            </w:r>
          </w:p>
        </w:tc>
        <w:tc>
          <w:tcPr>
            <w:tcW w:w="1276" w:type="dxa"/>
            <w:shd w:val="clear" w:color="auto" w:fill="auto"/>
          </w:tcPr>
          <w:p w:rsidR="00580D6C" w:rsidRPr="001B5FC1" w:rsidRDefault="00580D6C" w:rsidP="001B5FC1">
            <w:pPr>
              <w:jc w:val="center"/>
            </w:pPr>
            <w:r w:rsidRPr="001B5FC1">
              <w:t>3</w:t>
            </w:r>
          </w:p>
        </w:tc>
      </w:tr>
      <w:tr w:rsidR="00580D6C" w:rsidRPr="001B5FC1" w:rsidTr="00580D6C">
        <w:tc>
          <w:tcPr>
            <w:tcW w:w="534" w:type="dxa"/>
            <w:shd w:val="clear" w:color="auto" w:fill="auto"/>
          </w:tcPr>
          <w:p w:rsidR="00580D6C" w:rsidRDefault="00580D6C" w:rsidP="001B5FC1">
            <w:r>
              <w:t>2</w:t>
            </w:r>
          </w:p>
        </w:tc>
        <w:tc>
          <w:tcPr>
            <w:tcW w:w="6520" w:type="dxa"/>
            <w:shd w:val="clear" w:color="auto" w:fill="auto"/>
          </w:tcPr>
          <w:p w:rsidR="00580D6C" w:rsidRPr="001B5FC1" w:rsidRDefault="00580D6C" w:rsidP="001B5FC1">
            <w:r w:rsidRPr="001B5FC1">
              <w:t>ΚΟΙΝΩΦΕΛΗΣ  ΕΠΙΧΕΙΡΗΣΗ  ΔΗΜΟΥ ΖΑΚΥΝΘΟΥ</w:t>
            </w:r>
          </w:p>
        </w:tc>
        <w:tc>
          <w:tcPr>
            <w:tcW w:w="1276" w:type="dxa"/>
            <w:shd w:val="clear" w:color="auto" w:fill="auto"/>
          </w:tcPr>
          <w:p w:rsidR="00580D6C" w:rsidRPr="001B5FC1" w:rsidRDefault="00580D6C" w:rsidP="001B5FC1">
            <w:pPr>
              <w:jc w:val="center"/>
            </w:pPr>
            <w:r w:rsidRPr="001B5FC1">
              <w:t>3</w:t>
            </w:r>
          </w:p>
        </w:tc>
      </w:tr>
      <w:tr w:rsidR="00580D6C" w:rsidRPr="001B5FC1" w:rsidTr="00580D6C">
        <w:tc>
          <w:tcPr>
            <w:tcW w:w="534" w:type="dxa"/>
            <w:shd w:val="clear" w:color="auto" w:fill="auto"/>
          </w:tcPr>
          <w:p w:rsidR="00580D6C" w:rsidRDefault="00580D6C" w:rsidP="001B5FC1">
            <w:r>
              <w:t>3</w:t>
            </w:r>
          </w:p>
        </w:tc>
        <w:tc>
          <w:tcPr>
            <w:tcW w:w="6520" w:type="dxa"/>
            <w:shd w:val="clear" w:color="auto" w:fill="auto"/>
          </w:tcPr>
          <w:p w:rsidR="00580D6C" w:rsidRPr="001B5FC1" w:rsidRDefault="00580D6C" w:rsidP="001B5FC1">
            <w:r w:rsidRPr="001B5FC1">
              <w:t>ΚΕΝΤΡΟ ΚΟΙΝΩΝΙΚΗΣ ΠΡΟΝΟΙΑΣ ΠΕΡΙΦΕΡΕΙΑΣ ΙΟΝΙΩΝ ΝΗΣΩΝ (ΠΡΩΗΝ ΟΔΑΖ) ΤΜΗΜΑ ΕΠΑΓΓΕΛΜΑΤΙΚΗΣ ΚΑΤΑΡΤΙΣΗΣ ΑΤΟΜΩΝ ΜΕ ΑΝΑΠΗΡΙΑ</w:t>
            </w:r>
          </w:p>
        </w:tc>
        <w:tc>
          <w:tcPr>
            <w:tcW w:w="1276" w:type="dxa"/>
            <w:shd w:val="clear" w:color="auto" w:fill="auto"/>
          </w:tcPr>
          <w:p w:rsidR="00580D6C" w:rsidRPr="001B5FC1" w:rsidRDefault="00580D6C" w:rsidP="001B5FC1">
            <w:pPr>
              <w:jc w:val="center"/>
            </w:pPr>
            <w:r w:rsidRPr="001B5FC1">
              <w:t>3</w:t>
            </w:r>
          </w:p>
        </w:tc>
      </w:tr>
      <w:tr w:rsidR="00580D6C" w:rsidTr="00580D6C">
        <w:tc>
          <w:tcPr>
            <w:tcW w:w="534" w:type="dxa"/>
            <w:shd w:val="clear" w:color="auto" w:fill="C00000"/>
          </w:tcPr>
          <w:p w:rsidR="00580D6C" w:rsidRDefault="00580D6C" w:rsidP="001B5FC1">
            <w:r>
              <w:t>α/α</w:t>
            </w:r>
          </w:p>
        </w:tc>
        <w:tc>
          <w:tcPr>
            <w:tcW w:w="6520" w:type="dxa"/>
            <w:shd w:val="clear" w:color="auto" w:fill="C00000"/>
          </w:tcPr>
          <w:p w:rsidR="00580D6C" w:rsidRPr="00395E2F" w:rsidRDefault="00580D6C" w:rsidP="001B5FC1">
            <w:pPr>
              <w:rPr>
                <w:b/>
                <w:color w:val="FF0000"/>
              </w:rPr>
            </w:pPr>
            <w:r w:rsidRPr="00395E2F">
              <w:rPr>
                <w:b/>
              </w:rPr>
              <w:t>ΠΕΡΙΦ.  ΔΥΤΙΚΗΣ ΕΛΛΑΔΑΣ  (7)</w:t>
            </w:r>
          </w:p>
        </w:tc>
        <w:tc>
          <w:tcPr>
            <w:tcW w:w="1276" w:type="dxa"/>
            <w:shd w:val="clear" w:color="auto" w:fill="C00000"/>
          </w:tcPr>
          <w:p w:rsidR="00580D6C" w:rsidRDefault="00580D6C" w:rsidP="001B5FC1"/>
        </w:tc>
      </w:tr>
      <w:tr w:rsidR="00580D6C" w:rsidTr="00580D6C">
        <w:tc>
          <w:tcPr>
            <w:tcW w:w="534" w:type="dxa"/>
            <w:shd w:val="clear" w:color="auto" w:fill="auto"/>
          </w:tcPr>
          <w:p w:rsidR="00580D6C" w:rsidRDefault="00580D6C" w:rsidP="001B5FC1">
            <w:r>
              <w:t>1</w:t>
            </w:r>
          </w:p>
        </w:tc>
        <w:tc>
          <w:tcPr>
            <w:tcW w:w="6520" w:type="dxa"/>
            <w:shd w:val="clear" w:color="auto" w:fill="auto"/>
          </w:tcPr>
          <w:p w:rsidR="00580D6C" w:rsidRPr="00395E2F" w:rsidRDefault="000541B3" w:rsidP="001B5FC1">
            <w:pPr>
              <w:rPr>
                <w:color w:val="FF0000"/>
              </w:rPr>
            </w:pPr>
            <w:r>
              <w:t>ΣΥΛΛΟΓ</w:t>
            </w:r>
            <w:r w:rsidR="00580D6C">
              <w:t>ΟΣ ΑΜΕΑ ΓΟΝΕΩΝ ΚΑΙ ΦΙΛΩΝ «ΗΛΙΑΧΤΙΔΑ»</w:t>
            </w:r>
          </w:p>
        </w:tc>
        <w:tc>
          <w:tcPr>
            <w:tcW w:w="1276" w:type="dxa"/>
            <w:shd w:val="clear" w:color="auto" w:fill="auto"/>
          </w:tcPr>
          <w:p w:rsidR="00580D6C" w:rsidRDefault="00580D6C" w:rsidP="001B5FC1">
            <w:pPr>
              <w:jc w:val="center"/>
            </w:pPr>
            <w:r>
              <w:t>3</w:t>
            </w:r>
          </w:p>
        </w:tc>
      </w:tr>
      <w:tr w:rsidR="00580D6C" w:rsidTr="00580D6C">
        <w:tc>
          <w:tcPr>
            <w:tcW w:w="534" w:type="dxa"/>
            <w:shd w:val="clear" w:color="auto" w:fill="auto"/>
          </w:tcPr>
          <w:p w:rsidR="00580D6C" w:rsidRDefault="00580D6C" w:rsidP="001B5FC1">
            <w:r>
              <w:t>2</w:t>
            </w:r>
          </w:p>
        </w:tc>
        <w:tc>
          <w:tcPr>
            <w:tcW w:w="6520" w:type="dxa"/>
            <w:shd w:val="clear" w:color="auto" w:fill="auto"/>
          </w:tcPr>
          <w:p w:rsidR="00580D6C" w:rsidRPr="00B0216A" w:rsidRDefault="00580D6C" w:rsidP="001B5FC1">
            <w:r>
              <w:t xml:space="preserve">ΕΤΑΙΡΕΙΑ ΨΥΧΙΚΗΣ ΥΓΕΙΑΣ ΚΑΙ ΕΚΠΑΙΔΕΥΣΗΣ ΑΤΟΜΩΝ ΜΕ ΑΥΤΙΣΜΟ ΑΧΑΪΑΣ </w:t>
            </w:r>
          </w:p>
        </w:tc>
        <w:tc>
          <w:tcPr>
            <w:tcW w:w="1276" w:type="dxa"/>
            <w:shd w:val="clear" w:color="auto" w:fill="auto"/>
          </w:tcPr>
          <w:p w:rsidR="00580D6C" w:rsidRDefault="00580D6C" w:rsidP="001B5FC1">
            <w:pPr>
              <w:jc w:val="center"/>
            </w:pPr>
            <w:r>
              <w:t>3</w:t>
            </w:r>
          </w:p>
        </w:tc>
      </w:tr>
      <w:tr w:rsidR="00580D6C" w:rsidTr="00580D6C">
        <w:tc>
          <w:tcPr>
            <w:tcW w:w="534" w:type="dxa"/>
            <w:shd w:val="clear" w:color="auto" w:fill="auto"/>
          </w:tcPr>
          <w:p w:rsidR="00580D6C" w:rsidRDefault="00580D6C" w:rsidP="001B5FC1">
            <w:r>
              <w:t>3</w:t>
            </w:r>
          </w:p>
        </w:tc>
        <w:tc>
          <w:tcPr>
            <w:tcW w:w="6520" w:type="dxa"/>
            <w:shd w:val="clear" w:color="auto" w:fill="auto"/>
          </w:tcPr>
          <w:p w:rsidR="00580D6C" w:rsidRPr="00B0216A" w:rsidRDefault="00580D6C" w:rsidP="001B5FC1">
            <w:r>
              <w:t>ΘΕΡΑΠΕΥΤΙΚΟ ΠΑΙΔΑΓΩΓΙΚΟ ΚΕΝΤΡΟ «Η ΜΕΡΙΜΝΑ»</w:t>
            </w:r>
          </w:p>
        </w:tc>
        <w:tc>
          <w:tcPr>
            <w:tcW w:w="1276" w:type="dxa"/>
            <w:shd w:val="clear" w:color="auto" w:fill="auto"/>
          </w:tcPr>
          <w:p w:rsidR="00580D6C" w:rsidRDefault="00580D6C" w:rsidP="001B5FC1"/>
        </w:tc>
      </w:tr>
      <w:tr w:rsidR="00580D6C" w:rsidTr="00580D6C">
        <w:tc>
          <w:tcPr>
            <w:tcW w:w="534" w:type="dxa"/>
            <w:shd w:val="clear" w:color="auto" w:fill="auto"/>
          </w:tcPr>
          <w:p w:rsidR="00580D6C" w:rsidRDefault="00580D6C" w:rsidP="001B5FC1">
            <w:r>
              <w:t>4</w:t>
            </w:r>
          </w:p>
        </w:tc>
        <w:tc>
          <w:tcPr>
            <w:tcW w:w="6520" w:type="dxa"/>
            <w:shd w:val="clear" w:color="auto" w:fill="auto"/>
          </w:tcPr>
          <w:p w:rsidR="00580D6C" w:rsidRPr="00B0216A" w:rsidRDefault="00580D6C" w:rsidP="001B5FC1">
            <w:r w:rsidRPr="00B0216A">
              <w:t xml:space="preserve">ΚΕΝΤΡΟ ΚΟΙΝΩΝΙΚΗΣ ΠΡΟΝΟΙΑΣ </w:t>
            </w:r>
            <w:r>
              <w:t xml:space="preserve">ΔΥΤΙΚΗΣ ΕΛΛΑΔΟΣ ΠΑΡΑΡΤΗΜΑ ΑΜΕΑ ΛΕΧΑΙΝΩΝ </w:t>
            </w:r>
          </w:p>
        </w:tc>
        <w:tc>
          <w:tcPr>
            <w:tcW w:w="1276" w:type="dxa"/>
            <w:shd w:val="clear" w:color="auto" w:fill="auto"/>
          </w:tcPr>
          <w:p w:rsidR="00580D6C" w:rsidRDefault="00580D6C" w:rsidP="001B5FC1">
            <w:pPr>
              <w:jc w:val="center"/>
            </w:pPr>
            <w:r>
              <w:t>3</w:t>
            </w:r>
          </w:p>
        </w:tc>
      </w:tr>
      <w:tr w:rsidR="00580D6C" w:rsidTr="00580D6C">
        <w:tc>
          <w:tcPr>
            <w:tcW w:w="534" w:type="dxa"/>
            <w:shd w:val="clear" w:color="auto" w:fill="auto"/>
          </w:tcPr>
          <w:p w:rsidR="00580D6C" w:rsidRDefault="00580D6C" w:rsidP="001B5FC1">
            <w:r>
              <w:t>5</w:t>
            </w:r>
          </w:p>
        </w:tc>
        <w:tc>
          <w:tcPr>
            <w:tcW w:w="6520" w:type="dxa"/>
            <w:shd w:val="clear" w:color="auto" w:fill="auto"/>
          </w:tcPr>
          <w:p w:rsidR="00580D6C" w:rsidRPr="00B0216A" w:rsidRDefault="00580D6C" w:rsidP="001B5FC1">
            <w:r w:rsidRPr="00B0216A">
              <w:t xml:space="preserve">ΣΥΛΛΟΓΟΣ </w:t>
            </w:r>
            <w:r>
              <w:t>ΑΜΕΑ ΓΟΝΕΩΝ ΚΑΙ ΦΙΛΩΝ «ΑΛΚΥΟΝΗ» ΝΑΥΠΑΚΤΙΑΣ ΚΑΙ ΔΩΡΙΔΑΣ</w:t>
            </w:r>
          </w:p>
        </w:tc>
        <w:tc>
          <w:tcPr>
            <w:tcW w:w="1276" w:type="dxa"/>
            <w:shd w:val="clear" w:color="auto" w:fill="auto"/>
          </w:tcPr>
          <w:p w:rsidR="00580D6C" w:rsidRDefault="00580D6C" w:rsidP="001B5FC1">
            <w:pPr>
              <w:jc w:val="center"/>
            </w:pPr>
            <w:r>
              <w:t>3</w:t>
            </w:r>
          </w:p>
        </w:tc>
      </w:tr>
      <w:tr w:rsidR="00580D6C" w:rsidTr="00580D6C">
        <w:tc>
          <w:tcPr>
            <w:tcW w:w="534" w:type="dxa"/>
            <w:shd w:val="clear" w:color="auto" w:fill="auto"/>
          </w:tcPr>
          <w:p w:rsidR="00580D6C" w:rsidRDefault="00580D6C" w:rsidP="001B5FC1">
            <w:r>
              <w:t>6</w:t>
            </w:r>
          </w:p>
        </w:tc>
        <w:tc>
          <w:tcPr>
            <w:tcW w:w="6520" w:type="dxa"/>
            <w:shd w:val="clear" w:color="auto" w:fill="auto"/>
          </w:tcPr>
          <w:p w:rsidR="00580D6C" w:rsidRPr="00395E2F" w:rsidRDefault="00580D6C" w:rsidP="001B5FC1">
            <w:pPr>
              <w:rPr>
                <w:color w:val="FF0000"/>
              </w:rPr>
            </w:pPr>
            <w:r>
              <w:t xml:space="preserve">ΣΥΛΛΟΓΟΣ ΓΙΑ ΤΗΝ ΨΥΧΙΚΗ ΥΓΕΙΑ – Σ.Ο.Ψ.Υ. ΠΑΤΡΑΣ </w:t>
            </w:r>
          </w:p>
        </w:tc>
        <w:tc>
          <w:tcPr>
            <w:tcW w:w="1276" w:type="dxa"/>
            <w:shd w:val="clear" w:color="auto" w:fill="auto"/>
          </w:tcPr>
          <w:p w:rsidR="00580D6C" w:rsidRDefault="00580D6C" w:rsidP="001B5FC1">
            <w:pPr>
              <w:jc w:val="center"/>
            </w:pPr>
            <w:r>
              <w:t>3</w:t>
            </w:r>
          </w:p>
        </w:tc>
      </w:tr>
      <w:tr w:rsidR="00580D6C" w:rsidTr="00580D6C">
        <w:tc>
          <w:tcPr>
            <w:tcW w:w="534" w:type="dxa"/>
            <w:shd w:val="clear" w:color="auto" w:fill="auto"/>
          </w:tcPr>
          <w:p w:rsidR="00580D6C" w:rsidRDefault="00580D6C" w:rsidP="001B5FC1">
            <w:r>
              <w:t>7</w:t>
            </w:r>
          </w:p>
        </w:tc>
        <w:tc>
          <w:tcPr>
            <w:tcW w:w="6520" w:type="dxa"/>
            <w:shd w:val="clear" w:color="auto" w:fill="auto"/>
          </w:tcPr>
          <w:p w:rsidR="00580D6C" w:rsidRPr="00395E2F" w:rsidRDefault="00580D6C" w:rsidP="001B5FC1">
            <w:pPr>
              <w:rPr>
                <w:b/>
                <w:color w:val="FF0000"/>
              </w:rPr>
            </w:pPr>
            <w:r>
              <w:t>ΚΕΝΤΡΟ ΚΟΙΝΩΝΙΚΗΣ ΠΡΟΝΟΙΑΣ ΠΕΡΙΦΕΡΕΙΑΣ ΔΥΤΙΚΗΣ ΕΛΛ</w:t>
            </w:r>
            <w:r w:rsidR="000541B3">
              <w:t xml:space="preserve">ΑΔΟΣ </w:t>
            </w:r>
            <w:r>
              <w:t xml:space="preserve">ΠΑΡΑΡΤΗΜΑ ΑΜΕΑ ΑΙΓΙΟΥ </w:t>
            </w:r>
          </w:p>
        </w:tc>
        <w:tc>
          <w:tcPr>
            <w:tcW w:w="1276" w:type="dxa"/>
            <w:shd w:val="clear" w:color="auto" w:fill="auto"/>
          </w:tcPr>
          <w:p w:rsidR="00580D6C" w:rsidRDefault="00580D6C" w:rsidP="001B5FC1">
            <w:pPr>
              <w:jc w:val="center"/>
            </w:pPr>
            <w:r>
              <w:t>3</w:t>
            </w:r>
          </w:p>
        </w:tc>
      </w:tr>
      <w:tr w:rsidR="00580D6C" w:rsidTr="00580D6C">
        <w:tc>
          <w:tcPr>
            <w:tcW w:w="534" w:type="dxa"/>
            <w:shd w:val="clear" w:color="auto" w:fill="C00000"/>
          </w:tcPr>
          <w:p w:rsidR="00580D6C" w:rsidRDefault="00580D6C" w:rsidP="001B5FC1">
            <w:r>
              <w:t>α/α</w:t>
            </w:r>
          </w:p>
        </w:tc>
        <w:tc>
          <w:tcPr>
            <w:tcW w:w="6520" w:type="dxa"/>
            <w:shd w:val="clear" w:color="auto" w:fill="C00000"/>
          </w:tcPr>
          <w:p w:rsidR="00580D6C" w:rsidRPr="00395E2F" w:rsidRDefault="00580D6C" w:rsidP="001B5FC1">
            <w:pPr>
              <w:rPr>
                <w:b/>
              </w:rPr>
            </w:pPr>
            <w:r w:rsidRPr="00395E2F">
              <w:rPr>
                <w:b/>
              </w:rPr>
              <w:t>ΠΕΡΙΦ. ΠΕΛΟΠΟΝΝΗΣΟΥ (3)</w:t>
            </w:r>
          </w:p>
        </w:tc>
        <w:tc>
          <w:tcPr>
            <w:tcW w:w="1276" w:type="dxa"/>
            <w:shd w:val="clear" w:color="auto" w:fill="C00000"/>
          </w:tcPr>
          <w:p w:rsidR="00580D6C" w:rsidRDefault="00580D6C" w:rsidP="001B5FC1"/>
        </w:tc>
      </w:tr>
      <w:tr w:rsidR="00580D6C" w:rsidTr="00580D6C">
        <w:tc>
          <w:tcPr>
            <w:tcW w:w="534" w:type="dxa"/>
            <w:shd w:val="clear" w:color="auto" w:fill="auto"/>
          </w:tcPr>
          <w:p w:rsidR="00580D6C" w:rsidRDefault="00580D6C" w:rsidP="001B5FC1">
            <w:r>
              <w:t>1</w:t>
            </w:r>
          </w:p>
        </w:tc>
        <w:tc>
          <w:tcPr>
            <w:tcW w:w="6520" w:type="dxa"/>
            <w:shd w:val="clear" w:color="auto" w:fill="auto"/>
          </w:tcPr>
          <w:p w:rsidR="00580D6C" w:rsidRPr="00B0216A" w:rsidRDefault="00580D6C" w:rsidP="001B5FC1">
            <w:r w:rsidRPr="00B0216A">
              <w:t>ΣΥΛ</w:t>
            </w:r>
            <w:r>
              <w:t>ΛΟΓΟΣ ΓΟΝΕΩΝ ΚΑΙ ΚΗΔΕΜΟΝΩΝ ΑΜΕΑ Ν. ΜΕΣΣΗΝΙΑΣ «Η ΥΠΟΜΟΝΗ»</w:t>
            </w:r>
          </w:p>
        </w:tc>
        <w:tc>
          <w:tcPr>
            <w:tcW w:w="1276" w:type="dxa"/>
            <w:shd w:val="clear" w:color="auto" w:fill="auto"/>
          </w:tcPr>
          <w:p w:rsidR="00580D6C" w:rsidRDefault="00580D6C" w:rsidP="001B5FC1">
            <w:pPr>
              <w:jc w:val="center"/>
            </w:pPr>
            <w:r>
              <w:t>3</w:t>
            </w:r>
          </w:p>
        </w:tc>
      </w:tr>
      <w:tr w:rsidR="00580D6C" w:rsidTr="00580D6C">
        <w:tc>
          <w:tcPr>
            <w:tcW w:w="534" w:type="dxa"/>
            <w:shd w:val="clear" w:color="auto" w:fill="auto"/>
          </w:tcPr>
          <w:p w:rsidR="00580D6C" w:rsidRDefault="00580D6C" w:rsidP="001B5FC1">
            <w:r>
              <w:t>2</w:t>
            </w:r>
          </w:p>
        </w:tc>
        <w:tc>
          <w:tcPr>
            <w:tcW w:w="6520" w:type="dxa"/>
            <w:shd w:val="clear" w:color="auto" w:fill="auto"/>
          </w:tcPr>
          <w:p w:rsidR="00580D6C" w:rsidRPr="00395E2F" w:rsidRDefault="00580D6C" w:rsidP="001B5FC1">
            <w:pPr>
              <w:rPr>
                <w:color w:val="FF0000"/>
              </w:rPr>
            </w:pPr>
            <w:r>
              <w:t>ΣΥΛΛΟΓΟΣ ΑΤΟΜΩΝ ΜΕ ΑΝΑΠΗΡΙΕΣ Ν. ΑΡΓΟΛΙΔΑΣ</w:t>
            </w:r>
          </w:p>
        </w:tc>
        <w:tc>
          <w:tcPr>
            <w:tcW w:w="1276" w:type="dxa"/>
            <w:shd w:val="clear" w:color="auto" w:fill="auto"/>
          </w:tcPr>
          <w:p w:rsidR="00580D6C" w:rsidRDefault="00580D6C" w:rsidP="001B5FC1">
            <w:pPr>
              <w:jc w:val="center"/>
            </w:pPr>
            <w:r>
              <w:t>3</w:t>
            </w:r>
          </w:p>
        </w:tc>
      </w:tr>
      <w:tr w:rsidR="00580D6C" w:rsidTr="00580D6C">
        <w:tc>
          <w:tcPr>
            <w:tcW w:w="534" w:type="dxa"/>
            <w:shd w:val="clear" w:color="auto" w:fill="auto"/>
          </w:tcPr>
          <w:p w:rsidR="00580D6C" w:rsidRDefault="00580D6C" w:rsidP="001B5FC1">
            <w:r>
              <w:t>3</w:t>
            </w:r>
          </w:p>
        </w:tc>
        <w:tc>
          <w:tcPr>
            <w:tcW w:w="6520" w:type="dxa"/>
            <w:shd w:val="clear" w:color="auto" w:fill="auto"/>
          </w:tcPr>
          <w:p w:rsidR="00580D6C" w:rsidRPr="00395E2F" w:rsidRDefault="00580D6C" w:rsidP="001B5FC1">
            <w:pPr>
              <w:rPr>
                <w:color w:val="FF0000"/>
              </w:rPr>
            </w:pPr>
            <w:r w:rsidRPr="00B0216A">
              <w:t>ΣΥ</w:t>
            </w:r>
            <w:r>
              <w:t>ΛΛΟΓΟΣ ΓΟΝΕΩΝ, ΚΗΔΕΜΟΝΩΝ ΚΑΙ ΦΙΛΩΝ ΠΑΙΔΙΩΝ ΚΑΙ ΑΤΟΜΩΝ ΜΕ ΕΙΔΙΚΕΣ ΑΝΑΓΚΕΣ Ν. ΚΟΡΙΝΘΙΑΣ</w:t>
            </w:r>
          </w:p>
        </w:tc>
        <w:tc>
          <w:tcPr>
            <w:tcW w:w="1276" w:type="dxa"/>
            <w:shd w:val="clear" w:color="auto" w:fill="auto"/>
          </w:tcPr>
          <w:p w:rsidR="00580D6C" w:rsidRDefault="00580D6C" w:rsidP="001B5FC1">
            <w:pPr>
              <w:jc w:val="center"/>
            </w:pPr>
            <w:r>
              <w:t>3</w:t>
            </w:r>
          </w:p>
        </w:tc>
      </w:tr>
      <w:tr w:rsidR="00580D6C" w:rsidTr="00580D6C">
        <w:tc>
          <w:tcPr>
            <w:tcW w:w="534" w:type="dxa"/>
            <w:shd w:val="clear" w:color="auto" w:fill="C00000"/>
          </w:tcPr>
          <w:p w:rsidR="00580D6C" w:rsidRPr="00A027A0" w:rsidRDefault="00580D6C" w:rsidP="001B5FC1">
            <w:pPr>
              <w:rPr>
                <w:b/>
              </w:rPr>
            </w:pPr>
            <w:r w:rsidRPr="00A027A0">
              <w:rPr>
                <w:b/>
              </w:rPr>
              <w:t>α/α</w:t>
            </w:r>
          </w:p>
        </w:tc>
        <w:tc>
          <w:tcPr>
            <w:tcW w:w="6520" w:type="dxa"/>
            <w:shd w:val="clear" w:color="auto" w:fill="C00000"/>
          </w:tcPr>
          <w:p w:rsidR="00580D6C" w:rsidRPr="00A027A0" w:rsidRDefault="00580D6C" w:rsidP="001B5FC1">
            <w:pPr>
              <w:rPr>
                <w:b/>
              </w:rPr>
            </w:pPr>
            <w:r w:rsidRPr="00A027A0">
              <w:rPr>
                <w:b/>
              </w:rPr>
              <w:t>ΠΕΡΙΦ. ΒΟΡΕΙΟΥ ΑΙΓΑΙΟΥ (2)</w:t>
            </w:r>
          </w:p>
        </w:tc>
        <w:tc>
          <w:tcPr>
            <w:tcW w:w="1276" w:type="dxa"/>
            <w:shd w:val="clear" w:color="auto" w:fill="C00000"/>
          </w:tcPr>
          <w:p w:rsidR="00580D6C" w:rsidRPr="00A027A0" w:rsidRDefault="00580D6C" w:rsidP="001B5FC1">
            <w:pPr>
              <w:rPr>
                <w:b/>
              </w:rPr>
            </w:pPr>
          </w:p>
        </w:tc>
      </w:tr>
      <w:tr w:rsidR="00580D6C" w:rsidTr="00580D6C">
        <w:tc>
          <w:tcPr>
            <w:tcW w:w="534" w:type="dxa"/>
            <w:shd w:val="clear" w:color="auto" w:fill="auto"/>
          </w:tcPr>
          <w:p w:rsidR="00580D6C" w:rsidRDefault="00580D6C" w:rsidP="001B5FC1">
            <w:r>
              <w:t>1</w:t>
            </w:r>
          </w:p>
        </w:tc>
        <w:tc>
          <w:tcPr>
            <w:tcW w:w="6520" w:type="dxa"/>
            <w:shd w:val="clear" w:color="auto" w:fill="auto"/>
          </w:tcPr>
          <w:p w:rsidR="00580D6C" w:rsidRPr="001B5FC1" w:rsidRDefault="00580D6C" w:rsidP="001B5FC1">
            <w:pPr>
              <w:rPr>
                <w:color w:val="FF0000"/>
              </w:rPr>
            </w:pPr>
            <w:r w:rsidRPr="001B5FC1">
              <w:t xml:space="preserve">ΣΥΛΛΟΓΟΣ ΓΟΝΕΩΝ ΚΑΙ ΚΗΔΕΜΟΝΩΝ ΑΜΕΑ Ν. ΧΙΟΥ </w:t>
            </w:r>
          </w:p>
        </w:tc>
        <w:tc>
          <w:tcPr>
            <w:tcW w:w="1276" w:type="dxa"/>
            <w:shd w:val="clear" w:color="auto" w:fill="auto"/>
          </w:tcPr>
          <w:p w:rsidR="00580D6C" w:rsidRPr="001B5FC1" w:rsidRDefault="00580D6C" w:rsidP="001B5FC1">
            <w:pPr>
              <w:jc w:val="center"/>
            </w:pPr>
            <w:r w:rsidRPr="001B5FC1">
              <w:t>3</w:t>
            </w:r>
          </w:p>
        </w:tc>
      </w:tr>
      <w:tr w:rsidR="00580D6C" w:rsidTr="00580D6C">
        <w:tc>
          <w:tcPr>
            <w:tcW w:w="534" w:type="dxa"/>
            <w:shd w:val="clear" w:color="auto" w:fill="auto"/>
          </w:tcPr>
          <w:p w:rsidR="00580D6C" w:rsidRDefault="00580D6C" w:rsidP="001B5FC1">
            <w:r>
              <w:t>2</w:t>
            </w:r>
          </w:p>
        </w:tc>
        <w:tc>
          <w:tcPr>
            <w:tcW w:w="6520" w:type="dxa"/>
            <w:shd w:val="clear" w:color="auto" w:fill="auto"/>
          </w:tcPr>
          <w:p w:rsidR="00580D6C" w:rsidRPr="001B5FC1" w:rsidRDefault="00580D6C" w:rsidP="001B5FC1">
            <w:pPr>
              <w:rPr>
                <w:color w:val="FF0000"/>
              </w:rPr>
            </w:pPr>
            <w:r w:rsidRPr="001B5FC1">
              <w:t xml:space="preserve">ΚΕΝΤΡΟ ΚΟΙΝΩΝΙΚΗΣ ΠΡΟΝΟΙΑΣ  ΠΕΡΙΦΕΡΕΙΑΣ ΒΟΡΕΙΟΥ ΑΙΓΑΙΟΥ, ΑΓΙΑΣΟΣ ΛΕΣΒΟΥ </w:t>
            </w:r>
          </w:p>
        </w:tc>
        <w:tc>
          <w:tcPr>
            <w:tcW w:w="1276" w:type="dxa"/>
            <w:shd w:val="clear" w:color="auto" w:fill="auto"/>
          </w:tcPr>
          <w:p w:rsidR="00580D6C" w:rsidRPr="001B5FC1" w:rsidRDefault="00580D6C" w:rsidP="001B5FC1">
            <w:pPr>
              <w:jc w:val="center"/>
            </w:pPr>
            <w:r w:rsidRPr="001B5FC1">
              <w:t>3</w:t>
            </w:r>
          </w:p>
        </w:tc>
      </w:tr>
      <w:tr w:rsidR="00580D6C" w:rsidTr="00580D6C">
        <w:tc>
          <w:tcPr>
            <w:tcW w:w="534" w:type="dxa"/>
            <w:shd w:val="clear" w:color="auto" w:fill="C00000"/>
          </w:tcPr>
          <w:p w:rsidR="00580D6C" w:rsidRPr="001B5FC1" w:rsidRDefault="00580D6C" w:rsidP="001B5FC1">
            <w:pPr>
              <w:rPr>
                <w:b/>
              </w:rPr>
            </w:pPr>
            <w:r>
              <w:t>α/α</w:t>
            </w:r>
          </w:p>
        </w:tc>
        <w:tc>
          <w:tcPr>
            <w:tcW w:w="6520" w:type="dxa"/>
            <w:shd w:val="clear" w:color="auto" w:fill="C00000"/>
          </w:tcPr>
          <w:p w:rsidR="00580D6C" w:rsidRPr="001B5FC1" w:rsidRDefault="00580D6C" w:rsidP="001B5FC1">
            <w:pPr>
              <w:rPr>
                <w:b/>
              </w:rPr>
            </w:pPr>
            <w:r w:rsidRPr="001B5FC1">
              <w:rPr>
                <w:b/>
              </w:rPr>
              <w:t>ΠΕΡΙΦ. ΚΡΗΤΗΣ (6)</w:t>
            </w:r>
          </w:p>
        </w:tc>
        <w:tc>
          <w:tcPr>
            <w:tcW w:w="1276" w:type="dxa"/>
            <w:shd w:val="clear" w:color="auto" w:fill="C00000"/>
          </w:tcPr>
          <w:p w:rsidR="00580D6C" w:rsidRPr="001B5FC1" w:rsidRDefault="00580D6C" w:rsidP="001B5FC1">
            <w:pPr>
              <w:rPr>
                <w:b/>
              </w:rPr>
            </w:pPr>
          </w:p>
        </w:tc>
      </w:tr>
      <w:tr w:rsidR="00580D6C" w:rsidTr="00580D6C">
        <w:tc>
          <w:tcPr>
            <w:tcW w:w="534" w:type="dxa"/>
            <w:shd w:val="clear" w:color="auto" w:fill="auto"/>
          </w:tcPr>
          <w:p w:rsidR="00580D6C" w:rsidRDefault="00580D6C" w:rsidP="001B5FC1">
            <w:r>
              <w:t>1</w:t>
            </w:r>
          </w:p>
        </w:tc>
        <w:tc>
          <w:tcPr>
            <w:tcW w:w="6520" w:type="dxa"/>
            <w:shd w:val="clear" w:color="auto" w:fill="auto"/>
          </w:tcPr>
          <w:p w:rsidR="00580D6C" w:rsidRPr="001B5FC1" w:rsidRDefault="00580D6C" w:rsidP="001B5FC1">
            <w:pPr>
              <w:rPr>
                <w:color w:val="FF0000"/>
              </w:rPr>
            </w:pPr>
            <w:r w:rsidRPr="001B5FC1">
              <w:t xml:space="preserve">ΚΕΝΤΡΟ ΚΟΙΝΩΝΙΚΗΣ ΠΡΟΝΟΙΑΣ ΠΕΡΙΦΕΡΕΙΑΣ ΚΡΗΤΗΣ ΠΑΡΑΡΤΗΜΑ ΑΜΕΑ ΧΑΝΙΩΝ </w:t>
            </w:r>
          </w:p>
        </w:tc>
        <w:tc>
          <w:tcPr>
            <w:tcW w:w="1276" w:type="dxa"/>
            <w:shd w:val="clear" w:color="auto" w:fill="auto"/>
          </w:tcPr>
          <w:p w:rsidR="00580D6C" w:rsidRPr="001B5FC1" w:rsidRDefault="00580D6C" w:rsidP="001B5FC1">
            <w:pPr>
              <w:jc w:val="center"/>
            </w:pPr>
            <w:r w:rsidRPr="001B5FC1">
              <w:t>3</w:t>
            </w:r>
          </w:p>
        </w:tc>
      </w:tr>
      <w:tr w:rsidR="00580D6C" w:rsidTr="00580D6C">
        <w:tc>
          <w:tcPr>
            <w:tcW w:w="534" w:type="dxa"/>
            <w:shd w:val="clear" w:color="auto" w:fill="auto"/>
          </w:tcPr>
          <w:p w:rsidR="00580D6C" w:rsidRDefault="00580D6C" w:rsidP="001B5FC1">
            <w:r>
              <w:t>2</w:t>
            </w:r>
          </w:p>
        </w:tc>
        <w:tc>
          <w:tcPr>
            <w:tcW w:w="6520" w:type="dxa"/>
            <w:shd w:val="clear" w:color="auto" w:fill="auto"/>
          </w:tcPr>
          <w:p w:rsidR="00580D6C" w:rsidRPr="001B5FC1" w:rsidRDefault="00580D6C" w:rsidP="001B5FC1">
            <w:r w:rsidRPr="001B5FC1">
              <w:t xml:space="preserve">ΕΝΩΣΙΣ ΓΟΝΕΩΝ ΚΗΔΕΜΟΝΩΝ ΚΑΙ ΦΙΛΩΝ ΑΠΡΟΣΑΡΜΟΣΤΩΝ ΑΤΟΜΩΝ ΚΕΝΤΡΟ ΕΙΔΙΚΩΝ ΠΑΙΔΙΩΝ  «ΖΩΟΔΟΧΟΣ  ΠΗΓΗ» </w:t>
            </w:r>
          </w:p>
        </w:tc>
        <w:tc>
          <w:tcPr>
            <w:tcW w:w="1276" w:type="dxa"/>
            <w:shd w:val="clear" w:color="auto" w:fill="auto"/>
          </w:tcPr>
          <w:p w:rsidR="00580D6C" w:rsidRPr="001B5FC1" w:rsidRDefault="00580D6C" w:rsidP="001B5FC1">
            <w:pPr>
              <w:jc w:val="center"/>
            </w:pPr>
            <w:r w:rsidRPr="001B5FC1">
              <w:t>3</w:t>
            </w:r>
          </w:p>
        </w:tc>
      </w:tr>
      <w:tr w:rsidR="00580D6C" w:rsidTr="00580D6C">
        <w:tc>
          <w:tcPr>
            <w:tcW w:w="534" w:type="dxa"/>
            <w:shd w:val="clear" w:color="auto" w:fill="auto"/>
          </w:tcPr>
          <w:p w:rsidR="00580D6C" w:rsidRDefault="00580D6C" w:rsidP="001B5FC1">
            <w:r>
              <w:t>3</w:t>
            </w:r>
          </w:p>
        </w:tc>
        <w:tc>
          <w:tcPr>
            <w:tcW w:w="6520" w:type="dxa"/>
            <w:shd w:val="clear" w:color="auto" w:fill="auto"/>
          </w:tcPr>
          <w:p w:rsidR="00580D6C" w:rsidRPr="001B5FC1" w:rsidRDefault="00580D6C" w:rsidP="001B5FC1">
            <w:r w:rsidRPr="001B5FC1">
              <w:t>ΣΥΛΛΟΓΟΣ ΓΟΝΕΩΝ,  ΚΗΔΕΜΟΝΩΝ &amp; ΦΙΛΩΝ ΤΩΝ ΑΤΟΜΩΝ, ΠΑΙΔΙΩΝ &amp; ΕΝΗΛΙΚΩΝ ΜΕ ΑΝΑΠΗΡΙΑ «ΑΓΑΠΗ»</w:t>
            </w:r>
          </w:p>
        </w:tc>
        <w:tc>
          <w:tcPr>
            <w:tcW w:w="1276" w:type="dxa"/>
            <w:shd w:val="clear" w:color="auto" w:fill="auto"/>
          </w:tcPr>
          <w:p w:rsidR="00580D6C" w:rsidRPr="001B5FC1" w:rsidRDefault="00580D6C" w:rsidP="001B5FC1">
            <w:pPr>
              <w:jc w:val="center"/>
            </w:pPr>
            <w:r w:rsidRPr="001B5FC1">
              <w:t>3</w:t>
            </w:r>
          </w:p>
        </w:tc>
      </w:tr>
      <w:tr w:rsidR="00580D6C" w:rsidTr="00580D6C">
        <w:tc>
          <w:tcPr>
            <w:tcW w:w="534" w:type="dxa"/>
            <w:shd w:val="clear" w:color="auto" w:fill="auto"/>
          </w:tcPr>
          <w:p w:rsidR="00580D6C" w:rsidRDefault="00580D6C" w:rsidP="001B5FC1">
            <w:r>
              <w:t>4</w:t>
            </w:r>
          </w:p>
        </w:tc>
        <w:tc>
          <w:tcPr>
            <w:tcW w:w="6520" w:type="dxa"/>
            <w:shd w:val="clear" w:color="auto" w:fill="auto"/>
          </w:tcPr>
          <w:p w:rsidR="00580D6C" w:rsidRPr="001B5FC1" w:rsidRDefault="00580D6C" w:rsidP="001B5FC1">
            <w:r w:rsidRPr="001B5FC1">
              <w:t xml:space="preserve">ΚΕΝΤΡΟ  ΚΟΙΝΩΝΙΚΗΣ ΠΡΟΝΟΙΑΣ ΠΕΡΙΦΕΡΕΙΑΣ ΚΡΗΤΗΣ ΠΑΡΑΡΤΗΜΑ ΑΜΕΑ ΛΑΣΙΘΙΟΥ </w:t>
            </w:r>
          </w:p>
        </w:tc>
        <w:tc>
          <w:tcPr>
            <w:tcW w:w="1276" w:type="dxa"/>
            <w:shd w:val="clear" w:color="auto" w:fill="auto"/>
          </w:tcPr>
          <w:p w:rsidR="00580D6C" w:rsidRPr="001B5FC1" w:rsidRDefault="00580D6C" w:rsidP="001B5FC1">
            <w:pPr>
              <w:jc w:val="center"/>
            </w:pPr>
            <w:r w:rsidRPr="001B5FC1">
              <w:t>3</w:t>
            </w:r>
          </w:p>
        </w:tc>
      </w:tr>
      <w:tr w:rsidR="00580D6C" w:rsidTr="00580D6C">
        <w:tc>
          <w:tcPr>
            <w:tcW w:w="534" w:type="dxa"/>
            <w:shd w:val="clear" w:color="auto" w:fill="auto"/>
          </w:tcPr>
          <w:p w:rsidR="00580D6C" w:rsidRDefault="00580D6C" w:rsidP="001B5FC1">
            <w:r>
              <w:t>5</w:t>
            </w:r>
          </w:p>
        </w:tc>
        <w:tc>
          <w:tcPr>
            <w:tcW w:w="6520" w:type="dxa"/>
            <w:shd w:val="clear" w:color="auto" w:fill="auto"/>
          </w:tcPr>
          <w:p w:rsidR="00580D6C" w:rsidRPr="001B5FC1" w:rsidRDefault="00580D6C" w:rsidP="001B5FC1">
            <w:r w:rsidRPr="001B5FC1">
              <w:t xml:space="preserve">Κ.Η.Φ.Α.Π «Η ΜΕΓΑΛΟΧΑΡΗ»  ΧΑΝΙΑ </w:t>
            </w:r>
          </w:p>
        </w:tc>
        <w:tc>
          <w:tcPr>
            <w:tcW w:w="1276" w:type="dxa"/>
            <w:shd w:val="clear" w:color="auto" w:fill="auto"/>
          </w:tcPr>
          <w:p w:rsidR="00580D6C" w:rsidRPr="001B5FC1" w:rsidRDefault="00580D6C" w:rsidP="001B5FC1">
            <w:pPr>
              <w:jc w:val="center"/>
            </w:pPr>
            <w:r w:rsidRPr="001B5FC1">
              <w:t>3</w:t>
            </w:r>
          </w:p>
        </w:tc>
      </w:tr>
      <w:tr w:rsidR="00580D6C" w:rsidTr="00580D6C">
        <w:tc>
          <w:tcPr>
            <w:tcW w:w="534" w:type="dxa"/>
            <w:shd w:val="clear" w:color="auto" w:fill="auto"/>
          </w:tcPr>
          <w:p w:rsidR="00580D6C" w:rsidRPr="00395E2F" w:rsidRDefault="00580D6C" w:rsidP="001B5FC1">
            <w:pPr>
              <w:rPr>
                <w:highlight w:val="yellow"/>
              </w:rPr>
            </w:pPr>
            <w:r w:rsidRPr="00B0216A">
              <w:t>6</w:t>
            </w:r>
          </w:p>
        </w:tc>
        <w:tc>
          <w:tcPr>
            <w:tcW w:w="6520" w:type="dxa"/>
            <w:shd w:val="clear" w:color="auto" w:fill="auto"/>
          </w:tcPr>
          <w:p w:rsidR="00580D6C" w:rsidRPr="001B5FC1" w:rsidRDefault="00580D6C" w:rsidP="001B5FC1">
            <w:r w:rsidRPr="001B5FC1">
              <w:t xml:space="preserve">ΣΥΛΛΟΓΟΣ «ΔΙΚΑΙΩΜΑ ΣΤΗ ΖΩΗ» ΗΡΑΚΛΕΙΟ </w:t>
            </w:r>
          </w:p>
        </w:tc>
        <w:tc>
          <w:tcPr>
            <w:tcW w:w="1276" w:type="dxa"/>
            <w:shd w:val="clear" w:color="auto" w:fill="auto"/>
          </w:tcPr>
          <w:p w:rsidR="00580D6C" w:rsidRPr="001B5FC1" w:rsidRDefault="00580D6C" w:rsidP="001B5FC1">
            <w:pPr>
              <w:jc w:val="center"/>
            </w:pPr>
            <w:r w:rsidRPr="001B5FC1">
              <w:t>3</w:t>
            </w:r>
          </w:p>
        </w:tc>
      </w:tr>
      <w:tr w:rsidR="00580D6C" w:rsidTr="00580D6C">
        <w:tc>
          <w:tcPr>
            <w:tcW w:w="534" w:type="dxa"/>
            <w:shd w:val="clear" w:color="auto" w:fill="auto"/>
          </w:tcPr>
          <w:p w:rsidR="00580D6C" w:rsidRPr="00B0216A" w:rsidRDefault="00580D6C" w:rsidP="001B5FC1"/>
        </w:tc>
        <w:tc>
          <w:tcPr>
            <w:tcW w:w="6520" w:type="dxa"/>
            <w:shd w:val="clear" w:color="auto" w:fill="auto"/>
          </w:tcPr>
          <w:p w:rsidR="00580D6C" w:rsidRPr="001B5FC1" w:rsidRDefault="00580D6C" w:rsidP="001B5FC1">
            <w:pPr>
              <w:jc w:val="center"/>
              <w:rPr>
                <w:b/>
                <w:sz w:val="24"/>
                <w:szCs w:val="24"/>
              </w:rPr>
            </w:pPr>
            <w:r w:rsidRPr="001B5FC1">
              <w:rPr>
                <w:b/>
                <w:color w:val="FF0000"/>
                <w:sz w:val="24"/>
                <w:szCs w:val="24"/>
              </w:rPr>
              <w:t>ΠΕΡΙΦΕΡΕΙΕΣ ΣΤΑΔΙΑΚΗΣ ΕΞΟΔΟΥ  (43)</w:t>
            </w:r>
          </w:p>
        </w:tc>
        <w:tc>
          <w:tcPr>
            <w:tcW w:w="1276" w:type="dxa"/>
            <w:shd w:val="clear" w:color="auto" w:fill="auto"/>
          </w:tcPr>
          <w:p w:rsidR="00580D6C" w:rsidRPr="001B5FC1" w:rsidRDefault="00580D6C" w:rsidP="001B5FC1">
            <w:pPr>
              <w:jc w:val="center"/>
            </w:pPr>
          </w:p>
        </w:tc>
      </w:tr>
      <w:tr w:rsidR="00580D6C" w:rsidTr="00580D6C">
        <w:tc>
          <w:tcPr>
            <w:tcW w:w="534" w:type="dxa"/>
            <w:shd w:val="clear" w:color="auto" w:fill="C00000"/>
          </w:tcPr>
          <w:p w:rsidR="00580D6C" w:rsidRPr="00A027A0" w:rsidRDefault="00580D6C" w:rsidP="001B5FC1">
            <w:pPr>
              <w:rPr>
                <w:b/>
              </w:rPr>
            </w:pPr>
            <w:r w:rsidRPr="00A027A0">
              <w:rPr>
                <w:b/>
              </w:rPr>
              <w:t>α/α</w:t>
            </w:r>
          </w:p>
        </w:tc>
        <w:tc>
          <w:tcPr>
            <w:tcW w:w="6520" w:type="dxa"/>
            <w:shd w:val="clear" w:color="auto" w:fill="C00000"/>
          </w:tcPr>
          <w:p w:rsidR="00580D6C" w:rsidRPr="001B5FC1" w:rsidRDefault="00580D6C" w:rsidP="001B5FC1">
            <w:pPr>
              <w:rPr>
                <w:b/>
              </w:rPr>
            </w:pPr>
            <w:r w:rsidRPr="001B5FC1">
              <w:rPr>
                <w:b/>
              </w:rPr>
              <w:t>ΠΕΡΙΦ. ΚΕΝΤΡΙΚΗΣ ΜΑΚΕΔΟΝΙΑΣ (20)</w:t>
            </w:r>
          </w:p>
        </w:tc>
        <w:tc>
          <w:tcPr>
            <w:tcW w:w="1276" w:type="dxa"/>
            <w:shd w:val="clear" w:color="auto" w:fill="C00000"/>
          </w:tcPr>
          <w:p w:rsidR="00580D6C" w:rsidRPr="001B5FC1" w:rsidRDefault="00580D6C" w:rsidP="001B5FC1"/>
        </w:tc>
      </w:tr>
      <w:tr w:rsidR="00580D6C" w:rsidTr="00580D6C">
        <w:tc>
          <w:tcPr>
            <w:tcW w:w="534" w:type="dxa"/>
            <w:shd w:val="clear" w:color="auto" w:fill="auto"/>
          </w:tcPr>
          <w:p w:rsidR="00580D6C" w:rsidRDefault="00580D6C" w:rsidP="001B5FC1">
            <w:r>
              <w:t>1</w:t>
            </w:r>
          </w:p>
        </w:tc>
        <w:tc>
          <w:tcPr>
            <w:tcW w:w="6520" w:type="dxa"/>
            <w:shd w:val="clear" w:color="auto" w:fill="auto"/>
          </w:tcPr>
          <w:p w:rsidR="00580D6C" w:rsidRPr="001B5FC1" w:rsidRDefault="00580D6C" w:rsidP="001B5FC1">
            <w:r w:rsidRPr="001B5FC1">
              <w:t xml:space="preserve">ΣΥΛΛΟΓΟΣ ΣΥΝΔΡΟΜΟΥ </w:t>
            </w:r>
            <w:r w:rsidRPr="001B5FC1">
              <w:rPr>
                <w:lang w:val="en-US"/>
              </w:rPr>
              <w:t xml:space="preserve">DOWN </w:t>
            </w:r>
            <w:r w:rsidRPr="001B5FC1">
              <w:t xml:space="preserve">ΕΛΛΑΔΟΣ </w:t>
            </w:r>
          </w:p>
        </w:tc>
        <w:tc>
          <w:tcPr>
            <w:tcW w:w="1276" w:type="dxa"/>
            <w:shd w:val="clear" w:color="auto" w:fill="auto"/>
          </w:tcPr>
          <w:p w:rsidR="00580D6C" w:rsidRPr="001B5FC1" w:rsidRDefault="00580D6C" w:rsidP="001B5FC1">
            <w:pPr>
              <w:jc w:val="center"/>
            </w:pPr>
            <w:r w:rsidRPr="001B5FC1">
              <w:t>3</w:t>
            </w:r>
          </w:p>
        </w:tc>
      </w:tr>
      <w:tr w:rsidR="00580D6C" w:rsidTr="00580D6C">
        <w:tc>
          <w:tcPr>
            <w:tcW w:w="534" w:type="dxa"/>
            <w:shd w:val="clear" w:color="auto" w:fill="auto"/>
          </w:tcPr>
          <w:p w:rsidR="00580D6C" w:rsidRDefault="00580D6C" w:rsidP="001B5FC1">
            <w:r>
              <w:t>2</w:t>
            </w:r>
          </w:p>
        </w:tc>
        <w:tc>
          <w:tcPr>
            <w:tcW w:w="6520" w:type="dxa"/>
            <w:shd w:val="clear" w:color="auto" w:fill="auto"/>
          </w:tcPr>
          <w:p w:rsidR="00580D6C" w:rsidRPr="001B5FC1" w:rsidRDefault="00580D6C" w:rsidP="001B5FC1">
            <w:r w:rsidRPr="001B5FC1">
              <w:t>ΚΕΝΤΡΟ ΚΟΙΝΩΝΙΚΗΣ ΠΡΟΝΟΙΑΣ ΠΕΡΙΦΕΡΕΙΑΣ ΚΕΝΤΡΙΚΗΣ ΜΑΚΕΔΟΝΙΑΣ Π.Α.Α.Α.μεΑ ΣΕΡΡΩΝ (ΠΡΩΗΝ ΚΑΑΑμεΑ ΣΕΡΡΩΝ)</w:t>
            </w:r>
          </w:p>
        </w:tc>
        <w:tc>
          <w:tcPr>
            <w:tcW w:w="1276" w:type="dxa"/>
            <w:shd w:val="clear" w:color="auto" w:fill="auto"/>
          </w:tcPr>
          <w:p w:rsidR="00580D6C" w:rsidRPr="001B5FC1" w:rsidRDefault="00580D6C" w:rsidP="001B5FC1">
            <w:pPr>
              <w:jc w:val="center"/>
            </w:pPr>
            <w:r w:rsidRPr="001B5FC1">
              <w:t>3</w:t>
            </w:r>
          </w:p>
        </w:tc>
      </w:tr>
      <w:tr w:rsidR="00580D6C" w:rsidTr="00580D6C">
        <w:tc>
          <w:tcPr>
            <w:tcW w:w="534" w:type="dxa"/>
            <w:shd w:val="clear" w:color="auto" w:fill="auto"/>
          </w:tcPr>
          <w:p w:rsidR="00580D6C" w:rsidRDefault="00580D6C" w:rsidP="001B5FC1">
            <w:r>
              <w:t>3</w:t>
            </w:r>
          </w:p>
        </w:tc>
        <w:tc>
          <w:tcPr>
            <w:tcW w:w="6520" w:type="dxa"/>
            <w:shd w:val="clear" w:color="auto" w:fill="auto"/>
          </w:tcPr>
          <w:p w:rsidR="00580D6C" w:rsidRPr="001B5FC1" w:rsidRDefault="00580D6C" w:rsidP="001B5FC1">
            <w:r w:rsidRPr="001B5FC1">
              <w:t>ΚΕΝΤΡΟ ΚΟΙΝΩΝΙΚΗΣ ΠΡΟΝΟΙΑΣ ΠΕΡΙΦΕΡΕΙΑΣ ΚΕΝΤΡΙΚΗΣ ΜΑΚΕΔΟΝΙΑΣ, ΠΑΡΑΡΤΗΜΑ ΑΠΟΘΕΡΑΠΕΙΑΣ ΚΑΙ ΑΠΟΚΑΤΑΣΤΑΣΗΣ ΠΑΙΔΙΩΝ ΜΕ ΑΝΑΠΗΡΙΑ ΘΕΣΣΑΛΟΝΙΚΗΣ –π. Π.ΙΑΑ</w:t>
            </w:r>
          </w:p>
        </w:tc>
        <w:tc>
          <w:tcPr>
            <w:tcW w:w="1276" w:type="dxa"/>
            <w:shd w:val="clear" w:color="auto" w:fill="auto"/>
          </w:tcPr>
          <w:p w:rsidR="00580D6C" w:rsidRPr="001B5FC1" w:rsidRDefault="00580D6C" w:rsidP="001B5FC1">
            <w:pPr>
              <w:jc w:val="center"/>
            </w:pPr>
            <w:r w:rsidRPr="001B5FC1">
              <w:t>3</w:t>
            </w:r>
          </w:p>
        </w:tc>
      </w:tr>
      <w:tr w:rsidR="00580D6C" w:rsidTr="00580D6C">
        <w:tc>
          <w:tcPr>
            <w:tcW w:w="534" w:type="dxa"/>
            <w:shd w:val="clear" w:color="auto" w:fill="auto"/>
          </w:tcPr>
          <w:p w:rsidR="00580D6C" w:rsidRDefault="00580D6C" w:rsidP="001B5FC1">
            <w:r>
              <w:t>4</w:t>
            </w:r>
          </w:p>
        </w:tc>
        <w:tc>
          <w:tcPr>
            <w:tcW w:w="6520" w:type="dxa"/>
            <w:shd w:val="clear" w:color="auto" w:fill="auto"/>
          </w:tcPr>
          <w:p w:rsidR="00580D6C" w:rsidRPr="001B5FC1" w:rsidRDefault="00580D6C" w:rsidP="001B5FC1">
            <w:r w:rsidRPr="001B5FC1">
              <w:t xml:space="preserve">ΚΕΝΤΡΟ ΚΟΙΝΩΝΙΚΗΣ  ΠΡΟΝΟΙΑΣ  ΠΕΡΙΦΕΡΕΙΑΣ ΚΕΝΤΡΙΚΗΣ ΜΑΚΕΔΟΝΙΑΣ –Π.Χ.Π.Θ. «ΑΓΙΟΣ ΠΑΝΤΕΛΕΗΜΩΝ» </w:t>
            </w:r>
          </w:p>
        </w:tc>
        <w:tc>
          <w:tcPr>
            <w:tcW w:w="1276" w:type="dxa"/>
            <w:shd w:val="clear" w:color="auto" w:fill="auto"/>
          </w:tcPr>
          <w:p w:rsidR="00580D6C" w:rsidRPr="001B5FC1" w:rsidRDefault="00580D6C" w:rsidP="001B5FC1">
            <w:pPr>
              <w:jc w:val="center"/>
            </w:pPr>
            <w:r w:rsidRPr="001B5FC1">
              <w:t>3</w:t>
            </w:r>
          </w:p>
        </w:tc>
      </w:tr>
      <w:tr w:rsidR="00580D6C" w:rsidTr="00580D6C">
        <w:tc>
          <w:tcPr>
            <w:tcW w:w="534" w:type="dxa"/>
            <w:shd w:val="clear" w:color="auto" w:fill="auto"/>
          </w:tcPr>
          <w:p w:rsidR="00580D6C" w:rsidRDefault="00580D6C" w:rsidP="001B5FC1">
            <w:r>
              <w:t>5</w:t>
            </w:r>
          </w:p>
        </w:tc>
        <w:tc>
          <w:tcPr>
            <w:tcW w:w="6520" w:type="dxa"/>
            <w:shd w:val="clear" w:color="auto" w:fill="auto"/>
          </w:tcPr>
          <w:p w:rsidR="00580D6C" w:rsidRPr="001B5FC1" w:rsidRDefault="00580D6C" w:rsidP="001B5FC1">
            <w:r w:rsidRPr="001B5FC1">
              <w:t>ΚΕΝΤΡΟ ΚΟΙΝΩΝΙΚΗΣ ΠΡΟΝΟΙΑΣ ΠΕΡΙΦΕΡΕΙΑΣ ΚΕΝΤΡΙΚΗΣ ΜΑΚΕΔΟΝΙΑΣ – ΠΑΡΑΡΤΗΜΑ ΧΡΟΝΙΩΝ ΠΑΘΗΣΕΩΝ ΘΕΣΣΑΛΟΝΙΚΗΣ «Ο ΑΓΙΟΣ ΠΑΝΤΕΛΕΗΜΩΝ» - ΤΟΜΕΑΣ ΑΝΟΙΧΤΗΣ ΦΡΟΝΤΙΔΑΣ</w:t>
            </w:r>
          </w:p>
        </w:tc>
        <w:tc>
          <w:tcPr>
            <w:tcW w:w="1276" w:type="dxa"/>
            <w:shd w:val="clear" w:color="auto" w:fill="auto"/>
          </w:tcPr>
          <w:p w:rsidR="00580D6C" w:rsidRPr="001B5FC1" w:rsidRDefault="00580D6C" w:rsidP="001B5FC1">
            <w:pPr>
              <w:jc w:val="center"/>
            </w:pPr>
            <w:r w:rsidRPr="001B5FC1">
              <w:t>3</w:t>
            </w:r>
          </w:p>
        </w:tc>
      </w:tr>
      <w:tr w:rsidR="00580D6C" w:rsidTr="00580D6C">
        <w:tc>
          <w:tcPr>
            <w:tcW w:w="534" w:type="dxa"/>
            <w:shd w:val="clear" w:color="auto" w:fill="auto"/>
          </w:tcPr>
          <w:p w:rsidR="00580D6C" w:rsidRDefault="00580D6C" w:rsidP="001B5FC1">
            <w:r>
              <w:t>6</w:t>
            </w:r>
          </w:p>
        </w:tc>
        <w:tc>
          <w:tcPr>
            <w:tcW w:w="6520" w:type="dxa"/>
            <w:shd w:val="clear" w:color="auto" w:fill="auto"/>
          </w:tcPr>
          <w:p w:rsidR="00580D6C" w:rsidRPr="001B5FC1" w:rsidRDefault="00580D6C" w:rsidP="001B5FC1">
            <w:r w:rsidRPr="001B5FC1">
              <w:t xml:space="preserve">ΚΕΝΤΡΟ ΚΟΙΝΩΝΙΚΗΣ ΠΡΟΝΟΙΑΣ ΠΕΡΙΦΕΡΕΙΑΣ ΚΕΝΤΡΙΚΗΣ ΜΑΚΕΔΟΝΙΑΣ – ΠΑΡΑΡΤΗΜΑ ΑΠΟΘΕΡΑΠΕΙΑΣ ΚΑΙ ΑΠΟΚΑΤΑΣΤΑΣΗΣ ΠΑΙΔΙΩΝ ΜΕ ΑΝΑΠΗΡΙΑ ΘΕΣΣΑΛΟΝΙΚΗΣ </w:t>
            </w:r>
          </w:p>
        </w:tc>
        <w:tc>
          <w:tcPr>
            <w:tcW w:w="1276" w:type="dxa"/>
            <w:shd w:val="clear" w:color="auto" w:fill="auto"/>
          </w:tcPr>
          <w:p w:rsidR="00580D6C" w:rsidRPr="001B5FC1" w:rsidRDefault="00580D6C" w:rsidP="001B5FC1">
            <w:pPr>
              <w:jc w:val="center"/>
            </w:pPr>
            <w:r w:rsidRPr="001B5FC1">
              <w:t>3</w:t>
            </w:r>
          </w:p>
        </w:tc>
      </w:tr>
      <w:tr w:rsidR="00580D6C" w:rsidTr="00580D6C">
        <w:tc>
          <w:tcPr>
            <w:tcW w:w="534" w:type="dxa"/>
            <w:shd w:val="clear" w:color="auto" w:fill="auto"/>
          </w:tcPr>
          <w:p w:rsidR="00580D6C" w:rsidRDefault="00580D6C" w:rsidP="001B5FC1">
            <w:r>
              <w:t>7</w:t>
            </w:r>
          </w:p>
        </w:tc>
        <w:tc>
          <w:tcPr>
            <w:tcW w:w="6520" w:type="dxa"/>
            <w:shd w:val="clear" w:color="auto" w:fill="auto"/>
          </w:tcPr>
          <w:p w:rsidR="00580D6C" w:rsidRPr="001B5FC1" w:rsidRDefault="00580D6C" w:rsidP="001B5FC1">
            <w:r w:rsidRPr="001B5FC1">
              <w:t>ΜΟΝΑΔΑ ΑΥΤΙΣΤΙΚΟΥ ΑΤΟΜΟΥ ΚΑΙ ΑΥΤΙΣΤΙΚΟΥ ΑΤΟΜΟΥ ΜΕ ΝΟΗΤΙΚΗ ΑΝΑΠΗΡΙΑ «ΕΛΠΙΔΑ»</w:t>
            </w:r>
          </w:p>
        </w:tc>
        <w:tc>
          <w:tcPr>
            <w:tcW w:w="1276" w:type="dxa"/>
            <w:shd w:val="clear" w:color="auto" w:fill="auto"/>
          </w:tcPr>
          <w:p w:rsidR="00580D6C" w:rsidRPr="001B5FC1" w:rsidRDefault="00580D6C" w:rsidP="001B5FC1">
            <w:pPr>
              <w:jc w:val="center"/>
            </w:pPr>
            <w:r w:rsidRPr="001B5FC1">
              <w:t>3</w:t>
            </w:r>
          </w:p>
        </w:tc>
      </w:tr>
      <w:tr w:rsidR="00580D6C" w:rsidTr="00580D6C">
        <w:tc>
          <w:tcPr>
            <w:tcW w:w="534" w:type="dxa"/>
            <w:shd w:val="clear" w:color="auto" w:fill="auto"/>
          </w:tcPr>
          <w:p w:rsidR="00580D6C" w:rsidRDefault="00580D6C" w:rsidP="001B5FC1">
            <w:r>
              <w:t>8</w:t>
            </w:r>
          </w:p>
        </w:tc>
        <w:tc>
          <w:tcPr>
            <w:tcW w:w="6520" w:type="dxa"/>
            <w:shd w:val="clear" w:color="auto" w:fill="auto"/>
          </w:tcPr>
          <w:p w:rsidR="00580D6C" w:rsidRPr="001B5FC1" w:rsidRDefault="00580D6C" w:rsidP="001B5FC1">
            <w:r w:rsidRPr="001B5FC1">
              <w:t xml:space="preserve">ΣΥΛΛΟΓΟΣ  ΑΝΑΠΗΡΩΝ ΚΑΙ ΠΑΡΑΠΛΗΓΙΚΩΝ Ν-ΔΥΤΙΚΗΣ ΘΕΣΣΑΛΟΝΙΚΗΣ «Η ΦΡΟΝΤΙΔΑ» </w:t>
            </w:r>
          </w:p>
        </w:tc>
        <w:tc>
          <w:tcPr>
            <w:tcW w:w="1276" w:type="dxa"/>
            <w:shd w:val="clear" w:color="auto" w:fill="auto"/>
          </w:tcPr>
          <w:p w:rsidR="00580D6C" w:rsidRPr="001B5FC1" w:rsidRDefault="00580D6C" w:rsidP="001B5FC1">
            <w:pPr>
              <w:jc w:val="center"/>
            </w:pPr>
            <w:r w:rsidRPr="001B5FC1">
              <w:t>3</w:t>
            </w:r>
          </w:p>
        </w:tc>
      </w:tr>
      <w:tr w:rsidR="00580D6C" w:rsidTr="00580D6C">
        <w:tc>
          <w:tcPr>
            <w:tcW w:w="534" w:type="dxa"/>
            <w:shd w:val="clear" w:color="auto" w:fill="auto"/>
          </w:tcPr>
          <w:p w:rsidR="00580D6C" w:rsidRDefault="00580D6C" w:rsidP="001B5FC1">
            <w:r>
              <w:t>9</w:t>
            </w:r>
          </w:p>
        </w:tc>
        <w:tc>
          <w:tcPr>
            <w:tcW w:w="6520" w:type="dxa"/>
            <w:shd w:val="clear" w:color="auto" w:fill="auto"/>
          </w:tcPr>
          <w:p w:rsidR="00580D6C" w:rsidRPr="001B5FC1" w:rsidRDefault="00580D6C" w:rsidP="001B5FC1">
            <w:r w:rsidRPr="001B5FC1">
              <w:t>ΚΕΝΤΡΟ ΚΟΙΝΩΝΙΚΗΣ ΠΡΟΝΟΙΑΣ  ΠΕΡΙΦΕΡΕΙΑΣ ΚΕΝΤΡΙΚΗΣ ΜΑΚΕΔΟΝΙΑΣ ΠΑΡΑΡΤΗΜΑ Κ.Α.Α.Α.με.Α ΣΕΡΡΩΝ –ΥΠΟΠΑΡΑΡΤΗΜΑ ΣΙΔΗΡΟΚΑΣΤΡΟΥ (ΠΡΩΗΝ ΚΕ.ΠΕ.Π. ΣΙΔΗΡΟΚΑΣΤΡΟΥ)</w:t>
            </w:r>
          </w:p>
        </w:tc>
        <w:tc>
          <w:tcPr>
            <w:tcW w:w="1276" w:type="dxa"/>
            <w:shd w:val="clear" w:color="auto" w:fill="auto"/>
          </w:tcPr>
          <w:p w:rsidR="00580D6C" w:rsidRPr="001B5FC1" w:rsidRDefault="00580D6C" w:rsidP="001B5FC1">
            <w:pPr>
              <w:jc w:val="center"/>
            </w:pPr>
            <w:r w:rsidRPr="001B5FC1">
              <w:t>3</w:t>
            </w:r>
          </w:p>
        </w:tc>
      </w:tr>
      <w:tr w:rsidR="00580D6C" w:rsidTr="00580D6C">
        <w:tc>
          <w:tcPr>
            <w:tcW w:w="534" w:type="dxa"/>
            <w:shd w:val="clear" w:color="auto" w:fill="auto"/>
          </w:tcPr>
          <w:p w:rsidR="00580D6C" w:rsidRDefault="00580D6C" w:rsidP="001B5FC1">
            <w:r>
              <w:t>10</w:t>
            </w:r>
          </w:p>
        </w:tc>
        <w:tc>
          <w:tcPr>
            <w:tcW w:w="6520" w:type="dxa"/>
            <w:shd w:val="clear" w:color="auto" w:fill="auto"/>
          </w:tcPr>
          <w:p w:rsidR="00580D6C" w:rsidRPr="001B5FC1" w:rsidRDefault="00580D6C" w:rsidP="001B5FC1">
            <w:r w:rsidRPr="001B5FC1">
              <w:t>Φ.Σ. «ΣΥΛΛΟΓΟΣ ΜΕΡΙΜΝΑΣ ΠΑΙΔΙΟΥ ΚΑΤΕΡΙΝΗΣ»</w:t>
            </w:r>
          </w:p>
        </w:tc>
        <w:tc>
          <w:tcPr>
            <w:tcW w:w="1276" w:type="dxa"/>
            <w:shd w:val="clear" w:color="auto" w:fill="auto"/>
          </w:tcPr>
          <w:p w:rsidR="00580D6C" w:rsidRPr="001B5FC1" w:rsidRDefault="00580D6C" w:rsidP="001B5FC1">
            <w:pPr>
              <w:jc w:val="center"/>
            </w:pPr>
            <w:r w:rsidRPr="001B5FC1">
              <w:t>3</w:t>
            </w:r>
          </w:p>
        </w:tc>
      </w:tr>
      <w:tr w:rsidR="00580D6C" w:rsidTr="00580D6C">
        <w:tc>
          <w:tcPr>
            <w:tcW w:w="534" w:type="dxa"/>
            <w:shd w:val="clear" w:color="auto" w:fill="auto"/>
          </w:tcPr>
          <w:p w:rsidR="00580D6C" w:rsidRDefault="00580D6C" w:rsidP="001B5FC1">
            <w:r>
              <w:t>11</w:t>
            </w:r>
          </w:p>
        </w:tc>
        <w:tc>
          <w:tcPr>
            <w:tcW w:w="6520" w:type="dxa"/>
            <w:shd w:val="clear" w:color="auto" w:fill="auto"/>
          </w:tcPr>
          <w:p w:rsidR="00580D6C" w:rsidRPr="001B5FC1" w:rsidRDefault="00580D6C" w:rsidP="001B5FC1">
            <w:r w:rsidRPr="001B5FC1">
              <w:t>ΣΥΛΛΟΓΟΣ ΠΑΡΕΜΒΑΣΗΣ ΠΡΟΩΘΗΣΗΣ ΚΑΙ ΕΠΙΛΥΣΗΣ ΠΡΟΒΛΗΜΑΤΩΝ ΑΜΕΑ «Η ΔΗΜΙΟΥΡΓΙΑ»</w:t>
            </w:r>
          </w:p>
        </w:tc>
        <w:tc>
          <w:tcPr>
            <w:tcW w:w="1276" w:type="dxa"/>
            <w:shd w:val="clear" w:color="auto" w:fill="auto"/>
          </w:tcPr>
          <w:p w:rsidR="00580D6C" w:rsidRPr="001B5FC1" w:rsidRDefault="00580D6C" w:rsidP="001B5FC1">
            <w:pPr>
              <w:jc w:val="center"/>
            </w:pPr>
            <w:r w:rsidRPr="001B5FC1">
              <w:t>3</w:t>
            </w:r>
          </w:p>
        </w:tc>
      </w:tr>
      <w:tr w:rsidR="00580D6C" w:rsidTr="00580D6C">
        <w:tc>
          <w:tcPr>
            <w:tcW w:w="534" w:type="dxa"/>
            <w:shd w:val="clear" w:color="auto" w:fill="auto"/>
          </w:tcPr>
          <w:p w:rsidR="00580D6C" w:rsidRDefault="00580D6C" w:rsidP="001B5FC1">
            <w:r>
              <w:t>12</w:t>
            </w:r>
          </w:p>
        </w:tc>
        <w:tc>
          <w:tcPr>
            <w:tcW w:w="6520" w:type="dxa"/>
            <w:shd w:val="clear" w:color="auto" w:fill="auto"/>
          </w:tcPr>
          <w:p w:rsidR="00580D6C" w:rsidRPr="001B5FC1" w:rsidRDefault="00580D6C" w:rsidP="001B5FC1">
            <w:r w:rsidRPr="001B5FC1">
              <w:t>ΣΥΛΛΟΓΟΣ ΓΟΝΕΩΝ ΚΗΔΕΜΟΝΩΝ ΚΑΙ ΦΙΛΩΝ ΠΑΡΑΓΩΓΙΚΟΥ ΕΡΓΑΣΤΗΡΙΟΥ ΑΜΕΑ ΝΑΟΥΣΑΣ «ΥΦΑΔΙ»</w:t>
            </w:r>
          </w:p>
        </w:tc>
        <w:tc>
          <w:tcPr>
            <w:tcW w:w="1276" w:type="dxa"/>
            <w:shd w:val="clear" w:color="auto" w:fill="auto"/>
          </w:tcPr>
          <w:p w:rsidR="00580D6C" w:rsidRPr="001B5FC1" w:rsidRDefault="00580D6C" w:rsidP="001B5FC1">
            <w:pPr>
              <w:jc w:val="center"/>
            </w:pPr>
            <w:r w:rsidRPr="001B5FC1">
              <w:t>3</w:t>
            </w:r>
          </w:p>
        </w:tc>
      </w:tr>
      <w:tr w:rsidR="00580D6C" w:rsidTr="00580D6C">
        <w:tc>
          <w:tcPr>
            <w:tcW w:w="534" w:type="dxa"/>
            <w:shd w:val="clear" w:color="auto" w:fill="auto"/>
          </w:tcPr>
          <w:p w:rsidR="00580D6C" w:rsidRDefault="00580D6C" w:rsidP="001B5FC1">
            <w:r>
              <w:t>13</w:t>
            </w:r>
          </w:p>
        </w:tc>
        <w:tc>
          <w:tcPr>
            <w:tcW w:w="6520" w:type="dxa"/>
            <w:shd w:val="clear" w:color="auto" w:fill="auto"/>
          </w:tcPr>
          <w:p w:rsidR="00580D6C" w:rsidRPr="001B5FC1" w:rsidRDefault="00580D6C" w:rsidP="001B5FC1">
            <w:r w:rsidRPr="001B5FC1">
              <w:t xml:space="preserve">ΣΥΛΛΟΓΟΣ ΓΟΝΕΩΝ ΚΑΙ ΑΤΟΜΩΝ ΜΕ ΕΙΔΙΚΕΣ ΑΝΑΓΚΕΣ ΕΔΕΣΣΑΣ </w:t>
            </w:r>
          </w:p>
          <w:p w:rsidR="00580D6C" w:rsidRPr="001B5FC1" w:rsidRDefault="00580D6C" w:rsidP="001B5FC1"/>
        </w:tc>
        <w:tc>
          <w:tcPr>
            <w:tcW w:w="1276" w:type="dxa"/>
            <w:shd w:val="clear" w:color="auto" w:fill="auto"/>
          </w:tcPr>
          <w:p w:rsidR="00580D6C" w:rsidRPr="001B5FC1" w:rsidRDefault="00580D6C" w:rsidP="001B5FC1">
            <w:pPr>
              <w:jc w:val="center"/>
            </w:pPr>
            <w:r w:rsidRPr="001B5FC1">
              <w:t>3</w:t>
            </w:r>
          </w:p>
        </w:tc>
      </w:tr>
      <w:tr w:rsidR="00580D6C" w:rsidTr="00580D6C">
        <w:tc>
          <w:tcPr>
            <w:tcW w:w="534" w:type="dxa"/>
            <w:shd w:val="clear" w:color="auto" w:fill="auto"/>
          </w:tcPr>
          <w:p w:rsidR="00580D6C" w:rsidRDefault="00580D6C" w:rsidP="001B5FC1">
            <w:r>
              <w:t>14</w:t>
            </w:r>
          </w:p>
        </w:tc>
        <w:tc>
          <w:tcPr>
            <w:tcW w:w="6520" w:type="dxa"/>
            <w:shd w:val="clear" w:color="auto" w:fill="auto"/>
          </w:tcPr>
          <w:p w:rsidR="00580D6C" w:rsidRPr="001B5FC1" w:rsidRDefault="00580D6C" w:rsidP="001B5FC1">
            <w:r w:rsidRPr="001B5FC1">
              <w:t xml:space="preserve">ΚΕΝΤΡΟ ΦΥΣΙΚΗΣ ΙΑΤΡΙΚΗΣ ΚΑΙ ΑΠΟΚΑΤΑΣΤΑΣΗΣ (ΚΕ.Φ.Ι.ΑΠ.)  ΤΟΥ Γ.Ν. ΧΑΛΚΙΔΙΚΗΣ </w:t>
            </w:r>
          </w:p>
        </w:tc>
        <w:tc>
          <w:tcPr>
            <w:tcW w:w="1276" w:type="dxa"/>
            <w:shd w:val="clear" w:color="auto" w:fill="auto"/>
          </w:tcPr>
          <w:p w:rsidR="00580D6C" w:rsidRPr="001B5FC1" w:rsidRDefault="00580D6C" w:rsidP="001B5FC1">
            <w:pPr>
              <w:jc w:val="center"/>
            </w:pPr>
            <w:r w:rsidRPr="001B5FC1">
              <w:t>3</w:t>
            </w:r>
          </w:p>
        </w:tc>
      </w:tr>
      <w:tr w:rsidR="00580D6C" w:rsidTr="00580D6C">
        <w:tc>
          <w:tcPr>
            <w:tcW w:w="534" w:type="dxa"/>
            <w:shd w:val="clear" w:color="auto" w:fill="auto"/>
          </w:tcPr>
          <w:p w:rsidR="00580D6C" w:rsidRDefault="00580D6C" w:rsidP="001B5FC1">
            <w:r>
              <w:t>15</w:t>
            </w:r>
          </w:p>
        </w:tc>
        <w:tc>
          <w:tcPr>
            <w:tcW w:w="6520" w:type="dxa"/>
            <w:shd w:val="clear" w:color="auto" w:fill="auto"/>
          </w:tcPr>
          <w:p w:rsidR="00580D6C" w:rsidRPr="001B5FC1" w:rsidRDefault="00580D6C" w:rsidP="001B5FC1">
            <w:r w:rsidRPr="001B5FC1">
              <w:t>ΣΩΜΑΤΕΙΟ  ΑΠΟΚΑΤΑΣΤΑΣΗΣ ΚΑΙ ΕΙΔΙΚΗΣ ΑΓΩΓΗΣ ΑΜΕΑ «ΣΩΤΗΡ»</w:t>
            </w:r>
          </w:p>
        </w:tc>
        <w:tc>
          <w:tcPr>
            <w:tcW w:w="1276" w:type="dxa"/>
            <w:shd w:val="clear" w:color="auto" w:fill="auto"/>
          </w:tcPr>
          <w:p w:rsidR="00580D6C" w:rsidRPr="001B5FC1" w:rsidRDefault="00580D6C" w:rsidP="001B5FC1">
            <w:pPr>
              <w:jc w:val="center"/>
            </w:pPr>
            <w:r w:rsidRPr="001B5FC1">
              <w:t>3</w:t>
            </w:r>
          </w:p>
        </w:tc>
      </w:tr>
      <w:tr w:rsidR="00580D6C" w:rsidTr="00580D6C">
        <w:tc>
          <w:tcPr>
            <w:tcW w:w="534" w:type="dxa"/>
            <w:shd w:val="clear" w:color="auto" w:fill="auto"/>
          </w:tcPr>
          <w:p w:rsidR="00580D6C" w:rsidRDefault="00580D6C" w:rsidP="001B5FC1">
            <w:r>
              <w:t>16</w:t>
            </w:r>
          </w:p>
        </w:tc>
        <w:tc>
          <w:tcPr>
            <w:tcW w:w="6520" w:type="dxa"/>
            <w:shd w:val="clear" w:color="auto" w:fill="auto"/>
          </w:tcPr>
          <w:p w:rsidR="00580D6C" w:rsidRPr="001B5FC1" w:rsidRDefault="00580D6C" w:rsidP="001B5FC1">
            <w:r w:rsidRPr="001B5FC1">
              <w:t>ΜΙΚΤΟ ΚΕΝΤΡΟ ΔΙΗΜΕΡΕΥΣΗΣ ΗΜΕΡΗΣΙΑΣ ΦΡΟΝΤΙΔΑΣ ΑΠΑΣΧΟΛΗΣΗΣ &amp; ΚΑΤΑΡΤΙΣΗΣ ΑμεΑ Ν. ΗΜΑΘΙΑΣ «ΤΑ ΠΑΙΔΙΑ ΤΗΣ ΑΝΟΙΞΗΣ»</w:t>
            </w:r>
          </w:p>
        </w:tc>
        <w:tc>
          <w:tcPr>
            <w:tcW w:w="1276" w:type="dxa"/>
            <w:shd w:val="clear" w:color="auto" w:fill="auto"/>
          </w:tcPr>
          <w:p w:rsidR="00580D6C" w:rsidRPr="001B5FC1" w:rsidRDefault="00580D6C" w:rsidP="001B5FC1">
            <w:pPr>
              <w:jc w:val="center"/>
            </w:pPr>
            <w:r w:rsidRPr="001B5FC1">
              <w:t>3</w:t>
            </w:r>
          </w:p>
        </w:tc>
      </w:tr>
      <w:tr w:rsidR="00580D6C" w:rsidTr="00580D6C">
        <w:tc>
          <w:tcPr>
            <w:tcW w:w="534" w:type="dxa"/>
            <w:shd w:val="clear" w:color="auto" w:fill="auto"/>
          </w:tcPr>
          <w:p w:rsidR="00580D6C" w:rsidRDefault="00580D6C" w:rsidP="001B5FC1">
            <w:r>
              <w:t>17</w:t>
            </w:r>
          </w:p>
        </w:tc>
        <w:tc>
          <w:tcPr>
            <w:tcW w:w="6520" w:type="dxa"/>
            <w:shd w:val="clear" w:color="auto" w:fill="auto"/>
          </w:tcPr>
          <w:p w:rsidR="00580D6C" w:rsidRPr="001B5FC1" w:rsidRDefault="00580D6C" w:rsidP="001B5FC1">
            <w:r w:rsidRPr="001B5FC1">
              <w:t xml:space="preserve">ΕΙΔΙΚΟΣ ΦΙΛΑΝΘΡΩΠΙΚΟΣ ΣΥΛΛΟΓΟΣ ΓΟΝΕΩΝ ΚΑΙ ΦΙΛΩΝ ΤΟΥ ΚΕΝΤΡΟΥ ΔΗΜΙΟΥΡΓΙΚΗΣ ΑΠΑΣΧΟΛΗΣΗΣ ΑΜΕΑ ΤΗΣ Δ.Ε.Π.Α. ΓΙΑΝΝΙΤΣΩΝ </w:t>
            </w:r>
          </w:p>
        </w:tc>
        <w:tc>
          <w:tcPr>
            <w:tcW w:w="1276" w:type="dxa"/>
            <w:shd w:val="clear" w:color="auto" w:fill="auto"/>
          </w:tcPr>
          <w:p w:rsidR="00580D6C" w:rsidRPr="001B5FC1" w:rsidRDefault="00580D6C" w:rsidP="001B5FC1">
            <w:pPr>
              <w:jc w:val="center"/>
            </w:pPr>
            <w:r w:rsidRPr="001B5FC1">
              <w:t>3</w:t>
            </w:r>
          </w:p>
        </w:tc>
      </w:tr>
      <w:tr w:rsidR="00580D6C" w:rsidTr="00580D6C">
        <w:tc>
          <w:tcPr>
            <w:tcW w:w="534" w:type="dxa"/>
            <w:shd w:val="clear" w:color="auto" w:fill="auto"/>
          </w:tcPr>
          <w:p w:rsidR="00580D6C" w:rsidRDefault="00580D6C" w:rsidP="001B5FC1">
            <w:r>
              <w:t>18</w:t>
            </w:r>
          </w:p>
        </w:tc>
        <w:tc>
          <w:tcPr>
            <w:tcW w:w="6520" w:type="dxa"/>
            <w:shd w:val="clear" w:color="auto" w:fill="auto"/>
          </w:tcPr>
          <w:p w:rsidR="00580D6C" w:rsidRPr="001B5FC1" w:rsidRDefault="00580D6C" w:rsidP="001B5FC1">
            <w:r w:rsidRPr="001B5FC1">
              <w:t xml:space="preserve">ΕΛΛΗΝΙΚΗ ΕΤΑΙΡΕΙΑ ΠΡΟΣΤΑΣΙΑΣ ΑΥΤΙΣΤΙΚΩΝ ΑΤΟΜΩΝ – ΠΑΡΑΡΤΗΜΑ ΘΕΣΣΑΛΟΝΙΚΗΣ </w:t>
            </w:r>
          </w:p>
        </w:tc>
        <w:tc>
          <w:tcPr>
            <w:tcW w:w="1276" w:type="dxa"/>
            <w:shd w:val="clear" w:color="auto" w:fill="auto"/>
          </w:tcPr>
          <w:p w:rsidR="00580D6C" w:rsidRPr="001B5FC1" w:rsidRDefault="00580D6C" w:rsidP="001B5FC1">
            <w:pPr>
              <w:jc w:val="center"/>
            </w:pPr>
            <w:r w:rsidRPr="001B5FC1">
              <w:t>3</w:t>
            </w:r>
          </w:p>
        </w:tc>
      </w:tr>
      <w:tr w:rsidR="00580D6C" w:rsidTr="00580D6C">
        <w:tc>
          <w:tcPr>
            <w:tcW w:w="534" w:type="dxa"/>
            <w:shd w:val="clear" w:color="auto" w:fill="auto"/>
          </w:tcPr>
          <w:p w:rsidR="00580D6C" w:rsidRDefault="00580D6C" w:rsidP="001B5FC1">
            <w:r>
              <w:t>19</w:t>
            </w:r>
          </w:p>
        </w:tc>
        <w:tc>
          <w:tcPr>
            <w:tcW w:w="6520" w:type="dxa"/>
            <w:shd w:val="clear" w:color="auto" w:fill="auto"/>
          </w:tcPr>
          <w:p w:rsidR="00580D6C" w:rsidRPr="001B5FC1" w:rsidRDefault="00580D6C" w:rsidP="001B5FC1">
            <w:r w:rsidRPr="001B5FC1">
              <w:t>ΣΥΛΛΟΓΟΣ ΓΟΝΕΩΝ ΚΑΙ ΚΗΔΕΜΟΝΩΝ ΑμεΑ Ν. ΚΙΛΚΙΣ «ΒΗΜΑΤΙΖΩ»</w:t>
            </w:r>
          </w:p>
        </w:tc>
        <w:tc>
          <w:tcPr>
            <w:tcW w:w="1276" w:type="dxa"/>
            <w:shd w:val="clear" w:color="auto" w:fill="auto"/>
          </w:tcPr>
          <w:p w:rsidR="00580D6C" w:rsidRPr="001B5FC1" w:rsidRDefault="00580D6C" w:rsidP="001B5FC1">
            <w:pPr>
              <w:jc w:val="center"/>
            </w:pPr>
            <w:r w:rsidRPr="001B5FC1">
              <w:t>3</w:t>
            </w:r>
          </w:p>
        </w:tc>
      </w:tr>
      <w:tr w:rsidR="00580D6C" w:rsidTr="00580D6C">
        <w:tc>
          <w:tcPr>
            <w:tcW w:w="534" w:type="dxa"/>
            <w:shd w:val="clear" w:color="auto" w:fill="auto"/>
          </w:tcPr>
          <w:p w:rsidR="00580D6C" w:rsidRDefault="00580D6C" w:rsidP="001B5FC1">
            <w:r>
              <w:t>20</w:t>
            </w:r>
          </w:p>
        </w:tc>
        <w:tc>
          <w:tcPr>
            <w:tcW w:w="6520" w:type="dxa"/>
            <w:shd w:val="clear" w:color="auto" w:fill="auto"/>
          </w:tcPr>
          <w:p w:rsidR="00580D6C" w:rsidRPr="00B0216A" w:rsidRDefault="00580D6C" w:rsidP="001B5FC1">
            <w:r w:rsidRPr="00B0216A">
              <w:t>ΣΩΜΑΤΕΙΟ ΕΙΔΙΚΗΣ ΑΓ</w:t>
            </w:r>
            <w:r>
              <w:t>ΩΓΗΣ ΚΑΙ ΠΡΟΣΤΑΣΙΑΣ ΑΤΟΜΩΝ ΜΕ ΑΝΑΠΗΡΙΕΣ «Η ΖΩΗ»</w:t>
            </w:r>
          </w:p>
        </w:tc>
        <w:tc>
          <w:tcPr>
            <w:tcW w:w="1276" w:type="dxa"/>
            <w:shd w:val="clear" w:color="auto" w:fill="auto"/>
          </w:tcPr>
          <w:p w:rsidR="00580D6C" w:rsidRDefault="00580D6C" w:rsidP="001B5FC1">
            <w:pPr>
              <w:jc w:val="center"/>
            </w:pPr>
            <w:r>
              <w:t>3</w:t>
            </w:r>
          </w:p>
        </w:tc>
      </w:tr>
      <w:tr w:rsidR="00580D6C" w:rsidTr="00580D6C">
        <w:tc>
          <w:tcPr>
            <w:tcW w:w="534" w:type="dxa"/>
            <w:shd w:val="clear" w:color="auto" w:fill="C00000"/>
          </w:tcPr>
          <w:p w:rsidR="00580D6C" w:rsidRPr="00A027A0" w:rsidRDefault="00580D6C" w:rsidP="001B5FC1">
            <w:pPr>
              <w:rPr>
                <w:b/>
              </w:rPr>
            </w:pPr>
            <w:r w:rsidRPr="00A027A0">
              <w:rPr>
                <w:b/>
              </w:rPr>
              <w:t>α/α</w:t>
            </w:r>
          </w:p>
        </w:tc>
        <w:tc>
          <w:tcPr>
            <w:tcW w:w="6520" w:type="dxa"/>
            <w:shd w:val="clear" w:color="auto" w:fill="C00000"/>
          </w:tcPr>
          <w:p w:rsidR="00580D6C" w:rsidRPr="00A027A0" w:rsidRDefault="00580D6C" w:rsidP="001B5FC1">
            <w:pPr>
              <w:rPr>
                <w:b/>
              </w:rPr>
            </w:pPr>
            <w:r w:rsidRPr="00A027A0">
              <w:rPr>
                <w:b/>
              </w:rPr>
              <w:t>ΠΕΡΙΦ. ΔΥΤΙΚΗΣ ΜΑΚΕΔΟΝΙΑΣ (2)</w:t>
            </w:r>
          </w:p>
        </w:tc>
        <w:tc>
          <w:tcPr>
            <w:tcW w:w="1276" w:type="dxa"/>
            <w:shd w:val="clear" w:color="auto" w:fill="C00000"/>
          </w:tcPr>
          <w:p w:rsidR="00580D6C" w:rsidRDefault="00580D6C" w:rsidP="001B5FC1"/>
        </w:tc>
      </w:tr>
      <w:tr w:rsidR="00580D6C" w:rsidTr="00580D6C">
        <w:tc>
          <w:tcPr>
            <w:tcW w:w="534" w:type="dxa"/>
            <w:shd w:val="clear" w:color="auto" w:fill="auto"/>
          </w:tcPr>
          <w:p w:rsidR="00580D6C" w:rsidRDefault="00580D6C" w:rsidP="001B5FC1">
            <w:r>
              <w:t>1</w:t>
            </w:r>
          </w:p>
        </w:tc>
        <w:tc>
          <w:tcPr>
            <w:tcW w:w="6520" w:type="dxa"/>
            <w:shd w:val="clear" w:color="auto" w:fill="auto"/>
          </w:tcPr>
          <w:p w:rsidR="00580D6C" w:rsidRPr="00B0216A" w:rsidRDefault="00580D6C" w:rsidP="001B5FC1">
            <w:r>
              <w:t>ΣΥΛΛΟΓΟΣ ΓΟΝΕΩΝ ΚΑΙ ΚΗΔΕΜΟΝΩΝ ΠΑΙΔΙΩΝ ΜΕ ΕΙΔΙΚΕΣ ΑΝΑΓΚΕΣ Ν. ΦΛΩΡΙΝΑΣ</w:t>
            </w:r>
            <w:r w:rsidRPr="00B0216A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580D6C" w:rsidRDefault="00580D6C" w:rsidP="001B5FC1">
            <w:pPr>
              <w:jc w:val="center"/>
            </w:pPr>
            <w:r>
              <w:t>3</w:t>
            </w:r>
          </w:p>
        </w:tc>
      </w:tr>
      <w:tr w:rsidR="00580D6C" w:rsidTr="00580D6C">
        <w:tc>
          <w:tcPr>
            <w:tcW w:w="534" w:type="dxa"/>
            <w:shd w:val="clear" w:color="auto" w:fill="auto"/>
          </w:tcPr>
          <w:p w:rsidR="00580D6C" w:rsidRDefault="00580D6C" w:rsidP="001B5FC1">
            <w:r>
              <w:t>2</w:t>
            </w:r>
          </w:p>
        </w:tc>
        <w:tc>
          <w:tcPr>
            <w:tcW w:w="6520" w:type="dxa"/>
            <w:shd w:val="clear" w:color="auto" w:fill="auto"/>
          </w:tcPr>
          <w:p w:rsidR="00580D6C" w:rsidRPr="00B0216A" w:rsidRDefault="00580D6C" w:rsidP="001B5FC1">
            <w:r w:rsidRPr="00B0216A">
              <w:t>ΣΥΛΛΟΓΟΣ ΓΟΝΕΩΝ</w:t>
            </w:r>
            <w:r>
              <w:t xml:space="preserve">, ΚΗΔΕΜΟΝΩΝ &amp; ΦΙΛΩΝ ΑΤΟΜΩΝ ΜΕ ΑΝΑΠΗΡΙΑ </w:t>
            </w:r>
            <w:r w:rsidRPr="00B0216A">
              <w:t xml:space="preserve"> – ΠΕΡΙΦ</w:t>
            </w:r>
            <w:r>
              <w:t>ΕΡΕΙΑ</w:t>
            </w:r>
            <w:r w:rsidRPr="00B0216A">
              <w:t xml:space="preserve"> ΔΥΤΙΚΗΣ ΜΑΚΕΔΟΝΙΑΣ  - ΠΤΟΛΕΜΑΪΔΑ </w:t>
            </w:r>
          </w:p>
        </w:tc>
        <w:tc>
          <w:tcPr>
            <w:tcW w:w="1276" w:type="dxa"/>
            <w:shd w:val="clear" w:color="auto" w:fill="auto"/>
          </w:tcPr>
          <w:p w:rsidR="00580D6C" w:rsidRDefault="00580D6C" w:rsidP="001B5FC1">
            <w:pPr>
              <w:jc w:val="center"/>
            </w:pPr>
            <w:r>
              <w:t>3</w:t>
            </w:r>
          </w:p>
        </w:tc>
      </w:tr>
      <w:tr w:rsidR="00580D6C" w:rsidTr="00580D6C">
        <w:tc>
          <w:tcPr>
            <w:tcW w:w="534" w:type="dxa"/>
            <w:shd w:val="clear" w:color="auto" w:fill="C00000"/>
          </w:tcPr>
          <w:p w:rsidR="00580D6C" w:rsidRPr="00395E2F" w:rsidRDefault="00580D6C" w:rsidP="001B5FC1">
            <w:pPr>
              <w:rPr>
                <w:color w:val="002060"/>
              </w:rPr>
            </w:pPr>
            <w:r>
              <w:t>α/α</w:t>
            </w:r>
          </w:p>
        </w:tc>
        <w:tc>
          <w:tcPr>
            <w:tcW w:w="6520" w:type="dxa"/>
            <w:shd w:val="clear" w:color="auto" w:fill="C00000"/>
          </w:tcPr>
          <w:p w:rsidR="00580D6C" w:rsidRPr="00395E2F" w:rsidRDefault="00580D6C" w:rsidP="001B5FC1">
            <w:pPr>
              <w:rPr>
                <w:b/>
              </w:rPr>
            </w:pPr>
            <w:r w:rsidRPr="00395E2F">
              <w:rPr>
                <w:b/>
              </w:rPr>
              <w:t xml:space="preserve">ΠΕΡΙΦ. ΑΤΤΙΚΗΣ (21) </w:t>
            </w:r>
          </w:p>
        </w:tc>
        <w:tc>
          <w:tcPr>
            <w:tcW w:w="1276" w:type="dxa"/>
            <w:shd w:val="clear" w:color="auto" w:fill="C00000"/>
          </w:tcPr>
          <w:p w:rsidR="00580D6C" w:rsidRDefault="00580D6C" w:rsidP="001B5FC1"/>
        </w:tc>
      </w:tr>
      <w:tr w:rsidR="00580D6C" w:rsidTr="00580D6C">
        <w:tc>
          <w:tcPr>
            <w:tcW w:w="534" w:type="dxa"/>
            <w:shd w:val="clear" w:color="auto" w:fill="auto"/>
          </w:tcPr>
          <w:p w:rsidR="00580D6C" w:rsidRDefault="00580D6C" w:rsidP="001B5FC1">
            <w:r>
              <w:t>1</w:t>
            </w:r>
          </w:p>
        </w:tc>
        <w:tc>
          <w:tcPr>
            <w:tcW w:w="6520" w:type="dxa"/>
            <w:shd w:val="clear" w:color="auto" w:fill="auto"/>
          </w:tcPr>
          <w:p w:rsidR="00580D6C" w:rsidRPr="00623F63" w:rsidRDefault="00580D6C" w:rsidP="001B5FC1">
            <w:r>
              <w:t xml:space="preserve">ΣΩΜΑΤΕΙΟ ΓΟΝΕΩΝ ΚΗΔΕΜΟΝΩΝ ΚΑΙ ΦΙΛΩΝ ΑΤΟΜΩΝ ΜΕ ΑΝΑΠΗΡΙΕΣ «Ο ΕΡΜΗΣ» - ΕΛΛΗΝΙΚΟ </w:t>
            </w:r>
          </w:p>
        </w:tc>
        <w:tc>
          <w:tcPr>
            <w:tcW w:w="1276" w:type="dxa"/>
            <w:shd w:val="clear" w:color="auto" w:fill="auto"/>
          </w:tcPr>
          <w:p w:rsidR="00580D6C" w:rsidRDefault="00580D6C" w:rsidP="001B5FC1">
            <w:pPr>
              <w:jc w:val="center"/>
            </w:pPr>
            <w:r>
              <w:t>3</w:t>
            </w:r>
          </w:p>
        </w:tc>
      </w:tr>
      <w:tr w:rsidR="00580D6C" w:rsidTr="00580D6C">
        <w:tc>
          <w:tcPr>
            <w:tcW w:w="534" w:type="dxa"/>
            <w:shd w:val="clear" w:color="auto" w:fill="auto"/>
          </w:tcPr>
          <w:p w:rsidR="00580D6C" w:rsidRDefault="00580D6C" w:rsidP="001B5FC1">
            <w:r>
              <w:t>2</w:t>
            </w:r>
          </w:p>
        </w:tc>
        <w:tc>
          <w:tcPr>
            <w:tcW w:w="6520" w:type="dxa"/>
            <w:shd w:val="clear" w:color="auto" w:fill="auto"/>
          </w:tcPr>
          <w:p w:rsidR="00580D6C" w:rsidRPr="00B0216A" w:rsidRDefault="00580D6C" w:rsidP="001B5FC1">
            <w:r w:rsidRPr="00B0216A">
              <w:t>ΚΕΝΤΡΟ Κ</w:t>
            </w:r>
            <w:r>
              <w:t xml:space="preserve">ΟΙΝΩΝΙΚΗΣ  ΠΡΟΝΟΙΑΣ ΠΕΡΙΦΕΡΕΙΑΣ ΑΤΤΙΚΗΣ- ΠΑΡΑΡΤΗΜΑ ΑΠΟΘΕΡΑΠΕΙΑΣ ΚΑΙ ΑΠΟΚΑΤΑΣΤΑΣΗΣ  ΠΑΙΔΙΩΝ ΜΕ ΑΝΑΠΗΡΙΑ ΒΟΥΛΑΣ              </w:t>
            </w:r>
          </w:p>
        </w:tc>
        <w:tc>
          <w:tcPr>
            <w:tcW w:w="1276" w:type="dxa"/>
            <w:shd w:val="clear" w:color="auto" w:fill="auto"/>
          </w:tcPr>
          <w:p w:rsidR="00580D6C" w:rsidRDefault="00580D6C" w:rsidP="001B5FC1">
            <w:pPr>
              <w:jc w:val="center"/>
            </w:pPr>
            <w:r>
              <w:t>3</w:t>
            </w:r>
          </w:p>
        </w:tc>
      </w:tr>
      <w:tr w:rsidR="00580D6C" w:rsidTr="00580D6C">
        <w:tc>
          <w:tcPr>
            <w:tcW w:w="534" w:type="dxa"/>
            <w:shd w:val="clear" w:color="auto" w:fill="auto"/>
          </w:tcPr>
          <w:p w:rsidR="00580D6C" w:rsidRDefault="00580D6C" w:rsidP="001B5FC1">
            <w:r>
              <w:t>3</w:t>
            </w:r>
          </w:p>
        </w:tc>
        <w:tc>
          <w:tcPr>
            <w:tcW w:w="6520" w:type="dxa"/>
            <w:shd w:val="clear" w:color="auto" w:fill="auto"/>
          </w:tcPr>
          <w:p w:rsidR="00580D6C" w:rsidRPr="00B0216A" w:rsidRDefault="00580D6C" w:rsidP="001B5FC1">
            <w:r>
              <w:t xml:space="preserve">ΚΕΝΤΡΟ ΚΟΙΝΩΝΙΚΗΣ ΠΡΟΝΟΙΑΣ ΠΕΡΙΦΕΡΕΙΑΣ ΑΤΤΙΚΗΣ – ΞΕΝΩΝΑΣ ΑΠΟΪΔΡΥΜΑΤΙΣΜΟΥ </w:t>
            </w:r>
            <w:r w:rsidRPr="00B0216A">
              <w:t>ΔΡΑΠΕΤΣΩΝΑΣ</w:t>
            </w:r>
            <w:r>
              <w:t xml:space="preserve"> ΤΟΥ ΠΑΡΑΡΤΗΜΑΤΟΣ ΑΠΟΘΕΡΑΠΕΙΑΣ &amp; ΑΠΟΚΑΤΑΣΤΑΣΗΣ ΠΑΙΔΙΩΝ ΜΕ ΑΝΑΠΗΡΙΑ ΒΟΥΛΑΣ </w:t>
            </w:r>
          </w:p>
        </w:tc>
        <w:tc>
          <w:tcPr>
            <w:tcW w:w="1276" w:type="dxa"/>
            <w:shd w:val="clear" w:color="auto" w:fill="auto"/>
          </w:tcPr>
          <w:p w:rsidR="00580D6C" w:rsidRDefault="00580D6C" w:rsidP="001B5FC1">
            <w:pPr>
              <w:jc w:val="center"/>
            </w:pPr>
            <w:r w:rsidRPr="00F2628B">
              <w:t>3</w:t>
            </w:r>
          </w:p>
        </w:tc>
      </w:tr>
      <w:tr w:rsidR="00580D6C" w:rsidTr="00580D6C">
        <w:tc>
          <w:tcPr>
            <w:tcW w:w="534" w:type="dxa"/>
            <w:shd w:val="clear" w:color="auto" w:fill="auto"/>
          </w:tcPr>
          <w:p w:rsidR="00580D6C" w:rsidRDefault="00580D6C" w:rsidP="001B5FC1">
            <w:r>
              <w:t>4</w:t>
            </w:r>
          </w:p>
        </w:tc>
        <w:tc>
          <w:tcPr>
            <w:tcW w:w="6520" w:type="dxa"/>
            <w:shd w:val="clear" w:color="auto" w:fill="auto"/>
          </w:tcPr>
          <w:p w:rsidR="00580D6C" w:rsidRPr="00B0216A" w:rsidRDefault="00580D6C" w:rsidP="001B5FC1">
            <w:r w:rsidRPr="00B0216A">
              <w:t>Κ</w:t>
            </w:r>
            <w:r>
              <w:t xml:space="preserve">ΕΝΤΡΟ ΚΟΙΝΩΝΙΚΗΣ ΠΡΟΝΟΙΑΣ ΠΕΡΙΦΕΡΕΙΑΣ ΑΤΤΙΚΗΣ – ΜΟΝΑΔΑ ΣΚΑΡΑΜΑΓΚΑ ΤΟΥ ΠΑΡΑΡΤΗΜΑΤΟΣ ΑΠΟΘΕΡΑΠΕΙΑΣ &amp; ΑΠΟΚΑΤΑΣΤΑΣΗΣ ΠΑΙΔΙΩΝ ΜΕ ΑΝΑΠΗΡΙΑ ΒΟΥΛΑΣ </w:t>
            </w:r>
            <w:r w:rsidRPr="00B0216A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580D6C" w:rsidRDefault="00580D6C" w:rsidP="001B5FC1">
            <w:pPr>
              <w:jc w:val="center"/>
            </w:pPr>
            <w:r w:rsidRPr="00F2628B">
              <w:t>3</w:t>
            </w:r>
          </w:p>
        </w:tc>
      </w:tr>
      <w:tr w:rsidR="00580D6C" w:rsidTr="00580D6C">
        <w:tc>
          <w:tcPr>
            <w:tcW w:w="534" w:type="dxa"/>
            <w:shd w:val="clear" w:color="auto" w:fill="auto"/>
          </w:tcPr>
          <w:p w:rsidR="00580D6C" w:rsidRDefault="00580D6C" w:rsidP="001B5FC1">
            <w:r>
              <w:t>5</w:t>
            </w:r>
          </w:p>
        </w:tc>
        <w:tc>
          <w:tcPr>
            <w:tcW w:w="6520" w:type="dxa"/>
            <w:shd w:val="clear" w:color="auto" w:fill="auto"/>
          </w:tcPr>
          <w:p w:rsidR="00580D6C" w:rsidRPr="00B0216A" w:rsidRDefault="00580D6C" w:rsidP="001B5FC1">
            <w:r w:rsidRPr="00B0216A">
              <w:t xml:space="preserve">ΕΛΛΗΝΙΚΗ ΕΤΑΙΡΕΙΑ ΠΡΟΣΤΑΣΙΑΣ ΑΥΤΙΣΤΙΚΩΝ ΑΤΟΜΩΝ – </w:t>
            </w:r>
            <w:r>
              <w:t xml:space="preserve"> ΚΕΝΤΡΟ ΗΜΕΡΑΣ ΓΕΡΑΚΑΣ </w:t>
            </w:r>
          </w:p>
        </w:tc>
        <w:tc>
          <w:tcPr>
            <w:tcW w:w="1276" w:type="dxa"/>
            <w:shd w:val="clear" w:color="auto" w:fill="auto"/>
          </w:tcPr>
          <w:p w:rsidR="00580D6C" w:rsidRDefault="00580D6C" w:rsidP="001B5FC1">
            <w:pPr>
              <w:jc w:val="center"/>
            </w:pPr>
            <w:r w:rsidRPr="00F2628B">
              <w:t>3</w:t>
            </w:r>
          </w:p>
        </w:tc>
      </w:tr>
      <w:tr w:rsidR="00580D6C" w:rsidTr="00580D6C">
        <w:tc>
          <w:tcPr>
            <w:tcW w:w="534" w:type="dxa"/>
            <w:shd w:val="clear" w:color="auto" w:fill="auto"/>
          </w:tcPr>
          <w:p w:rsidR="00580D6C" w:rsidRDefault="00580D6C" w:rsidP="001B5FC1">
            <w:r>
              <w:t>6</w:t>
            </w:r>
          </w:p>
        </w:tc>
        <w:tc>
          <w:tcPr>
            <w:tcW w:w="6520" w:type="dxa"/>
            <w:shd w:val="clear" w:color="auto" w:fill="auto"/>
          </w:tcPr>
          <w:p w:rsidR="00580D6C" w:rsidRPr="00A027A0" w:rsidRDefault="00580D6C" w:rsidP="001B5FC1">
            <w:r w:rsidRPr="00A027A0">
              <w:t xml:space="preserve">ΣΥΛΛΟΓΟΣ ΓΟΝΕΩΝ ΚΗΔΕΜΟΝΩΝ ΚΑΙ  ΦΙΛΩΝ  ΑΜΕΑ «Η ΑΝΟΙΧΤΗ ΑΓΚΑΛΙΑ» ΑΓΙΟΙ ΑΝΑΡΓΥΡΟΙ  </w:t>
            </w:r>
          </w:p>
        </w:tc>
        <w:tc>
          <w:tcPr>
            <w:tcW w:w="1276" w:type="dxa"/>
            <w:shd w:val="clear" w:color="auto" w:fill="auto"/>
          </w:tcPr>
          <w:p w:rsidR="00580D6C" w:rsidRPr="00A027A0" w:rsidRDefault="00580D6C" w:rsidP="001B5FC1">
            <w:pPr>
              <w:jc w:val="center"/>
            </w:pPr>
            <w:r w:rsidRPr="00A027A0">
              <w:t>3</w:t>
            </w:r>
          </w:p>
        </w:tc>
      </w:tr>
      <w:tr w:rsidR="00580D6C" w:rsidTr="00580D6C">
        <w:tc>
          <w:tcPr>
            <w:tcW w:w="534" w:type="dxa"/>
            <w:shd w:val="clear" w:color="auto" w:fill="auto"/>
          </w:tcPr>
          <w:p w:rsidR="00580D6C" w:rsidRDefault="00580D6C" w:rsidP="001B5FC1">
            <w:r>
              <w:t>7</w:t>
            </w:r>
          </w:p>
        </w:tc>
        <w:tc>
          <w:tcPr>
            <w:tcW w:w="6520" w:type="dxa"/>
            <w:shd w:val="clear" w:color="auto" w:fill="auto"/>
          </w:tcPr>
          <w:p w:rsidR="00580D6C" w:rsidRPr="00A027A0" w:rsidRDefault="00580D6C" w:rsidP="001B5FC1">
            <w:r w:rsidRPr="00A027A0">
              <w:t xml:space="preserve">ΣΥΛΛΟΓΟΣ ΓΟΝΕΩΝ ΚΑΙ ΚΗΔΕΜΟΝΩΝ ΑΜΕΑ «ΤΟ ΕΡΓΑΣΤΗΡΙ»  ΑΝΩ ΛΙΟΣΙΑ </w:t>
            </w:r>
          </w:p>
        </w:tc>
        <w:tc>
          <w:tcPr>
            <w:tcW w:w="1276" w:type="dxa"/>
            <w:shd w:val="clear" w:color="auto" w:fill="auto"/>
          </w:tcPr>
          <w:p w:rsidR="00580D6C" w:rsidRPr="00A027A0" w:rsidRDefault="00580D6C" w:rsidP="001B5FC1">
            <w:pPr>
              <w:jc w:val="center"/>
            </w:pPr>
            <w:r w:rsidRPr="00A027A0">
              <w:t>3</w:t>
            </w:r>
          </w:p>
        </w:tc>
      </w:tr>
      <w:tr w:rsidR="00580D6C" w:rsidTr="00580D6C">
        <w:tc>
          <w:tcPr>
            <w:tcW w:w="534" w:type="dxa"/>
            <w:shd w:val="clear" w:color="auto" w:fill="auto"/>
          </w:tcPr>
          <w:p w:rsidR="00580D6C" w:rsidRDefault="00580D6C" w:rsidP="001B5FC1">
            <w:r>
              <w:t>8</w:t>
            </w:r>
          </w:p>
        </w:tc>
        <w:tc>
          <w:tcPr>
            <w:tcW w:w="6520" w:type="dxa"/>
            <w:shd w:val="clear" w:color="auto" w:fill="auto"/>
          </w:tcPr>
          <w:p w:rsidR="00580D6C" w:rsidRPr="00A027A0" w:rsidRDefault="00580D6C" w:rsidP="001B5FC1">
            <w:r w:rsidRPr="00A027A0">
              <w:t xml:space="preserve">ΣΩΜΑΤΕΙΟ ΝΑΥΤΙΚΩΝ ΓΟΝΕΩΝ ΠΑΙΔΙΩΝ ΜΕ ΕΙΔΙΚΕΣ ΑΝΑΓΚΕΣ «Η ΑΡΓΩ» - ΚΑΛΥΒΙΑ </w:t>
            </w:r>
          </w:p>
        </w:tc>
        <w:tc>
          <w:tcPr>
            <w:tcW w:w="1276" w:type="dxa"/>
            <w:shd w:val="clear" w:color="auto" w:fill="auto"/>
          </w:tcPr>
          <w:p w:rsidR="00580D6C" w:rsidRPr="00A027A0" w:rsidRDefault="00580D6C" w:rsidP="001B5FC1">
            <w:pPr>
              <w:jc w:val="center"/>
            </w:pPr>
            <w:r w:rsidRPr="00A027A0">
              <w:t>3</w:t>
            </w:r>
          </w:p>
        </w:tc>
      </w:tr>
      <w:tr w:rsidR="00580D6C" w:rsidTr="00580D6C">
        <w:tc>
          <w:tcPr>
            <w:tcW w:w="534" w:type="dxa"/>
            <w:shd w:val="clear" w:color="auto" w:fill="auto"/>
          </w:tcPr>
          <w:p w:rsidR="00580D6C" w:rsidRDefault="00580D6C" w:rsidP="001B5FC1">
            <w:r>
              <w:t>9</w:t>
            </w:r>
          </w:p>
        </w:tc>
        <w:tc>
          <w:tcPr>
            <w:tcW w:w="6520" w:type="dxa"/>
            <w:shd w:val="clear" w:color="auto" w:fill="auto"/>
          </w:tcPr>
          <w:p w:rsidR="00580D6C" w:rsidRPr="00A027A0" w:rsidRDefault="00580D6C" w:rsidP="001B5FC1">
            <w:r w:rsidRPr="00A027A0">
              <w:t xml:space="preserve">ΕΝΩΣΗ ΓΟΝΕΩΝ ΝΟΗΤΙΚΩΣ ΥΣΤΕΡΟΥΝΤΩΝ ΑΤΟΜΩΝ (Ε.Γ.Ν.Υ.Α. ), -ΛΑΓΟΝΗΣΙ </w:t>
            </w:r>
          </w:p>
        </w:tc>
        <w:tc>
          <w:tcPr>
            <w:tcW w:w="1276" w:type="dxa"/>
            <w:shd w:val="clear" w:color="auto" w:fill="auto"/>
          </w:tcPr>
          <w:p w:rsidR="00580D6C" w:rsidRPr="00A027A0" w:rsidRDefault="00580D6C" w:rsidP="001B5FC1">
            <w:pPr>
              <w:jc w:val="center"/>
            </w:pPr>
            <w:r w:rsidRPr="00A027A0">
              <w:t>3</w:t>
            </w:r>
          </w:p>
        </w:tc>
      </w:tr>
      <w:tr w:rsidR="00580D6C" w:rsidTr="00580D6C">
        <w:tc>
          <w:tcPr>
            <w:tcW w:w="534" w:type="dxa"/>
            <w:shd w:val="clear" w:color="auto" w:fill="auto"/>
          </w:tcPr>
          <w:p w:rsidR="00580D6C" w:rsidRDefault="00580D6C" w:rsidP="001B5FC1">
            <w:r>
              <w:t>10</w:t>
            </w:r>
          </w:p>
        </w:tc>
        <w:tc>
          <w:tcPr>
            <w:tcW w:w="6520" w:type="dxa"/>
            <w:shd w:val="clear" w:color="auto" w:fill="auto"/>
          </w:tcPr>
          <w:p w:rsidR="00580D6C" w:rsidRPr="00A027A0" w:rsidRDefault="00580D6C" w:rsidP="001B5FC1">
            <w:r w:rsidRPr="00A027A0">
              <w:t xml:space="preserve">ΕΡΓΑΣΤΗΡΙ ΕΙΔΙΚΗΣ ΑΓΩΓΗΣ «ΜΑΡΓΑΡΙΤΑ» -ΝΕΑ ΠΕΝΤΕΛΗ </w:t>
            </w:r>
          </w:p>
        </w:tc>
        <w:tc>
          <w:tcPr>
            <w:tcW w:w="1276" w:type="dxa"/>
            <w:shd w:val="clear" w:color="auto" w:fill="auto"/>
          </w:tcPr>
          <w:p w:rsidR="00580D6C" w:rsidRPr="00A027A0" w:rsidRDefault="00580D6C" w:rsidP="001B5FC1">
            <w:pPr>
              <w:jc w:val="center"/>
            </w:pPr>
            <w:r w:rsidRPr="00A027A0">
              <w:t>3</w:t>
            </w:r>
          </w:p>
        </w:tc>
      </w:tr>
      <w:tr w:rsidR="00580D6C" w:rsidTr="00580D6C">
        <w:tc>
          <w:tcPr>
            <w:tcW w:w="534" w:type="dxa"/>
            <w:shd w:val="clear" w:color="auto" w:fill="auto"/>
          </w:tcPr>
          <w:p w:rsidR="00580D6C" w:rsidRDefault="00580D6C" w:rsidP="001B5FC1">
            <w:r>
              <w:t>11</w:t>
            </w:r>
          </w:p>
        </w:tc>
        <w:tc>
          <w:tcPr>
            <w:tcW w:w="6520" w:type="dxa"/>
            <w:shd w:val="clear" w:color="auto" w:fill="auto"/>
          </w:tcPr>
          <w:p w:rsidR="00580D6C" w:rsidRPr="00A027A0" w:rsidRDefault="00580D6C" w:rsidP="001B5FC1">
            <w:r w:rsidRPr="00A027A0">
              <w:t xml:space="preserve">ΠΑΝΕΛΛΗΝΙΟΣ ΣΥΛΛΟΓΟΣ ΓΟΝΕΩΝ, ΚΗΔΕΜΟΝΩΝ &amp; ΦΙΛΩΝ ΑΤΟΜΩΝ ΜΕ ΠΡΟΒΛΗΜΑΤΑ ΟΡΑΣΗΣ ΚΑΙ ΠΡΟΣΘΕΤΕΣ ΑΝΑΠΗΡΙΕΣ «ΑΜΥΜΩΝΗ» - ΕΛΛΗΝΙΚΟ </w:t>
            </w:r>
          </w:p>
        </w:tc>
        <w:tc>
          <w:tcPr>
            <w:tcW w:w="1276" w:type="dxa"/>
            <w:shd w:val="clear" w:color="auto" w:fill="auto"/>
          </w:tcPr>
          <w:p w:rsidR="00580D6C" w:rsidRPr="00A027A0" w:rsidRDefault="00580D6C" w:rsidP="001B5FC1">
            <w:pPr>
              <w:jc w:val="center"/>
            </w:pPr>
            <w:r w:rsidRPr="00A027A0">
              <w:t>3</w:t>
            </w:r>
          </w:p>
        </w:tc>
      </w:tr>
      <w:tr w:rsidR="00580D6C" w:rsidTr="00580D6C">
        <w:tc>
          <w:tcPr>
            <w:tcW w:w="534" w:type="dxa"/>
            <w:shd w:val="clear" w:color="auto" w:fill="auto"/>
          </w:tcPr>
          <w:p w:rsidR="00580D6C" w:rsidRDefault="00580D6C" w:rsidP="001B5FC1">
            <w:r>
              <w:t>12</w:t>
            </w:r>
          </w:p>
        </w:tc>
        <w:tc>
          <w:tcPr>
            <w:tcW w:w="6520" w:type="dxa"/>
            <w:shd w:val="clear" w:color="auto" w:fill="auto"/>
          </w:tcPr>
          <w:p w:rsidR="00580D6C" w:rsidRPr="00A027A0" w:rsidRDefault="00580D6C" w:rsidP="001B5FC1">
            <w:r w:rsidRPr="00A027A0">
              <w:t xml:space="preserve">ΣΥΛΛΟΓΟΣ ΓΟΝΕΩΝ ΦΙΛΩΝ Α.με.Α. ΣΑΛΑΜΙΝΑΣ </w:t>
            </w:r>
          </w:p>
        </w:tc>
        <w:tc>
          <w:tcPr>
            <w:tcW w:w="1276" w:type="dxa"/>
            <w:shd w:val="clear" w:color="auto" w:fill="auto"/>
          </w:tcPr>
          <w:p w:rsidR="00580D6C" w:rsidRPr="00A027A0" w:rsidRDefault="00580D6C" w:rsidP="001B5FC1">
            <w:pPr>
              <w:jc w:val="center"/>
            </w:pPr>
            <w:r w:rsidRPr="00A027A0">
              <w:t>3</w:t>
            </w:r>
          </w:p>
        </w:tc>
      </w:tr>
      <w:tr w:rsidR="00580D6C" w:rsidTr="00580D6C">
        <w:tc>
          <w:tcPr>
            <w:tcW w:w="534" w:type="dxa"/>
            <w:shd w:val="clear" w:color="auto" w:fill="auto"/>
          </w:tcPr>
          <w:p w:rsidR="00580D6C" w:rsidRDefault="00580D6C" w:rsidP="001B5FC1">
            <w:r>
              <w:t>13</w:t>
            </w:r>
          </w:p>
        </w:tc>
        <w:tc>
          <w:tcPr>
            <w:tcW w:w="6520" w:type="dxa"/>
            <w:shd w:val="clear" w:color="auto" w:fill="auto"/>
          </w:tcPr>
          <w:p w:rsidR="00580D6C" w:rsidRPr="00AB527E" w:rsidRDefault="00580D6C" w:rsidP="001B5FC1">
            <w:r w:rsidRPr="00AB527E">
              <w:t>ΣΥΛΛΟΓΟΣ ΓΟΝΕΩΝ ΓΙΑ ΤΗΝ ΥΠΟΣΤΗΡΙΖΟΜΕΝΗ ΔΙΑΒΙΩΣΗ «ΤΟ ΠΕΤΑΓΜΑ»  ΣΕ  ΣΥΝΕΡΓΑΣΙΑ ΜΕ ΤΟ ΣΥΛΛΟΓΟ ΓΟΝΕΩΝ, ΚΗΔΕΜΟΝΩΝ ΚΑΙ ΦΙΛΩΝ ΑμεΑ  ΑΓΙΑΣ ΠΑΡΑΣΚΕΥΗΣ» - ΑΓΙΑ ΠΑΡΑΣΚΕΥΗ</w:t>
            </w:r>
          </w:p>
        </w:tc>
        <w:tc>
          <w:tcPr>
            <w:tcW w:w="1276" w:type="dxa"/>
            <w:shd w:val="clear" w:color="auto" w:fill="auto"/>
          </w:tcPr>
          <w:p w:rsidR="00580D6C" w:rsidRDefault="00580D6C" w:rsidP="001B5FC1">
            <w:pPr>
              <w:jc w:val="center"/>
            </w:pPr>
            <w:r w:rsidRPr="00D60252">
              <w:t>3</w:t>
            </w:r>
          </w:p>
        </w:tc>
      </w:tr>
      <w:tr w:rsidR="00580D6C" w:rsidTr="00580D6C">
        <w:tc>
          <w:tcPr>
            <w:tcW w:w="534" w:type="dxa"/>
            <w:shd w:val="clear" w:color="auto" w:fill="auto"/>
          </w:tcPr>
          <w:p w:rsidR="00580D6C" w:rsidRDefault="00580D6C" w:rsidP="001B5FC1">
            <w:r>
              <w:t>14</w:t>
            </w:r>
          </w:p>
        </w:tc>
        <w:tc>
          <w:tcPr>
            <w:tcW w:w="6520" w:type="dxa"/>
            <w:shd w:val="clear" w:color="auto" w:fill="auto"/>
          </w:tcPr>
          <w:p w:rsidR="00580D6C" w:rsidRPr="00B0216A" w:rsidRDefault="00580D6C" w:rsidP="001B5FC1">
            <w:r>
              <w:t xml:space="preserve">ΚΕΝΤΡΟ ΕΠΑΓΓΕΛΜΑΤΙΚΗΣ ΕΚΠΑΙΔΕΥΣΗΣ ΠΑΙΔΙΩΝ ΜΕ ΕΙΔΙΚΕΣ ΑΝΑΓΚΕΣ «ΟΡΙΖΟΝΤΕΣ» - ΗΛΙΟΥΠΟΛΗ </w:t>
            </w:r>
          </w:p>
        </w:tc>
        <w:tc>
          <w:tcPr>
            <w:tcW w:w="1276" w:type="dxa"/>
            <w:shd w:val="clear" w:color="auto" w:fill="auto"/>
          </w:tcPr>
          <w:p w:rsidR="00580D6C" w:rsidRDefault="00580D6C" w:rsidP="001B5FC1">
            <w:pPr>
              <w:jc w:val="center"/>
            </w:pPr>
            <w:r w:rsidRPr="00D60252">
              <w:t>3</w:t>
            </w:r>
          </w:p>
        </w:tc>
      </w:tr>
      <w:tr w:rsidR="00580D6C" w:rsidTr="00580D6C">
        <w:tc>
          <w:tcPr>
            <w:tcW w:w="534" w:type="dxa"/>
            <w:shd w:val="clear" w:color="auto" w:fill="auto"/>
          </w:tcPr>
          <w:p w:rsidR="00580D6C" w:rsidRDefault="00580D6C" w:rsidP="001B5FC1">
            <w:r>
              <w:t>15</w:t>
            </w:r>
          </w:p>
        </w:tc>
        <w:tc>
          <w:tcPr>
            <w:tcW w:w="6520" w:type="dxa"/>
            <w:shd w:val="clear" w:color="auto" w:fill="auto"/>
          </w:tcPr>
          <w:p w:rsidR="00580D6C" w:rsidRPr="00B0216A" w:rsidRDefault="00580D6C" w:rsidP="001B5FC1">
            <w:r>
              <w:t xml:space="preserve">ΚΕΝΤΡΟ ΚΟΙΝΩΝΙΚΗΣ ΦΡΟΝΤΙΔΑΣ ΑΤΟΜΩΝ ΜΕ ΝΟΗΤΙΚΗ ΥΣΤΕΡΗΣΗ «ΕΣΤΙΑ»- ΝΕΟ ΨΥΧΙΚΟ </w:t>
            </w:r>
          </w:p>
        </w:tc>
        <w:tc>
          <w:tcPr>
            <w:tcW w:w="1276" w:type="dxa"/>
            <w:shd w:val="clear" w:color="auto" w:fill="auto"/>
          </w:tcPr>
          <w:p w:rsidR="00580D6C" w:rsidRDefault="00580D6C" w:rsidP="001B5FC1">
            <w:pPr>
              <w:jc w:val="center"/>
            </w:pPr>
            <w:r w:rsidRPr="006E5E72">
              <w:t>3</w:t>
            </w:r>
          </w:p>
        </w:tc>
      </w:tr>
      <w:tr w:rsidR="00580D6C" w:rsidTr="00580D6C">
        <w:tc>
          <w:tcPr>
            <w:tcW w:w="534" w:type="dxa"/>
            <w:shd w:val="clear" w:color="auto" w:fill="auto"/>
          </w:tcPr>
          <w:p w:rsidR="00580D6C" w:rsidRDefault="00580D6C" w:rsidP="001B5FC1">
            <w:r>
              <w:t>16</w:t>
            </w:r>
          </w:p>
        </w:tc>
        <w:tc>
          <w:tcPr>
            <w:tcW w:w="6520" w:type="dxa"/>
            <w:shd w:val="clear" w:color="auto" w:fill="auto"/>
          </w:tcPr>
          <w:p w:rsidR="00580D6C" w:rsidRPr="00B0216A" w:rsidRDefault="00580D6C" w:rsidP="001B5FC1">
            <w:r w:rsidRPr="00B0216A">
              <w:t>ΣΥΛΛ</w:t>
            </w:r>
            <w:r>
              <w:t xml:space="preserve">ΟΓΟΣ </w:t>
            </w:r>
            <w:r w:rsidRPr="00B0216A">
              <w:t xml:space="preserve"> ΓΟΝΕΩΝ </w:t>
            </w:r>
            <w:r>
              <w:t xml:space="preserve"> ΚΑΙ ΚΗΔΕΜΟΝΩΝ ΑΜΕΑ ΔΥΤΙΚΗΣ ΑΤΤΙΚΗΣ «Η ΕΛΠΙΔΑ»  - ΧΑΪΔΑΡΙ </w:t>
            </w:r>
          </w:p>
        </w:tc>
        <w:tc>
          <w:tcPr>
            <w:tcW w:w="1276" w:type="dxa"/>
            <w:shd w:val="clear" w:color="auto" w:fill="auto"/>
          </w:tcPr>
          <w:p w:rsidR="00580D6C" w:rsidRDefault="00580D6C" w:rsidP="001B5FC1">
            <w:pPr>
              <w:jc w:val="center"/>
            </w:pPr>
            <w:r w:rsidRPr="006E5E72">
              <w:t>3</w:t>
            </w:r>
          </w:p>
        </w:tc>
      </w:tr>
      <w:tr w:rsidR="00580D6C" w:rsidTr="00580D6C">
        <w:tc>
          <w:tcPr>
            <w:tcW w:w="534" w:type="dxa"/>
            <w:shd w:val="clear" w:color="auto" w:fill="auto"/>
          </w:tcPr>
          <w:p w:rsidR="00580D6C" w:rsidRDefault="00580D6C" w:rsidP="001B5FC1">
            <w:r>
              <w:t>17</w:t>
            </w:r>
          </w:p>
        </w:tc>
        <w:tc>
          <w:tcPr>
            <w:tcW w:w="6520" w:type="dxa"/>
            <w:shd w:val="clear" w:color="auto" w:fill="auto"/>
          </w:tcPr>
          <w:p w:rsidR="00580D6C" w:rsidRPr="001B5FC1" w:rsidRDefault="00580D6C" w:rsidP="001B5FC1">
            <w:r w:rsidRPr="001B5FC1">
              <w:t xml:space="preserve">ΠΑΝΕΛΛΗΝΙΑ ΕΝΩΣΗ ΓΟΝΕΩΝ ΚΑΙ ΚΗΔΕΜΟΝΩΝ ΑΤΟΜΩΝ – ΠΑΙΔΙΩΝ ΝΟΗΤΙΚΑ ΥΣΤΕΡΟΥΝΤΩΝ – ΧΑΛΑΝΔΡΙ </w:t>
            </w:r>
          </w:p>
        </w:tc>
        <w:tc>
          <w:tcPr>
            <w:tcW w:w="1276" w:type="dxa"/>
            <w:shd w:val="clear" w:color="auto" w:fill="auto"/>
          </w:tcPr>
          <w:p w:rsidR="00580D6C" w:rsidRPr="001B5FC1" w:rsidRDefault="00580D6C" w:rsidP="001B5FC1">
            <w:pPr>
              <w:jc w:val="center"/>
            </w:pPr>
            <w:r w:rsidRPr="001B5FC1">
              <w:t>3</w:t>
            </w:r>
          </w:p>
        </w:tc>
      </w:tr>
      <w:tr w:rsidR="00580D6C" w:rsidTr="00580D6C">
        <w:tc>
          <w:tcPr>
            <w:tcW w:w="534" w:type="dxa"/>
            <w:shd w:val="clear" w:color="auto" w:fill="auto"/>
          </w:tcPr>
          <w:p w:rsidR="00580D6C" w:rsidRDefault="00580D6C" w:rsidP="001B5FC1">
            <w:r>
              <w:t>18</w:t>
            </w:r>
          </w:p>
        </w:tc>
        <w:tc>
          <w:tcPr>
            <w:tcW w:w="6520" w:type="dxa"/>
            <w:shd w:val="clear" w:color="auto" w:fill="auto"/>
          </w:tcPr>
          <w:p w:rsidR="00580D6C" w:rsidRPr="001B5FC1" w:rsidRDefault="00580D6C" w:rsidP="001B5FC1">
            <w:r w:rsidRPr="001B5FC1">
              <w:t xml:space="preserve">ΣΙΚΙΑΡΙΔΕΙΟ  ΙΔΡΥΜΑ – ΜΑΡΟΥΣΙ </w:t>
            </w:r>
          </w:p>
        </w:tc>
        <w:tc>
          <w:tcPr>
            <w:tcW w:w="1276" w:type="dxa"/>
            <w:shd w:val="clear" w:color="auto" w:fill="auto"/>
          </w:tcPr>
          <w:p w:rsidR="00580D6C" w:rsidRDefault="00580D6C" w:rsidP="001B5FC1">
            <w:pPr>
              <w:jc w:val="center"/>
            </w:pPr>
            <w:r w:rsidRPr="006E5E72">
              <w:t>3</w:t>
            </w:r>
          </w:p>
        </w:tc>
      </w:tr>
      <w:tr w:rsidR="00580D6C" w:rsidTr="00580D6C">
        <w:tc>
          <w:tcPr>
            <w:tcW w:w="534" w:type="dxa"/>
            <w:shd w:val="clear" w:color="auto" w:fill="auto"/>
          </w:tcPr>
          <w:p w:rsidR="00580D6C" w:rsidRDefault="00580D6C" w:rsidP="001B5FC1">
            <w:r>
              <w:t>19</w:t>
            </w:r>
          </w:p>
        </w:tc>
        <w:tc>
          <w:tcPr>
            <w:tcW w:w="6520" w:type="dxa"/>
            <w:shd w:val="clear" w:color="auto" w:fill="auto"/>
          </w:tcPr>
          <w:p w:rsidR="00580D6C" w:rsidRPr="001B5FC1" w:rsidRDefault="00580D6C" w:rsidP="001B5FC1">
            <w:r w:rsidRPr="001B5FC1">
              <w:t xml:space="preserve">ΣΥΛΛΟΓΟΣ ΓΟΝΕΩΝ ΚΑΙ ΚΗΔΕΜΟΝΩΝ  ΣΠΑΣΤΙΚΩΝ ΠΑΙΔΙΩΝ «Ο ΚΑΛΟΣ ΣΑΜΑΡΕΙΤΗΣ» - ΑΡΓΥΡΟΥΠΟΛΗ </w:t>
            </w:r>
          </w:p>
        </w:tc>
        <w:tc>
          <w:tcPr>
            <w:tcW w:w="1276" w:type="dxa"/>
            <w:shd w:val="clear" w:color="auto" w:fill="auto"/>
          </w:tcPr>
          <w:p w:rsidR="00580D6C" w:rsidRDefault="00580D6C" w:rsidP="001B5FC1">
            <w:pPr>
              <w:jc w:val="center"/>
            </w:pPr>
            <w:r w:rsidRPr="006E5E72">
              <w:t>3</w:t>
            </w:r>
          </w:p>
        </w:tc>
      </w:tr>
      <w:tr w:rsidR="00580D6C" w:rsidTr="00580D6C">
        <w:tc>
          <w:tcPr>
            <w:tcW w:w="534" w:type="dxa"/>
            <w:shd w:val="clear" w:color="auto" w:fill="auto"/>
          </w:tcPr>
          <w:p w:rsidR="00580D6C" w:rsidRDefault="00580D6C" w:rsidP="001B5FC1">
            <w:r>
              <w:t>20</w:t>
            </w:r>
          </w:p>
        </w:tc>
        <w:tc>
          <w:tcPr>
            <w:tcW w:w="6520" w:type="dxa"/>
            <w:shd w:val="clear" w:color="auto" w:fill="auto"/>
          </w:tcPr>
          <w:p w:rsidR="00580D6C" w:rsidRPr="001B5FC1" w:rsidRDefault="00580D6C" w:rsidP="001B5FC1">
            <w:r w:rsidRPr="001B5FC1">
              <w:t xml:space="preserve">ΚΕΝΤΡΟ ΕΙΔΙΚΩΝ ΑΤΟΜΩΝ «Η ΧΑΡΑ»-ΠΑΛΛΗΝΗ </w:t>
            </w:r>
          </w:p>
        </w:tc>
        <w:tc>
          <w:tcPr>
            <w:tcW w:w="1276" w:type="dxa"/>
            <w:shd w:val="clear" w:color="auto" w:fill="auto"/>
          </w:tcPr>
          <w:p w:rsidR="00580D6C" w:rsidRDefault="00580D6C" w:rsidP="001B5FC1">
            <w:pPr>
              <w:jc w:val="center"/>
            </w:pPr>
            <w:r w:rsidRPr="006E5E72">
              <w:t>3</w:t>
            </w:r>
          </w:p>
        </w:tc>
      </w:tr>
      <w:tr w:rsidR="00580D6C" w:rsidTr="00580D6C">
        <w:tc>
          <w:tcPr>
            <w:tcW w:w="534" w:type="dxa"/>
            <w:shd w:val="clear" w:color="auto" w:fill="auto"/>
          </w:tcPr>
          <w:p w:rsidR="00580D6C" w:rsidRDefault="00580D6C" w:rsidP="001B5FC1">
            <w:r>
              <w:t>21</w:t>
            </w:r>
          </w:p>
        </w:tc>
        <w:tc>
          <w:tcPr>
            <w:tcW w:w="6520" w:type="dxa"/>
            <w:shd w:val="clear" w:color="auto" w:fill="auto"/>
          </w:tcPr>
          <w:p w:rsidR="00580D6C" w:rsidRPr="001B5FC1" w:rsidRDefault="00580D6C" w:rsidP="001B5FC1">
            <w:pPr>
              <w:rPr>
                <w:color w:val="002060"/>
              </w:rPr>
            </w:pPr>
            <w:r w:rsidRPr="001B5FC1">
              <w:t>ΠΕΙΡΑΙΚΗ ΕΝΩΣΗ ΓΟΝΕΩΝ, ΚΗΔΕΜΟΝΩΝ &amp; ΦΙΛΩΝ Α.ΜΕ.Α / ΠΕΙΡΑΪΚΟ ΕΚΠΑΙΔΕΥΤΙΚΟ ΚΕΝΤΡΟ ΑΜΕΑ (ΠΕΚ/ΑΜΕΑ) - ΠΕΙΡΑΙΑΣ</w:t>
            </w:r>
          </w:p>
        </w:tc>
        <w:tc>
          <w:tcPr>
            <w:tcW w:w="1276" w:type="dxa"/>
            <w:shd w:val="clear" w:color="auto" w:fill="auto"/>
          </w:tcPr>
          <w:p w:rsidR="00580D6C" w:rsidRDefault="00580D6C" w:rsidP="001B5FC1">
            <w:pPr>
              <w:jc w:val="center"/>
            </w:pPr>
            <w:r>
              <w:t>3</w:t>
            </w:r>
          </w:p>
        </w:tc>
      </w:tr>
      <w:tr w:rsidR="00580D6C" w:rsidTr="00580D6C">
        <w:tc>
          <w:tcPr>
            <w:tcW w:w="534" w:type="dxa"/>
            <w:shd w:val="clear" w:color="auto" w:fill="auto"/>
          </w:tcPr>
          <w:p w:rsidR="00580D6C" w:rsidRDefault="00580D6C" w:rsidP="001B5FC1"/>
        </w:tc>
        <w:tc>
          <w:tcPr>
            <w:tcW w:w="6520" w:type="dxa"/>
            <w:shd w:val="clear" w:color="auto" w:fill="auto"/>
          </w:tcPr>
          <w:p w:rsidR="00580D6C" w:rsidRPr="001B5FC1" w:rsidRDefault="00580D6C" w:rsidP="001B5FC1">
            <w:pPr>
              <w:jc w:val="center"/>
              <w:rPr>
                <w:b/>
                <w:sz w:val="24"/>
                <w:szCs w:val="24"/>
              </w:rPr>
            </w:pPr>
            <w:r w:rsidRPr="001B5FC1">
              <w:rPr>
                <w:b/>
                <w:color w:val="FF0000"/>
                <w:sz w:val="24"/>
                <w:szCs w:val="24"/>
              </w:rPr>
              <w:t>ΠΕΡΙΦΕΡΕΙΕΣ ΣΤΑΔΙΑΚΗΣ ΕΙΣΟΔΟΥ (3)</w:t>
            </w:r>
          </w:p>
        </w:tc>
        <w:tc>
          <w:tcPr>
            <w:tcW w:w="1276" w:type="dxa"/>
            <w:shd w:val="clear" w:color="auto" w:fill="auto"/>
          </w:tcPr>
          <w:p w:rsidR="00580D6C" w:rsidRDefault="00580D6C" w:rsidP="001B5FC1">
            <w:pPr>
              <w:jc w:val="center"/>
            </w:pPr>
          </w:p>
        </w:tc>
      </w:tr>
      <w:tr w:rsidR="00580D6C" w:rsidTr="00580D6C">
        <w:tc>
          <w:tcPr>
            <w:tcW w:w="534" w:type="dxa"/>
            <w:shd w:val="clear" w:color="auto" w:fill="C00000"/>
          </w:tcPr>
          <w:p w:rsidR="00580D6C" w:rsidRDefault="00580D6C" w:rsidP="001B5FC1">
            <w:r>
              <w:t>α/α</w:t>
            </w:r>
          </w:p>
        </w:tc>
        <w:tc>
          <w:tcPr>
            <w:tcW w:w="6520" w:type="dxa"/>
            <w:shd w:val="clear" w:color="auto" w:fill="C00000"/>
          </w:tcPr>
          <w:p w:rsidR="00580D6C" w:rsidRPr="001B5FC1" w:rsidRDefault="00580D6C" w:rsidP="001B5FC1">
            <w:pPr>
              <w:rPr>
                <w:b/>
              </w:rPr>
            </w:pPr>
            <w:r w:rsidRPr="001B5FC1">
              <w:rPr>
                <w:b/>
              </w:rPr>
              <w:t>ΠΕΡΙΦ. ΝΟΤΙΟΥ ΑΙΓΑΙΟΥ (2)</w:t>
            </w:r>
          </w:p>
        </w:tc>
        <w:tc>
          <w:tcPr>
            <w:tcW w:w="1276" w:type="dxa"/>
            <w:shd w:val="clear" w:color="auto" w:fill="C00000"/>
          </w:tcPr>
          <w:p w:rsidR="00580D6C" w:rsidRDefault="00580D6C" w:rsidP="001B5FC1"/>
        </w:tc>
      </w:tr>
      <w:tr w:rsidR="00580D6C" w:rsidTr="00580D6C">
        <w:tc>
          <w:tcPr>
            <w:tcW w:w="534" w:type="dxa"/>
            <w:shd w:val="clear" w:color="auto" w:fill="auto"/>
          </w:tcPr>
          <w:p w:rsidR="00580D6C" w:rsidRDefault="00580D6C" w:rsidP="001B5FC1">
            <w:r>
              <w:t>1</w:t>
            </w:r>
          </w:p>
        </w:tc>
        <w:tc>
          <w:tcPr>
            <w:tcW w:w="6520" w:type="dxa"/>
            <w:shd w:val="clear" w:color="auto" w:fill="auto"/>
          </w:tcPr>
          <w:p w:rsidR="00580D6C" w:rsidRPr="001B5FC1" w:rsidRDefault="00580D6C" w:rsidP="001B5FC1">
            <w:r w:rsidRPr="001B5FC1">
              <w:t>ΚΕΝΤΡΟ ΚΟΙΝΩΝΙΚΗΣ ΠΡΟΝ. ΝΟΤΙΟΥ ΑΙΓΑΙΟΥ</w:t>
            </w:r>
          </w:p>
          <w:p w:rsidR="00580D6C" w:rsidRPr="001B5FC1" w:rsidRDefault="00580D6C" w:rsidP="001B5FC1">
            <w:r w:rsidRPr="001B5FC1">
              <w:t xml:space="preserve">ΡΟΔΟΣ </w:t>
            </w:r>
          </w:p>
        </w:tc>
        <w:tc>
          <w:tcPr>
            <w:tcW w:w="1276" w:type="dxa"/>
            <w:shd w:val="clear" w:color="auto" w:fill="auto"/>
          </w:tcPr>
          <w:p w:rsidR="00580D6C" w:rsidRPr="008B3DDB" w:rsidRDefault="00580D6C" w:rsidP="001B5FC1">
            <w:pPr>
              <w:jc w:val="center"/>
              <w:rPr>
                <w:highlight w:val="red"/>
              </w:rPr>
            </w:pPr>
            <w:r w:rsidRPr="001B5FC1">
              <w:t>3</w:t>
            </w:r>
          </w:p>
        </w:tc>
      </w:tr>
      <w:tr w:rsidR="00580D6C" w:rsidTr="00580D6C">
        <w:tc>
          <w:tcPr>
            <w:tcW w:w="534" w:type="dxa"/>
            <w:shd w:val="clear" w:color="auto" w:fill="auto"/>
          </w:tcPr>
          <w:p w:rsidR="00580D6C" w:rsidRDefault="00580D6C" w:rsidP="001B5FC1">
            <w:r>
              <w:t>2</w:t>
            </w:r>
          </w:p>
        </w:tc>
        <w:tc>
          <w:tcPr>
            <w:tcW w:w="6520" w:type="dxa"/>
            <w:shd w:val="clear" w:color="auto" w:fill="auto"/>
          </w:tcPr>
          <w:p w:rsidR="00580D6C" w:rsidRPr="001B5FC1" w:rsidRDefault="00580D6C" w:rsidP="001B5FC1">
            <w:r w:rsidRPr="001B5FC1">
              <w:t xml:space="preserve">ΔΩΔΕΚΑΝΗΣΙΑΚΟΣ ΣΥΛΛΟΓΟΣ ΓΟΝΕΩΝ ΑΜΕΑ «ΕΛΠΙΔΑ </w:t>
            </w:r>
          </w:p>
        </w:tc>
        <w:tc>
          <w:tcPr>
            <w:tcW w:w="1276" w:type="dxa"/>
            <w:shd w:val="clear" w:color="auto" w:fill="auto"/>
          </w:tcPr>
          <w:p w:rsidR="00580D6C" w:rsidRDefault="00580D6C" w:rsidP="001B5FC1">
            <w:pPr>
              <w:jc w:val="center"/>
            </w:pPr>
            <w:r w:rsidRPr="00FA4049">
              <w:t>3</w:t>
            </w:r>
          </w:p>
        </w:tc>
      </w:tr>
      <w:tr w:rsidR="00580D6C" w:rsidTr="006D3BFD">
        <w:tc>
          <w:tcPr>
            <w:tcW w:w="534" w:type="dxa"/>
            <w:shd w:val="clear" w:color="auto" w:fill="C00000"/>
          </w:tcPr>
          <w:p w:rsidR="00580D6C" w:rsidRDefault="006D3BFD" w:rsidP="001B5FC1">
            <w:r>
              <w:t>α/α</w:t>
            </w:r>
          </w:p>
        </w:tc>
        <w:tc>
          <w:tcPr>
            <w:tcW w:w="6520" w:type="dxa"/>
            <w:shd w:val="clear" w:color="auto" w:fill="C00000"/>
          </w:tcPr>
          <w:p w:rsidR="00580D6C" w:rsidRPr="00395E2F" w:rsidRDefault="00580D6C" w:rsidP="001B5FC1">
            <w:pPr>
              <w:rPr>
                <w:b/>
              </w:rPr>
            </w:pPr>
            <w:r w:rsidRPr="00395E2F">
              <w:rPr>
                <w:b/>
              </w:rPr>
              <w:t>ΠΕΡΙΦ. ΣΤΕΡΕΑΣ ΕΛΛΑΔΑΣ (</w:t>
            </w:r>
            <w:r w:rsidRPr="00395E2F">
              <w:rPr>
                <w:b/>
                <w:lang w:val="en-US"/>
              </w:rPr>
              <w:t>1</w:t>
            </w:r>
            <w:r w:rsidRPr="00395E2F">
              <w:rPr>
                <w:b/>
              </w:rPr>
              <w:t>)</w:t>
            </w:r>
          </w:p>
        </w:tc>
        <w:tc>
          <w:tcPr>
            <w:tcW w:w="1276" w:type="dxa"/>
            <w:shd w:val="clear" w:color="auto" w:fill="C00000"/>
          </w:tcPr>
          <w:p w:rsidR="00580D6C" w:rsidRDefault="00580D6C" w:rsidP="001B5FC1"/>
        </w:tc>
      </w:tr>
      <w:tr w:rsidR="00580D6C" w:rsidTr="00580D6C">
        <w:tc>
          <w:tcPr>
            <w:tcW w:w="534" w:type="dxa"/>
            <w:shd w:val="clear" w:color="auto" w:fill="auto"/>
          </w:tcPr>
          <w:p w:rsidR="00580D6C" w:rsidRDefault="00580D6C" w:rsidP="001B5FC1">
            <w:r>
              <w:t>1</w:t>
            </w:r>
          </w:p>
        </w:tc>
        <w:tc>
          <w:tcPr>
            <w:tcW w:w="6520" w:type="dxa"/>
            <w:shd w:val="clear" w:color="auto" w:fill="auto"/>
          </w:tcPr>
          <w:p w:rsidR="00580D6C" w:rsidRPr="00395E2F" w:rsidRDefault="00580D6C" w:rsidP="001B5FC1">
            <w:pPr>
              <w:rPr>
                <w:color w:val="7030A0"/>
              </w:rPr>
            </w:pPr>
            <w:r w:rsidRPr="00B0216A">
              <w:t>ΕΠΑΨΥ ΟΙΚΟΤΡΟΦΕΙΟ ΛΑΜΙΑ</w:t>
            </w:r>
          </w:p>
        </w:tc>
        <w:tc>
          <w:tcPr>
            <w:tcW w:w="1276" w:type="dxa"/>
            <w:shd w:val="clear" w:color="auto" w:fill="auto"/>
          </w:tcPr>
          <w:p w:rsidR="00580D6C" w:rsidRDefault="00580D6C" w:rsidP="001B5FC1">
            <w:pPr>
              <w:jc w:val="center"/>
            </w:pPr>
            <w:r>
              <w:t>3</w:t>
            </w:r>
          </w:p>
        </w:tc>
      </w:tr>
    </w:tbl>
    <w:p w:rsidR="00050CE1" w:rsidRDefault="00CA20B2" w:rsidP="00287A5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6D3BFD">
        <w:rPr>
          <w:b/>
          <w:sz w:val="24"/>
          <w:szCs w:val="24"/>
        </w:rPr>
        <w:t xml:space="preserve">ΠΑΡΑΡΤΗΜΑ </w:t>
      </w:r>
      <w:r w:rsidR="00287A50">
        <w:rPr>
          <w:b/>
          <w:sz w:val="24"/>
          <w:szCs w:val="24"/>
        </w:rPr>
        <w:t>2</w:t>
      </w:r>
    </w:p>
    <w:p w:rsidR="006D3BFD" w:rsidRDefault="006D3BFD" w:rsidP="00287A50">
      <w:pPr>
        <w:rPr>
          <w:b/>
          <w:sz w:val="24"/>
          <w:szCs w:val="24"/>
        </w:rPr>
      </w:pPr>
    </w:p>
    <w:tbl>
      <w:tblPr>
        <w:tblW w:w="950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2230"/>
        <w:gridCol w:w="3261"/>
        <w:gridCol w:w="3270"/>
      </w:tblGrid>
      <w:tr w:rsidR="001D44D6" w:rsidRPr="005378D9" w:rsidTr="005D103A">
        <w:tc>
          <w:tcPr>
            <w:tcW w:w="747" w:type="dxa"/>
          </w:tcPr>
          <w:p w:rsidR="001D44D6" w:rsidRDefault="001D44D6" w:rsidP="007B0F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Α/Α</w:t>
            </w:r>
          </w:p>
        </w:tc>
        <w:tc>
          <w:tcPr>
            <w:tcW w:w="2230" w:type="dxa"/>
          </w:tcPr>
          <w:p w:rsidR="001D44D6" w:rsidRPr="00F604D6" w:rsidRDefault="001D44D6" w:rsidP="007B0F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ΘΕΜΑΤΙΚΕΣ ΕΝΟΤΗΤΕΣ</w:t>
            </w:r>
          </w:p>
        </w:tc>
        <w:tc>
          <w:tcPr>
            <w:tcW w:w="3261" w:type="dxa"/>
          </w:tcPr>
          <w:p w:rsidR="001D44D6" w:rsidRPr="00DE3086" w:rsidRDefault="001D44D6" w:rsidP="00986FDF">
            <w:pPr>
              <w:jc w:val="center"/>
              <w:rPr>
                <w:b/>
                <w:sz w:val="24"/>
                <w:szCs w:val="24"/>
              </w:rPr>
            </w:pPr>
            <w:r w:rsidRPr="00DE3086">
              <w:rPr>
                <w:b/>
                <w:sz w:val="24"/>
                <w:szCs w:val="24"/>
              </w:rPr>
              <w:t>ΕΙΔΙΚΟΤΗΤ</w:t>
            </w:r>
            <w:r>
              <w:rPr>
                <w:b/>
                <w:sz w:val="24"/>
                <w:szCs w:val="24"/>
              </w:rPr>
              <w:t>ΕΣ</w:t>
            </w:r>
          </w:p>
        </w:tc>
        <w:tc>
          <w:tcPr>
            <w:tcW w:w="3270" w:type="dxa"/>
          </w:tcPr>
          <w:p w:rsidR="001D44D6" w:rsidRPr="00050CE1" w:rsidRDefault="001D44D6" w:rsidP="007B0FDA">
            <w:pPr>
              <w:jc w:val="center"/>
              <w:rPr>
                <w:b/>
                <w:sz w:val="24"/>
                <w:szCs w:val="24"/>
              </w:rPr>
            </w:pPr>
            <w:r w:rsidRPr="00050CE1">
              <w:rPr>
                <w:b/>
                <w:sz w:val="24"/>
                <w:szCs w:val="24"/>
              </w:rPr>
              <w:t>ΠΤΥΧΙΑ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D44D6" w:rsidRPr="005378D9" w:rsidTr="005D103A">
        <w:trPr>
          <w:trHeight w:val="416"/>
        </w:trPr>
        <w:tc>
          <w:tcPr>
            <w:tcW w:w="747" w:type="dxa"/>
          </w:tcPr>
          <w:p w:rsidR="001D44D6" w:rsidRPr="00A027A0" w:rsidRDefault="001D44D6" w:rsidP="00A027A0">
            <w:pPr>
              <w:ind w:left="284"/>
              <w:rPr>
                <w:b/>
                <w:sz w:val="24"/>
                <w:szCs w:val="24"/>
              </w:rPr>
            </w:pPr>
            <w:r w:rsidRPr="00A027A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30" w:type="dxa"/>
          </w:tcPr>
          <w:p w:rsidR="001D44D6" w:rsidRDefault="001D44D6" w:rsidP="00A02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Κοινωνικές Δεξιότητες.</w:t>
            </w:r>
          </w:p>
          <w:p w:rsidR="001D44D6" w:rsidRPr="00A82FAB" w:rsidRDefault="001D44D6" w:rsidP="00E45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Ασκήσεις α</w:t>
            </w:r>
            <w:r w:rsidRPr="00A82FAB">
              <w:rPr>
                <w:sz w:val="24"/>
                <w:szCs w:val="24"/>
              </w:rPr>
              <w:t>υτοεξυπηρέτησης</w:t>
            </w:r>
            <w:r>
              <w:rPr>
                <w:sz w:val="24"/>
                <w:szCs w:val="24"/>
              </w:rPr>
              <w:t xml:space="preserve">. </w:t>
            </w:r>
            <w:r w:rsidR="00E45469">
              <w:rPr>
                <w:sz w:val="24"/>
                <w:szCs w:val="24"/>
              </w:rPr>
              <w:t xml:space="preserve">Ασκήσεις εκμάθησης του χρόνου, </w:t>
            </w:r>
            <w:r>
              <w:rPr>
                <w:sz w:val="24"/>
                <w:szCs w:val="24"/>
              </w:rPr>
              <w:t xml:space="preserve"> </w:t>
            </w:r>
            <w:r w:rsidRPr="00986FDF">
              <w:rPr>
                <w:sz w:val="24"/>
                <w:szCs w:val="24"/>
              </w:rPr>
              <w:t>διαχείρισης χρήματος</w:t>
            </w:r>
            <w:r w:rsidR="00E45469">
              <w:rPr>
                <w:sz w:val="24"/>
                <w:szCs w:val="24"/>
              </w:rPr>
              <w:t xml:space="preserve"> </w:t>
            </w:r>
            <w:r w:rsidR="00E45469" w:rsidRPr="00E45469">
              <w:rPr>
                <w:sz w:val="24"/>
                <w:szCs w:val="24"/>
              </w:rPr>
              <w:t>και παρακολούθησης της επικαιρότητας</w:t>
            </w:r>
            <w:r w:rsidRPr="00986FD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261" w:type="dxa"/>
            <w:shd w:val="clear" w:color="auto" w:fill="auto"/>
          </w:tcPr>
          <w:p w:rsidR="001D44D6" w:rsidRPr="00986FDF" w:rsidRDefault="001D44D6" w:rsidP="00986FDF">
            <w:pPr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ΝΟΣΗΛΕΥΤΙΚΗ</w:t>
            </w:r>
          </w:p>
          <w:p w:rsidR="001D44D6" w:rsidRDefault="001D44D6" w:rsidP="00986FDF">
            <w:pPr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ΕΡΓΟΘΕΡΑΠΕΙΑ</w:t>
            </w:r>
          </w:p>
          <w:p w:rsidR="00E45469" w:rsidRPr="00986FDF" w:rsidRDefault="00E45469" w:rsidP="00986FDF">
            <w:pPr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ΛΟΓΟΘΕΡΑΠΕΙΑ</w:t>
            </w:r>
          </w:p>
          <w:p w:rsidR="001D44D6" w:rsidRPr="00986FDF" w:rsidRDefault="001D44D6" w:rsidP="00986FDF">
            <w:pPr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ΕΙΔΙΚΗ ΠΑΙΔΑΓΩΓΙΚΗ </w:t>
            </w:r>
          </w:p>
          <w:p w:rsidR="001D44D6" w:rsidRPr="00986FDF" w:rsidRDefault="001D44D6" w:rsidP="00986FDF">
            <w:pPr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ΨΥΧΟΛΟΓΙΑ</w:t>
            </w:r>
            <w:r w:rsidRPr="00DE3086">
              <w:rPr>
                <w:sz w:val="24"/>
                <w:szCs w:val="24"/>
              </w:rPr>
              <w:t xml:space="preserve">  </w:t>
            </w:r>
          </w:p>
          <w:p w:rsidR="001D44D6" w:rsidRPr="00DE3086" w:rsidRDefault="001D44D6" w:rsidP="00986FDF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ΠΡΟΣΧΟΛΙΚΗ ΑΓΩΓΗ ΗΜΕΡΗΣΙΑΣ ΦΡΟΝΤΙΔΑΣ ΠΑΙΔΙΩΝ ΜΕ ΕΙΔΙΚΕΣ ΑΝΑΓΚΕΣ</w:t>
            </w:r>
          </w:p>
        </w:tc>
        <w:tc>
          <w:tcPr>
            <w:tcW w:w="3270" w:type="dxa"/>
            <w:shd w:val="clear" w:color="auto" w:fill="auto"/>
          </w:tcPr>
          <w:p w:rsidR="001D44D6" w:rsidRPr="00A52854" w:rsidRDefault="001D44D6" w:rsidP="00AB527E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A52854">
              <w:rPr>
                <w:sz w:val="24"/>
                <w:szCs w:val="24"/>
              </w:rPr>
              <w:t xml:space="preserve">Απόφοιτοι ΑΕΙ Νοσηλευτικής με άδεια ασκήσεως επαγγέλματος ή </w:t>
            </w:r>
          </w:p>
          <w:p w:rsidR="001D44D6" w:rsidRPr="00A52854" w:rsidRDefault="001D44D6" w:rsidP="00AB527E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A52854">
              <w:rPr>
                <w:sz w:val="24"/>
                <w:szCs w:val="24"/>
              </w:rPr>
              <w:t>Απόφοιτοι ΤΕΙ Νοσηλευτικής με άδεια ασκήσεως επαγγέλματος.</w:t>
            </w:r>
          </w:p>
          <w:p w:rsidR="001D44D6" w:rsidRDefault="001D44D6" w:rsidP="00AB527E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A52854">
              <w:rPr>
                <w:sz w:val="24"/>
                <w:szCs w:val="24"/>
              </w:rPr>
              <w:t>Απόφοιτοι ΑΤΕΙ Εργοθεραπείας με άδεια ασκήσεως επαγγέλματος.</w:t>
            </w:r>
          </w:p>
          <w:p w:rsidR="00E45469" w:rsidRPr="0073314A" w:rsidRDefault="00E45469" w:rsidP="00E45469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73314A">
              <w:rPr>
                <w:sz w:val="24"/>
                <w:szCs w:val="24"/>
              </w:rPr>
              <w:t>Απόφοιτοι ΑΤΕΙ Λογοθεραπείας με άδεια ασκήσεως επαγγέλματος.</w:t>
            </w:r>
          </w:p>
          <w:p w:rsidR="001D44D6" w:rsidRPr="002E6225" w:rsidRDefault="001D44D6" w:rsidP="00AB527E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2E6225">
              <w:rPr>
                <w:sz w:val="24"/>
                <w:szCs w:val="24"/>
              </w:rPr>
              <w:t>Απόφοιτοι του Τμήματος Ειδικής Αγωγής του Παν/μίου Θεσσαλία</w:t>
            </w:r>
            <w:r>
              <w:rPr>
                <w:sz w:val="24"/>
                <w:szCs w:val="24"/>
              </w:rPr>
              <w:t>ς</w:t>
            </w:r>
            <w:r w:rsidRPr="002E62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ή</w:t>
            </w:r>
          </w:p>
          <w:p w:rsidR="001D44D6" w:rsidRDefault="001D44D6" w:rsidP="00AB527E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2E6225">
              <w:rPr>
                <w:sz w:val="24"/>
                <w:szCs w:val="24"/>
              </w:rPr>
              <w:t>Απόφοιτοι του Τμήματος Εκπαιδευτικής και Κοινωνικής Πολιτικής με Κατεύθυνση Εκπαίδευσης Ατόμων με Ειδικές Ανάγκες του Παν/μίου Μακεδονίας</w:t>
            </w:r>
            <w:r w:rsidR="00A878BD">
              <w:rPr>
                <w:sz w:val="24"/>
                <w:szCs w:val="24"/>
              </w:rPr>
              <w:t>.</w:t>
            </w:r>
          </w:p>
          <w:p w:rsidR="00B84A95" w:rsidRPr="00655E65" w:rsidRDefault="00B84A95" w:rsidP="00AB527E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2E6225">
              <w:rPr>
                <w:sz w:val="24"/>
                <w:szCs w:val="24"/>
              </w:rPr>
              <w:t xml:space="preserve">Απόφοιτοι του </w:t>
            </w:r>
            <w:r w:rsidRPr="00B84A95">
              <w:rPr>
                <w:sz w:val="24"/>
                <w:szCs w:val="24"/>
              </w:rPr>
              <w:t>Προγράμματος Μεταπτυχιακών Σπουδών του Τμήματος Εκπαίδευσης και Αγωγής στην Προσχολική Ηλικία (Τ.Ε.ΑΠ.Η.) με</w:t>
            </w:r>
            <w:r>
              <w:rPr>
                <w:sz w:val="24"/>
                <w:szCs w:val="24"/>
              </w:rPr>
              <w:t xml:space="preserve"> κατεύθυνση στην Ειδική Αγωγή.</w:t>
            </w:r>
          </w:p>
          <w:p w:rsidR="001D44D6" w:rsidRDefault="001D44D6" w:rsidP="00AB527E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092D84">
              <w:rPr>
                <w:sz w:val="24"/>
                <w:szCs w:val="24"/>
              </w:rPr>
              <w:t xml:space="preserve">Απόφοιτοι </w:t>
            </w:r>
            <w:r>
              <w:rPr>
                <w:sz w:val="24"/>
                <w:szCs w:val="24"/>
              </w:rPr>
              <w:t>του τμήματος Φιλοσοφίας Παιδαγωγικής Ψυχολογίας</w:t>
            </w:r>
            <w:r w:rsidRPr="00092D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(Τομέας</w:t>
            </w:r>
            <w:r w:rsidRPr="00092D84">
              <w:rPr>
                <w:sz w:val="24"/>
                <w:szCs w:val="24"/>
              </w:rPr>
              <w:t xml:space="preserve"> Ψυχολογίας</w:t>
            </w:r>
            <w:r>
              <w:rPr>
                <w:sz w:val="24"/>
                <w:szCs w:val="24"/>
              </w:rPr>
              <w:t>)</w:t>
            </w:r>
            <w:r w:rsidRPr="00092D84">
              <w:rPr>
                <w:sz w:val="24"/>
                <w:szCs w:val="24"/>
              </w:rPr>
              <w:t xml:space="preserve"> με άδεια α</w:t>
            </w:r>
            <w:r w:rsidR="00A878BD">
              <w:rPr>
                <w:sz w:val="24"/>
                <w:szCs w:val="24"/>
              </w:rPr>
              <w:t>σκήσεως επαγγέλματος.</w:t>
            </w:r>
          </w:p>
          <w:p w:rsidR="001D44D6" w:rsidRDefault="001D44D6" w:rsidP="00AB527E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Απόφοιτοι ΑΕΙ Ψυχολογίας με άδεια ασκήσεως επαγγέλματος.</w:t>
            </w:r>
          </w:p>
          <w:p w:rsidR="001D44D6" w:rsidRDefault="001D44D6" w:rsidP="00AB527E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Απόφοιτοι ΙΕΚ «Προσχολική Αγωγή Ημερήσιας Φροντίδας Παιδιών με Ειδικές Ανάγκες» με πιστοποίηση από τον ΕΟΠΠΕΠ και διετή εμπειρία. </w:t>
            </w:r>
          </w:p>
          <w:p w:rsidR="001D44D6" w:rsidRPr="00A52854" w:rsidRDefault="001D44D6" w:rsidP="00AB527E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2835D9">
              <w:rPr>
                <w:sz w:val="24"/>
                <w:szCs w:val="24"/>
              </w:rPr>
              <w:t>Επίσης Πτυχιούχοι Πανεπιστημίων της αλλοδαπής με Αναγνώριση ΔΙΚΑΤΣΑ</w:t>
            </w:r>
            <w:r>
              <w:rPr>
                <w:sz w:val="24"/>
                <w:szCs w:val="24"/>
              </w:rPr>
              <w:t xml:space="preserve"> </w:t>
            </w:r>
            <w:r w:rsidRPr="002835D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2835D9">
              <w:rPr>
                <w:sz w:val="24"/>
                <w:szCs w:val="24"/>
              </w:rPr>
              <w:t xml:space="preserve">ΔΟΑΤΑΠ ή ΙΤΕ και </w:t>
            </w:r>
            <w:r w:rsidRPr="002835D9">
              <w:rPr>
                <w:sz w:val="24"/>
                <w:szCs w:val="24"/>
                <w:u w:val="single"/>
              </w:rPr>
              <w:t xml:space="preserve">αντιστοιχία </w:t>
            </w:r>
            <w:r w:rsidRPr="002835D9">
              <w:rPr>
                <w:sz w:val="24"/>
                <w:szCs w:val="24"/>
              </w:rPr>
              <w:t xml:space="preserve"> με τα ως αναφερόμενα της ημεδαπής</w:t>
            </w:r>
            <w:r>
              <w:rPr>
                <w:sz w:val="24"/>
                <w:szCs w:val="24"/>
              </w:rPr>
              <w:t>.</w:t>
            </w:r>
          </w:p>
        </w:tc>
      </w:tr>
      <w:tr w:rsidR="001D44D6" w:rsidRPr="005378D9" w:rsidTr="005D103A">
        <w:trPr>
          <w:trHeight w:val="2542"/>
        </w:trPr>
        <w:tc>
          <w:tcPr>
            <w:tcW w:w="747" w:type="dxa"/>
          </w:tcPr>
          <w:p w:rsidR="001D44D6" w:rsidRDefault="001D44D6" w:rsidP="00A027A0">
            <w:pPr>
              <w:ind w:left="284"/>
              <w:rPr>
                <w:sz w:val="24"/>
                <w:szCs w:val="24"/>
              </w:rPr>
            </w:pPr>
            <w:r w:rsidRPr="00A027A0">
              <w:rPr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30" w:type="dxa"/>
          </w:tcPr>
          <w:p w:rsidR="001D44D6" w:rsidRPr="00A82FAB" w:rsidRDefault="001D44D6" w:rsidP="00A02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Πρόγραμμα κίνησης, ε</w:t>
            </w:r>
            <w:r w:rsidRPr="00A82FAB">
              <w:rPr>
                <w:sz w:val="24"/>
                <w:szCs w:val="24"/>
              </w:rPr>
              <w:t>υεξίας και  προσαρμοσμένου αθλητισμού</w:t>
            </w:r>
            <w:r>
              <w:rPr>
                <w:sz w:val="24"/>
                <w:szCs w:val="24"/>
              </w:rPr>
              <w:t xml:space="preserve">. </w:t>
            </w:r>
          </w:p>
          <w:p w:rsidR="001D44D6" w:rsidRPr="00A82FAB" w:rsidRDefault="001D44D6" w:rsidP="00A027A0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1D44D6" w:rsidRPr="00986FDF" w:rsidRDefault="001D44D6" w:rsidP="00986FDF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ΠΡΟΣΑΡΜΟΣΜΕΝΗ ΓΥΜΝΑΣΤΙΚΗ</w:t>
            </w:r>
          </w:p>
          <w:p w:rsidR="001D44D6" w:rsidRPr="005378D9" w:rsidRDefault="001D44D6" w:rsidP="0073314A">
            <w:pPr>
              <w:ind w:left="644"/>
              <w:rPr>
                <w:sz w:val="24"/>
                <w:szCs w:val="24"/>
              </w:rPr>
            </w:pPr>
          </w:p>
        </w:tc>
        <w:tc>
          <w:tcPr>
            <w:tcW w:w="3270" w:type="dxa"/>
          </w:tcPr>
          <w:p w:rsidR="001D44D6" w:rsidRDefault="001D44D6" w:rsidP="00AB527E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Απόφοιτοι ΤΕΦΑΑ με κατεύθυνση στην προσαρμοσμένη φυσική αγωγή.</w:t>
            </w:r>
          </w:p>
          <w:p w:rsidR="001D44D6" w:rsidRPr="005378D9" w:rsidRDefault="001D44D6" w:rsidP="00AB527E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2835D9">
              <w:rPr>
                <w:sz w:val="24"/>
                <w:szCs w:val="24"/>
              </w:rPr>
              <w:t>Επίσης Πτυχιούχοι Πανεπιστημίων της αλλοδαπής με Αναγνώριση ΔΙΚΑΤΣΑ</w:t>
            </w:r>
            <w:r>
              <w:rPr>
                <w:sz w:val="24"/>
                <w:szCs w:val="24"/>
              </w:rPr>
              <w:t xml:space="preserve"> </w:t>
            </w:r>
            <w:r w:rsidRPr="002835D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2835D9">
              <w:rPr>
                <w:sz w:val="24"/>
                <w:szCs w:val="24"/>
              </w:rPr>
              <w:t xml:space="preserve">ΔΟΑΤΑΠ ή ΙΤΕ και </w:t>
            </w:r>
            <w:r w:rsidRPr="002835D9">
              <w:rPr>
                <w:sz w:val="24"/>
                <w:szCs w:val="24"/>
                <w:u w:val="single"/>
              </w:rPr>
              <w:t xml:space="preserve">αντιστοιχία </w:t>
            </w:r>
            <w:r w:rsidRPr="002835D9">
              <w:rPr>
                <w:sz w:val="24"/>
                <w:szCs w:val="24"/>
              </w:rPr>
              <w:t xml:space="preserve"> με τα ως αναφερόμενα της ημεδαπής</w:t>
            </w:r>
            <w:r>
              <w:rPr>
                <w:sz w:val="24"/>
                <w:szCs w:val="24"/>
              </w:rPr>
              <w:t>.</w:t>
            </w:r>
          </w:p>
        </w:tc>
      </w:tr>
      <w:tr w:rsidR="001D44D6" w:rsidRPr="005378D9" w:rsidTr="005D103A">
        <w:trPr>
          <w:trHeight w:val="2542"/>
        </w:trPr>
        <w:tc>
          <w:tcPr>
            <w:tcW w:w="747" w:type="dxa"/>
            <w:tcBorders>
              <w:bottom w:val="single" w:sz="4" w:space="0" w:color="auto"/>
            </w:tcBorders>
          </w:tcPr>
          <w:p w:rsidR="001D44D6" w:rsidRPr="00A027A0" w:rsidRDefault="001D44D6" w:rsidP="00A027A0">
            <w:pPr>
              <w:ind w:left="284"/>
              <w:rPr>
                <w:b/>
                <w:sz w:val="24"/>
                <w:szCs w:val="24"/>
              </w:rPr>
            </w:pPr>
            <w:r w:rsidRPr="00A027A0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73314A" w:rsidRDefault="0073314A" w:rsidP="00A027A0">
            <w:pPr>
              <w:rPr>
                <w:sz w:val="24"/>
                <w:szCs w:val="24"/>
              </w:rPr>
            </w:pPr>
            <w:r w:rsidRPr="00A82FAB">
              <w:rPr>
                <w:sz w:val="24"/>
                <w:szCs w:val="24"/>
              </w:rPr>
              <w:t xml:space="preserve">Ασκήσεις </w:t>
            </w:r>
            <w:r>
              <w:rPr>
                <w:sz w:val="24"/>
                <w:szCs w:val="24"/>
              </w:rPr>
              <w:t>χ</w:t>
            </w:r>
            <w:r w:rsidRPr="00A82FAB">
              <w:rPr>
                <w:sz w:val="24"/>
                <w:szCs w:val="24"/>
              </w:rPr>
              <w:t>οροθεραπείας</w:t>
            </w:r>
            <w:r>
              <w:rPr>
                <w:sz w:val="24"/>
                <w:szCs w:val="24"/>
              </w:rPr>
              <w:t>.</w:t>
            </w:r>
          </w:p>
          <w:p w:rsidR="001D44D6" w:rsidRPr="00986FDF" w:rsidRDefault="001D44D6" w:rsidP="00A02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Μουσικοθεραπεία / </w:t>
            </w:r>
            <w:r w:rsidRPr="00A82FAB">
              <w:rPr>
                <w:sz w:val="24"/>
                <w:szCs w:val="24"/>
              </w:rPr>
              <w:t>Μουσικοκινητική</w:t>
            </w:r>
            <w:r>
              <w:rPr>
                <w:sz w:val="24"/>
                <w:szCs w:val="24"/>
              </w:rPr>
              <w:t>.  Ασκήσεις θεάτρου / Θεατρικό π</w:t>
            </w:r>
            <w:r w:rsidRPr="00A82FAB">
              <w:rPr>
                <w:sz w:val="24"/>
                <w:szCs w:val="24"/>
              </w:rPr>
              <w:t>αιχνίδι</w:t>
            </w:r>
            <w:r>
              <w:rPr>
                <w:sz w:val="24"/>
                <w:szCs w:val="24"/>
              </w:rPr>
              <w:t>.</w:t>
            </w:r>
          </w:p>
          <w:p w:rsidR="001D44D6" w:rsidRDefault="001D44D6" w:rsidP="00A027A0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3314A" w:rsidRPr="00986FDF" w:rsidRDefault="0073314A" w:rsidP="0073314A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ΧΟΡΟΘΕΡΑΠΕΙΑ</w:t>
            </w:r>
          </w:p>
          <w:p w:rsidR="001D44D6" w:rsidRPr="00A027A0" w:rsidRDefault="001D44D6" w:rsidP="00A027A0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ΜΟΥΣΙΚΟΘΕΡΑΠΕΙΑ</w:t>
            </w:r>
          </w:p>
          <w:p w:rsidR="001D44D6" w:rsidRDefault="001D44D6" w:rsidP="00986FDF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ΘΕΑΤΡΙΚΟ ΠΑΙΧΝΙΔΙ</w:t>
            </w:r>
          </w:p>
        </w:tc>
        <w:tc>
          <w:tcPr>
            <w:tcW w:w="3270" w:type="dxa"/>
            <w:tcBorders>
              <w:bottom w:val="single" w:sz="4" w:space="0" w:color="auto"/>
            </w:tcBorders>
          </w:tcPr>
          <w:p w:rsidR="002C63AB" w:rsidRDefault="002C63AB" w:rsidP="002C63AB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F00F45">
              <w:rPr>
                <w:sz w:val="24"/>
                <w:szCs w:val="24"/>
              </w:rPr>
              <w:t>Πτυχίο ή πιστοποιητικό ολοκλήρωσης εκπαιδευτικού προγράμματος χοροθεραπείας αναγνωρισμένου φορέα, διετούς τουλάχιστον διάρκειας, σε μεταπτυχιακό επίπεδο.</w:t>
            </w:r>
          </w:p>
          <w:p w:rsidR="002C63AB" w:rsidRPr="00F00F45" w:rsidRDefault="002C63AB" w:rsidP="002C63AB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Απόφοιτοι προγραμμάτων που εποπτεύονται από την Ένωση Χοροθεραπευτών Ελλάδας.</w:t>
            </w:r>
          </w:p>
          <w:p w:rsidR="001D44D6" w:rsidRDefault="001D44D6" w:rsidP="00AB527E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Απόφοιτοι Κρατικού Ωδείου που έχουν ολοκληρώσει πρόγραμμα μουσικοθεραπείας ή</w:t>
            </w:r>
          </w:p>
          <w:p w:rsidR="001D44D6" w:rsidRDefault="001D44D6" w:rsidP="00AB527E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Απόφοιτοι Ωδείου με διετή εμπειρία στη μουσικοθεραπεία ή μουσι</w:t>
            </w:r>
            <w:r w:rsidR="00A878BD">
              <w:rPr>
                <w:sz w:val="24"/>
                <w:szCs w:val="24"/>
              </w:rPr>
              <w:t>κοκινητική ατόμων με αναπηρία.</w:t>
            </w:r>
          </w:p>
          <w:p w:rsidR="001D44D6" w:rsidRDefault="001D44D6" w:rsidP="00AB527E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Απόφοιτοι Διεθνών Πανεπιστημίων με εμπειρία στη μου</w:t>
            </w:r>
            <w:r w:rsidR="0073314A">
              <w:rPr>
                <w:sz w:val="24"/>
                <w:szCs w:val="24"/>
              </w:rPr>
              <w:t>σικοθεραπεία ατόμων με αναπηρία</w:t>
            </w:r>
          </w:p>
          <w:p w:rsidR="0073314A" w:rsidRPr="0073314A" w:rsidRDefault="0073314A" w:rsidP="0073314A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Απόφοιτοι ΤΕΦΑΑ με κατεύθυνση στην προσαρμοσμένη φυσική αγωγή</w:t>
            </w:r>
            <w:r w:rsidRPr="0073314A">
              <w:rPr>
                <w:sz w:val="24"/>
                <w:szCs w:val="24"/>
              </w:rPr>
              <w:t xml:space="preserve"> </w:t>
            </w:r>
            <w:r w:rsidRPr="003024D2">
              <w:rPr>
                <w:sz w:val="24"/>
                <w:szCs w:val="24"/>
                <w:u w:val="single"/>
              </w:rPr>
              <w:t>με αποδεδειγμένη εμπειρία στον χορό</w:t>
            </w:r>
            <w:r>
              <w:rPr>
                <w:sz w:val="24"/>
                <w:szCs w:val="24"/>
              </w:rPr>
              <w:t>.</w:t>
            </w:r>
          </w:p>
          <w:p w:rsidR="001D44D6" w:rsidRDefault="001D44D6" w:rsidP="00AB527E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092D84">
              <w:rPr>
                <w:sz w:val="24"/>
                <w:szCs w:val="24"/>
              </w:rPr>
              <w:t xml:space="preserve">Απόφοιτοι </w:t>
            </w:r>
            <w:r>
              <w:rPr>
                <w:sz w:val="24"/>
                <w:szCs w:val="24"/>
              </w:rPr>
              <w:t xml:space="preserve">του τμήματος Φιλοσοφίας Παιδαγωγικής Ψυχολογίας </w:t>
            </w:r>
            <w:r w:rsidRPr="00A878BD">
              <w:rPr>
                <w:sz w:val="24"/>
                <w:szCs w:val="24"/>
                <w:u w:val="single"/>
              </w:rPr>
              <w:t>με αποδεδειγμένη εμπειρία στο θεατρικό παιχνίδι ή στη μουσικοκινητική</w:t>
            </w:r>
            <w:r w:rsidR="00A878BD">
              <w:rPr>
                <w:sz w:val="24"/>
                <w:szCs w:val="24"/>
              </w:rPr>
              <w:t>.</w:t>
            </w:r>
          </w:p>
          <w:p w:rsidR="001D44D6" w:rsidRDefault="001D44D6" w:rsidP="003B53A2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Απόφοιτοι ΑΕΙ Ψυχολογίας με άδεια ασκήσεως επαγγέλματος </w:t>
            </w:r>
            <w:r w:rsidRPr="003024D2">
              <w:rPr>
                <w:sz w:val="24"/>
                <w:szCs w:val="24"/>
                <w:u w:val="single"/>
              </w:rPr>
              <w:t>με αποδεδειγμένη εμπειρία στο θεατρικό παιχνίδι ή στη μουσικοκινητική</w:t>
            </w:r>
            <w:r>
              <w:rPr>
                <w:sz w:val="24"/>
                <w:szCs w:val="24"/>
              </w:rPr>
              <w:t>.</w:t>
            </w:r>
          </w:p>
          <w:p w:rsidR="005D103A" w:rsidRDefault="005D103A" w:rsidP="003B53A2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2835D9">
              <w:rPr>
                <w:sz w:val="24"/>
                <w:szCs w:val="24"/>
              </w:rPr>
              <w:t>Επίσης Πτυχιούχοι Πανεπιστημίων της αλλοδαπής με Αναγνώριση ΔΙΚΑΤΣΑ</w:t>
            </w:r>
            <w:r>
              <w:rPr>
                <w:sz w:val="24"/>
                <w:szCs w:val="24"/>
              </w:rPr>
              <w:t xml:space="preserve"> </w:t>
            </w:r>
            <w:r w:rsidRPr="002835D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2835D9">
              <w:rPr>
                <w:sz w:val="24"/>
                <w:szCs w:val="24"/>
              </w:rPr>
              <w:t xml:space="preserve">ΔΟΑΤΑΠ ή ΙΤΕ και </w:t>
            </w:r>
            <w:r w:rsidRPr="002835D9">
              <w:rPr>
                <w:sz w:val="24"/>
                <w:szCs w:val="24"/>
                <w:u w:val="single"/>
              </w:rPr>
              <w:t xml:space="preserve">αντιστοιχία </w:t>
            </w:r>
            <w:r w:rsidRPr="002835D9">
              <w:rPr>
                <w:sz w:val="24"/>
                <w:szCs w:val="24"/>
              </w:rPr>
              <w:t xml:space="preserve"> με τα ως αναφερόμενα της ημεδαπής</w:t>
            </w:r>
            <w:r>
              <w:rPr>
                <w:sz w:val="24"/>
                <w:szCs w:val="24"/>
              </w:rPr>
              <w:t>.</w:t>
            </w:r>
          </w:p>
          <w:p w:rsidR="00A878BD" w:rsidRPr="003B53A2" w:rsidRDefault="00A878BD" w:rsidP="00A878BD">
            <w:pPr>
              <w:ind w:left="644"/>
              <w:rPr>
                <w:sz w:val="24"/>
                <w:szCs w:val="24"/>
              </w:rPr>
            </w:pPr>
          </w:p>
        </w:tc>
      </w:tr>
    </w:tbl>
    <w:p w:rsidR="00050CE1" w:rsidRPr="00050CE1" w:rsidRDefault="00050CE1" w:rsidP="00050CE1"/>
    <w:sectPr w:rsidR="00050CE1" w:rsidRPr="00050CE1" w:rsidSect="00FA544B">
      <w:footerReference w:type="even" r:id="rId11"/>
      <w:footerReference w:type="default" r:id="rId12"/>
      <w:pgSz w:w="11906" w:h="16838"/>
      <w:pgMar w:top="1440" w:right="1418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2F7" w:rsidRDefault="00EC72F7">
      <w:r>
        <w:separator/>
      </w:r>
    </w:p>
  </w:endnote>
  <w:endnote w:type="continuationSeparator" w:id="0">
    <w:p w:rsidR="00EC72F7" w:rsidRDefault="00EC7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4D2" w:rsidRDefault="003024D2" w:rsidP="00E364B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024D2" w:rsidRDefault="003024D2" w:rsidP="00FF6D1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4D2" w:rsidRDefault="003024D2" w:rsidP="00E364B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B78E2">
      <w:rPr>
        <w:rStyle w:val="a9"/>
        <w:noProof/>
      </w:rPr>
      <w:t>1</w:t>
    </w:r>
    <w:r>
      <w:rPr>
        <w:rStyle w:val="a9"/>
      </w:rPr>
      <w:fldChar w:fldCharType="end"/>
    </w:r>
  </w:p>
  <w:p w:rsidR="003024D2" w:rsidRDefault="003024D2" w:rsidP="00FF6D1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2F7" w:rsidRDefault="00EC72F7">
      <w:r>
        <w:separator/>
      </w:r>
    </w:p>
  </w:footnote>
  <w:footnote w:type="continuationSeparator" w:id="0">
    <w:p w:rsidR="00EC72F7" w:rsidRDefault="00EC7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1445"/>
    <w:multiLevelType w:val="hybridMultilevel"/>
    <w:tmpl w:val="B380DA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94FE7"/>
    <w:multiLevelType w:val="hybridMultilevel"/>
    <w:tmpl w:val="F3221646"/>
    <w:lvl w:ilvl="0" w:tplc="9EACAC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E4796"/>
    <w:multiLevelType w:val="hybridMultilevel"/>
    <w:tmpl w:val="52FC14E8"/>
    <w:lvl w:ilvl="0" w:tplc="5894B9B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C751057"/>
    <w:multiLevelType w:val="hybridMultilevel"/>
    <w:tmpl w:val="8C04F8F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3258E0"/>
    <w:multiLevelType w:val="multilevel"/>
    <w:tmpl w:val="A1EEC0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4A83297"/>
    <w:multiLevelType w:val="hybridMultilevel"/>
    <w:tmpl w:val="0526F9B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0B49DC"/>
    <w:multiLevelType w:val="multilevel"/>
    <w:tmpl w:val="77CE83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7DE32EF"/>
    <w:multiLevelType w:val="hybridMultilevel"/>
    <w:tmpl w:val="F3EEA832"/>
    <w:lvl w:ilvl="0" w:tplc="3776F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590E94"/>
    <w:multiLevelType w:val="hybridMultilevel"/>
    <w:tmpl w:val="93EE8A72"/>
    <w:lvl w:ilvl="0" w:tplc="9F68F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A715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13647F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03076A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AFCFCD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D7EAD8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4AEE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C1C18C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12054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341F4CEE"/>
    <w:multiLevelType w:val="multilevel"/>
    <w:tmpl w:val="57AA9E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auto"/>
      </w:rPr>
    </w:lvl>
  </w:abstractNum>
  <w:abstractNum w:abstractNumId="10">
    <w:nsid w:val="3820759E"/>
    <w:multiLevelType w:val="hybridMultilevel"/>
    <w:tmpl w:val="D4CC3EF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9330D0"/>
    <w:multiLevelType w:val="hybridMultilevel"/>
    <w:tmpl w:val="94028CFC"/>
    <w:lvl w:ilvl="0" w:tplc="9A622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7C3343"/>
    <w:multiLevelType w:val="hybridMultilevel"/>
    <w:tmpl w:val="48A439C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B66238"/>
    <w:multiLevelType w:val="hybridMultilevel"/>
    <w:tmpl w:val="A3A4658E"/>
    <w:lvl w:ilvl="0" w:tplc="8C9E0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9A3CE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8ECB30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858E3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BCE21E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C48227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870F91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830EFC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DC4530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>
    <w:nsid w:val="501152C0"/>
    <w:multiLevelType w:val="hybridMultilevel"/>
    <w:tmpl w:val="FEC694F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1A4094"/>
    <w:multiLevelType w:val="hybridMultilevel"/>
    <w:tmpl w:val="657A9518"/>
    <w:lvl w:ilvl="0" w:tplc="53101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265263"/>
    <w:multiLevelType w:val="hybridMultilevel"/>
    <w:tmpl w:val="BE9AC7FC"/>
    <w:lvl w:ilvl="0" w:tplc="81309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20256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50C670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5F0D61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D9C2C7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A56912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E16257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AE4B6C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A68312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51C0081E"/>
    <w:multiLevelType w:val="hybridMultilevel"/>
    <w:tmpl w:val="327E7FA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490C82"/>
    <w:multiLevelType w:val="hybridMultilevel"/>
    <w:tmpl w:val="8B0022C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984603"/>
    <w:multiLevelType w:val="hybridMultilevel"/>
    <w:tmpl w:val="099AC914"/>
    <w:lvl w:ilvl="0" w:tplc="83C21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9C919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D3EDB2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10CBB9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1BA9B5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962792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88CC82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498AF1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B983E5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>
    <w:nsid w:val="53A05A05"/>
    <w:multiLevelType w:val="multilevel"/>
    <w:tmpl w:val="B380D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2A79F5"/>
    <w:multiLevelType w:val="multilevel"/>
    <w:tmpl w:val="56321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C64ACC"/>
    <w:multiLevelType w:val="hybridMultilevel"/>
    <w:tmpl w:val="59C0A17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EE71E8"/>
    <w:multiLevelType w:val="hybridMultilevel"/>
    <w:tmpl w:val="00C2751A"/>
    <w:lvl w:ilvl="0" w:tplc="5C28DA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E50547"/>
    <w:multiLevelType w:val="multilevel"/>
    <w:tmpl w:val="2626EE2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auto"/>
      </w:rPr>
    </w:lvl>
  </w:abstractNum>
  <w:abstractNum w:abstractNumId="25">
    <w:nsid w:val="6DF230E4"/>
    <w:multiLevelType w:val="multilevel"/>
    <w:tmpl w:val="B380D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1258D3"/>
    <w:multiLevelType w:val="hybridMultilevel"/>
    <w:tmpl w:val="457AAF0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5A50DE"/>
    <w:multiLevelType w:val="hybridMultilevel"/>
    <w:tmpl w:val="563218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3E42D9"/>
    <w:multiLevelType w:val="hybridMultilevel"/>
    <w:tmpl w:val="902A4906"/>
    <w:lvl w:ilvl="0" w:tplc="DD6AC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0CA6E0">
      <w:numFmt w:val="none"/>
      <w:lvlText w:val=""/>
      <w:lvlJc w:val="left"/>
      <w:pPr>
        <w:tabs>
          <w:tab w:val="num" w:pos="360"/>
        </w:tabs>
      </w:pPr>
    </w:lvl>
    <w:lvl w:ilvl="2" w:tplc="5E742128">
      <w:numFmt w:val="none"/>
      <w:lvlText w:val=""/>
      <w:lvlJc w:val="left"/>
      <w:pPr>
        <w:tabs>
          <w:tab w:val="num" w:pos="360"/>
        </w:tabs>
      </w:pPr>
    </w:lvl>
    <w:lvl w:ilvl="3" w:tplc="60D8C8E2">
      <w:numFmt w:val="none"/>
      <w:lvlText w:val=""/>
      <w:lvlJc w:val="left"/>
      <w:pPr>
        <w:tabs>
          <w:tab w:val="num" w:pos="360"/>
        </w:tabs>
      </w:pPr>
    </w:lvl>
    <w:lvl w:ilvl="4" w:tplc="0AF26AA6">
      <w:numFmt w:val="none"/>
      <w:lvlText w:val=""/>
      <w:lvlJc w:val="left"/>
      <w:pPr>
        <w:tabs>
          <w:tab w:val="num" w:pos="360"/>
        </w:tabs>
      </w:pPr>
    </w:lvl>
    <w:lvl w:ilvl="5" w:tplc="D4CACB2A">
      <w:numFmt w:val="none"/>
      <w:lvlText w:val=""/>
      <w:lvlJc w:val="left"/>
      <w:pPr>
        <w:tabs>
          <w:tab w:val="num" w:pos="360"/>
        </w:tabs>
      </w:pPr>
    </w:lvl>
    <w:lvl w:ilvl="6" w:tplc="C232A90A">
      <w:numFmt w:val="none"/>
      <w:lvlText w:val=""/>
      <w:lvlJc w:val="left"/>
      <w:pPr>
        <w:tabs>
          <w:tab w:val="num" w:pos="360"/>
        </w:tabs>
      </w:pPr>
    </w:lvl>
    <w:lvl w:ilvl="7" w:tplc="7D4C3C92">
      <w:numFmt w:val="none"/>
      <w:lvlText w:val=""/>
      <w:lvlJc w:val="left"/>
      <w:pPr>
        <w:tabs>
          <w:tab w:val="num" w:pos="360"/>
        </w:tabs>
      </w:pPr>
    </w:lvl>
    <w:lvl w:ilvl="8" w:tplc="1556FE68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7A584A62"/>
    <w:multiLevelType w:val="hybridMultilevel"/>
    <w:tmpl w:val="1E62027C"/>
    <w:lvl w:ilvl="0" w:tplc="F91C54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0530C5"/>
    <w:multiLevelType w:val="hybridMultilevel"/>
    <w:tmpl w:val="DAEAFB5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9B672F"/>
    <w:multiLevelType w:val="multilevel"/>
    <w:tmpl w:val="761449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E4E3880"/>
    <w:multiLevelType w:val="hybridMultilevel"/>
    <w:tmpl w:val="62D6246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5"/>
  </w:num>
  <w:num w:numId="19">
    <w:abstractNumId w:val="0"/>
  </w:num>
  <w:num w:numId="20">
    <w:abstractNumId w:val="15"/>
  </w:num>
  <w:num w:numId="21">
    <w:abstractNumId w:val="20"/>
  </w:num>
  <w:num w:numId="22">
    <w:abstractNumId w:val="11"/>
  </w:num>
  <w:num w:numId="23">
    <w:abstractNumId w:val="24"/>
  </w:num>
  <w:num w:numId="24">
    <w:abstractNumId w:val="9"/>
  </w:num>
  <w:num w:numId="25">
    <w:abstractNumId w:val="4"/>
  </w:num>
  <w:num w:numId="26">
    <w:abstractNumId w:val="6"/>
  </w:num>
  <w:num w:numId="27">
    <w:abstractNumId w:val="21"/>
  </w:num>
  <w:num w:numId="28">
    <w:abstractNumId w:val="17"/>
  </w:num>
  <w:num w:numId="29">
    <w:abstractNumId w:val="31"/>
  </w:num>
  <w:num w:numId="30">
    <w:abstractNumId w:val="3"/>
  </w:num>
  <w:num w:numId="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1"/>
  </w:num>
  <w:num w:numId="34">
    <w:abstractNumId w:val="23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E85"/>
    <w:rsid w:val="00002AB0"/>
    <w:rsid w:val="000046B2"/>
    <w:rsid w:val="0002365E"/>
    <w:rsid w:val="00025218"/>
    <w:rsid w:val="00027C61"/>
    <w:rsid w:val="00040BB2"/>
    <w:rsid w:val="0004251F"/>
    <w:rsid w:val="00050CE1"/>
    <w:rsid w:val="000541B3"/>
    <w:rsid w:val="000562C3"/>
    <w:rsid w:val="0006217E"/>
    <w:rsid w:val="000672C7"/>
    <w:rsid w:val="00071474"/>
    <w:rsid w:val="00075C9D"/>
    <w:rsid w:val="0008321D"/>
    <w:rsid w:val="0008417B"/>
    <w:rsid w:val="00092D84"/>
    <w:rsid w:val="000B49D8"/>
    <w:rsid w:val="000B524F"/>
    <w:rsid w:val="000B5820"/>
    <w:rsid w:val="001120B9"/>
    <w:rsid w:val="0011296A"/>
    <w:rsid w:val="00115058"/>
    <w:rsid w:val="00121812"/>
    <w:rsid w:val="00124218"/>
    <w:rsid w:val="00127C6E"/>
    <w:rsid w:val="00135D81"/>
    <w:rsid w:val="001532DD"/>
    <w:rsid w:val="00154512"/>
    <w:rsid w:val="00161CBF"/>
    <w:rsid w:val="00164C1A"/>
    <w:rsid w:val="00167912"/>
    <w:rsid w:val="00170357"/>
    <w:rsid w:val="00176DFC"/>
    <w:rsid w:val="001860EF"/>
    <w:rsid w:val="00192759"/>
    <w:rsid w:val="00196009"/>
    <w:rsid w:val="001B5FC1"/>
    <w:rsid w:val="001B691A"/>
    <w:rsid w:val="001C0C57"/>
    <w:rsid w:val="001C2B16"/>
    <w:rsid w:val="001D2A24"/>
    <w:rsid w:val="001D44D6"/>
    <w:rsid w:val="001E2AE1"/>
    <w:rsid w:val="001F2D80"/>
    <w:rsid w:val="00213281"/>
    <w:rsid w:val="002177DD"/>
    <w:rsid w:val="0022033E"/>
    <w:rsid w:val="00222CF0"/>
    <w:rsid w:val="00223452"/>
    <w:rsid w:val="00244138"/>
    <w:rsid w:val="00244C69"/>
    <w:rsid w:val="00247A1A"/>
    <w:rsid w:val="00250B3A"/>
    <w:rsid w:val="0026065D"/>
    <w:rsid w:val="00263013"/>
    <w:rsid w:val="0027234C"/>
    <w:rsid w:val="002835D9"/>
    <w:rsid w:val="00287A50"/>
    <w:rsid w:val="002A44DC"/>
    <w:rsid w:val="002A77DC"/>
    <w:rsid w:val="002A7905"/>
    <w:rsid w:val="002A7910"/>
    <w:rsid w:val="002B01C0"/>
    <w:rsid w:val="002B6E85"/>
    <w:rsid w:val="002C63AB"/>
    <w:rsid w:val="002D0AD9"/>
    <w:rsid w:val="002E6225"/>
    <w:rsid w:val="002F0843"/>
    <w:rsid w:val="002F0A56"/>
    <w:rsid w:val="002F0FB0"/>
    <w:rsid w:val="002F6D2B"/>
    <w:rsid w:val="003024D2"/>
    <w:rsid w:val="00304947"/>
    <w:rsid w:val="0030589E"/>
    <w:rsid w:val="003065BB"/>
    <w:rsid w:val="00311635"/>
    <w:rsid w:val="00316AF9"/>
    <w:rsid w:val="003334A1"/>
    <w:rsid w:val="00333805"/>
    <w:rsid w:val="00345A2C"/>
    <w:rsid w:val="003477C8"/>
    <w:rsid w:val="00351268"/>
    <w:rsid w:val="003526D1"/>
    <w:rsid w:val="00354AB2"/>
    <w:rsid w:val="0037251E"/>
    <w:rsid w:val="00373A8B"/>
    <w:rsid w:val="003812C0"/>
    <w:rsid w:val="00390880"/>
    <w:rsid w:val="00394ED3"/>
    <w:rsid w:val="00395E2F"/>
    <w:rsid w:val="003B53A2"/>
    <w:rsid w:val="003C7163"/>
    <w:rsid w:val="003D3EBB"/>
    <w:rsid w:val="003E339E"/>
    <w:rsid w:val="003E6024"/>
    <w:rsid w:val="003F4180"/>
    <w:rsid w:val="003F58BA"/>
    <w:rsid w:val="003F6F06"/>
    <w:rsid w:val="00403954"/>
    <w:rsid w:val="00404556"/>
    <w:rsid w:val="00415814"/>
    <w:rsid w:val="004210DB"/>
    <w:rsid w:val="00424E6F"/>
    <w:rsid w:val="004356BB"/>
    <w:rsid w:val="00435E39"/>
    <w:rsid w:val="004430D2"/>
    <w:rsid w:val="0045505F"/>
    <w:rsid w:val="00464661"/>
    <w:rsid w:val="00470387"/>
    <w:rsid w:val="004735B6"/>
    <w:rsid w:val="004742D1"/>
    <w:rsid w:val="004778D4"/>
    <w:rsid w:val="00486A2B"/>
    <w:rsid w:val="00490A9A"/>
    <w:rsid w:val="00491DB2"/>
    <w:rsid w:val="004955A2"/>
    <w:rsid w:val="004B5A90"/>
    <w:rsid w:val="004B65A2"/>
    <w:rsid w:val="004B7F7C"/>
    <w:rsid w:val="004C15CA"/>
    <w:rsid w:val="004D1657"/>
    <w:rsid w:val="004D5E2C"/>
    <w:rsid w:val="004E0ABA"/>
    <w:rsid w:val="0051547A"/>
    <w:rsid w:val="00516CE3"/>
    <w:rsid w:val="00520629"/>
    <w:rsid w:val="0053494F"/>
    <w:rsid w:val="00540C02"/>
    <w:rsid w:val="0055369B"/>
    <w:rsid w:val="005677C7"/>
    <w:rsid w:val="005762EF"/>
    <w:rsid w:val="00580D6C"/>
    <w:rsid w:val="00581311"/>
    <w:rsid w:val="00581AFA"/>
    <w:rsid w:val="00585156"/>
    <w:rsid w:val="005860CE"/>
    <w:rsid w:val="00586415"/>
    <w:rsid w:val="005A65FE"/>
    <w:rsid w:val="005D103A"/>
    <w:rsid w:val="005E7894"/>
    <w:rsid w:val="005F05FE"/>
    <w:rsid w:val="005F3671"/>
    <w:rsid w:val="005F57FF"/>
    <w:rsid w:val="005F65B6"/>
    <w:rsid w:val="00604AF0"/>
    <w:rsid w:val="00605F1B"/>
    <w:rsid w:val="00621EAD"/>
    <w:rsid w:val="00622058"/>
    <w:rsid w:val="0063007C"/>
    <w:rsid w:val="00630C2B"/>
    <w:rsid w:val="006319CC"/>
    <w:rsid w:val="00635011"/>
    <w:rsid w:val="00637FFB"/>
    <w:rsid w:val="00642B86"/>
    <w:rsid w:val="006547BC"/>
    <w:rsid w:val="00655E65"/>
    <w:rsid w:val="00656FE2"/>
    <w:rsid w:val="00660B1D"/>
    <w:rsid w:val="00664305"/>
    <w:rsid w:val="00664AD1"/>
    <w:rsid w:val="00675C13"/>
    <w:rsid w:val="006810A7"/>
    <w:rsid w:val="006A04F5"/>
    <w:rsid w:val="006C0508"/>
    <w:rsid w:val="006D2575"/>
    <w:rsid w:val="006D3BFD"/>
    <w:rsid w:val="006D3E5E"/>
    <w:rsid w:val="006E2517"/>
    <w:rsid w:val="006E6B46"/>
    <w:rsid w:val="006F4C87"/>
    <w:rsid w:val="007030B1"/>
    <w:rsid w:val="00706A08"/>
    <w:rsid w:val="007218E8"/>
    <w:rsid w:val="0073314A"/>
    <w:rsid w:val="007336D6"/>
    <w:rsid w:val="00733ADE"/>
    <w:rsid w:val="00746E8A"/>
    <w:rsid w:val="0075348B"/>
    <w:rsid w:val="00761826"/>
    <w:rsid w:val="00764AD8"/>
    <w:rsid w:val="00774352"/>
    <w:rsid w:val="00776A5A"/>
    <w:rsid w:val="00797C0D"/>
    <w:rsid w:val="007A254B"/>
    <w:rsid w:val="007A6361"/>
    <w:rsid w:val="007A717D"/>
    <w:rsid w:val="007B0FDA"/>
    <w:rsid w:val="007E4AC5"/>
    <w:rsid w:val="007F7515"/>
    <w:rsid w:val="00811AAC"/>
    <w:rsid w:val="00812424"/>
    <w:rsid w:val="00840EE5"/>
    <w:rsid w:val="00841F6E"/>
    <w:rsid w:val="008675A5"/>
    <w:rsid w:val="008768D5"/>
    <w:rsid w:val="00883D38"/>
    <w:rsid w:val="008A671E"/>
    <w:rsid w:val="008B3DDB"/>
    <w:rsid w:val="008B7080"/>
    <w:rsid w:val="008D1608"/>
    <w:rsid w:val="008E4C6E"/>
    <w:rsid w:val="008E62F4"/>
    <w:rsid w:val="008F268C"/>
    <w:rsid w:val="008F37EA"/>
    <w:rsid w:val="0090248D"/>
    <w:rsid w:val="00903A12"/>
    <w:rsid w:val="00912BCE"/>
    <w:rsid w:val="00912E16"/>
    <w:rsid w:val="0092090A"/>
    <w:rsid w:val="00925989"/>
    <w:rsid w:val="00930F00"/>
    <w:rsid w:val="00934815"/>
    <w:rsid w:val="0093716A"/>
    <w:rsid w:val="009373ED"/>
    <w:rsid w:val="00950A77"/>
    <w:rsid w:val="00951CBF"/>
    <w:rsid w:val="00960CD3"/>
    <w:rsid w:val="00962658"/>
    <w:rsid w:val="009735C3"/>
    <w:rsid w:val="00973858"/>
    <w:rsid w:val="00986FDF"/>
    <w:rsid w:val="009A08D5"/>
    <w:rsid w:val="009A30FC"/>
    <w:rsid w:val="009B02C9"/>
    <w:rsid w:val="009B3AE7"/>
    <w:rsid w:val="009C4AC9"/>
    <w:rsid w:val="009C72B8"/>
    <w:rsid w:val="009C76FC"/>
    <w:rsid w:val="009D15B5"/>
    <w:rsid w:val="009D428B"/>
    <w:rsid w:val="009E01AA"/>
    <w:rsid w:val="009E6E0D"/>
    <w:rsid w:val="00A027A0"/>
    <w:rsid w:val="00A13F72"/>
    <w:rsid w:val="00A170F6"/>
    <w:rsid w:val="00A17F47"/>
    <w:rsid w:val="00A2434B"/>
    <w:rsid w:val="00A25928"/>
    <w:rsid w:val="00A41147"/>
    <w:rsid w:val="00A452D7"/>
    <w:rsid w:val="00A52854"/>
    <w:rsid w:val="00A641E0"/>
    <w:rsid w:val="00A769BB"/>
    <w:rsid w:val="00A76AE9"/>
    <w:rsid w:val="00A82FAB"/>
    <w:rsid w:val="00A878BD"/>
    <w:rsid w:val="00A957FC"/>
    <w:rsid w:val="00AB3843"/>
    <w:rsid w:val="00AB527E"/>
    <w:rsid w:val="00AB59DA"/>
    <w:rsid w:val="00AC57EB"/>
    <w:rsid w:val="00AD1C44"/>
    <w:rsid w:val="00AD7A45"/>
    <w:rsid w:val="00AE53D0"/>
    <w:rsid w:val="00AE675E"/>
    <w:rsid w:val="00AE6949"/>
    <w:rsid w:val="00B02E3A"/>
    <w:rsid w:val="00B05E45"/>
    <w:rsid w:val="00B07533"/>
    <w:rsid w:val="00B16241"/>
    <w:rsid w:val="00B40E1E"/>
    <w:rsid w:val="00B607FC"/>
    <w:rsid w:val="00B65FED"/>
    <w:rsid w:val="00B72CF0"/>
    <w:rsid w:val="00B72CFE"/>
    <w:rsid w:val="00B8319A"/>
    <w:rsid w:val="00B84A95"/>
    <w:rsid w:val="00B94972"/>
    <w:rsid w:val="00B95380"/>
    <w:rsid w:val="00BA31A7"/>
    <w:rsid w:val="00BA646B"/>
    <w:rsid w:val="00BB07B7"/>
    <w:rsid w:val="00BC26FB"/>
    <w:rsid w:val="00BC7675"/>
    <w:rsid w:val="00BE39D1"/>
    <w:rsid w:val="00C22D43"/>
    <w:rsid w:val="00C22FF4"/>
    <w:rsid w:val="00C27736"/>
    <w:rsid w:val="00C35307"/>
    <w:rsid w:val="00C40314"/>
    <w:rsid w:val="00C41BCA"/>
    <w:rsid w:val="00C63275"/>
    <w:rsid w:val="00C76CDE"/>
    <w:rsid w:val="00C802BE"/>
    <w:rsid w:val="00C86885"/>
    <w:rsid w:val="00CA20B2"/>
    <w:rsid w:val="00CA2A7D"/>
    <w:rsid w:val="00CA3BDA"/>
    <w:rsid w:val="00CA49AD"/>
    <w:rsid w:val="00CA78C3"/>
    <w:rsid w:val="00CA7EDA"/>
    <w:rsid w:val="00CB4654"/>
    <w:rsid w:val="00CC2B85"/>
    <w:rsid w:val="00CF0162"/>
    <w:rsid w:val="00D13A01"/>
    <w:rsid w:val="00D17214"/>
    <w:rsid w:val="00D31A59"/>
    <w:rsid w:val="00D431E5"/>
    <w:rsid w:val="00D5617E"/>
    <w:rsid w:val="00D70640"/>
    <w:rsid w:val="00D711A5"/>
    <w:rsid w:val="00D7136E"/>
    <w:rsid w:val="00D80A2A"/>
    <w:rsid w:val="00D846A5"/>
    <w:rsid w:val="00D861FA"/>
    <w:rsid w:val="00D906F1"/>
    <w:rsid w:val="00DA3364"/>
    <w:rsid w:val="00DB78E2"/>
    <w:rsid w:val="00DB7DB1"/>
    <w:rsid w:val="00DC34B5"/>
    <w:rsid w:val="00DC6415"/>
    <w:rsid w:val="00DE1B39"/>
    <w:rsid w:val="00DE3086"/>
    <w:rsid w:val="00DE3715"/>
    <w:rsid w:val="00DE7EE2"/>
    <w:rsid w:val="00DF007D"/>
    <w:rsid w:val="00E01ACB"/>
    <w:rsid w:val="00E022D0"/>
    <w:rsid w:val="00E364B4"/>
    <w:rsid w:val="00E45469"/>
    <w:rsid w:val="00E51058"/>
    <w:rsid w:val="00E55ABA"/>
    <w:rsid w:val="00E56AC6"/>
    <w:rsid w:val="00E57CB2"/>
    <w:rsid w:val="00E65F3C"/>
    <w:rsid w:val="00E671FE"/>
    <w:rsid w:val="00E73898"/>
    <w:rsid w:val="00E739D7"/>
    <w:rsid w:val="00E77BC1"/>
    <w:rsid w:val="00EC1A18"/>
    <w:rsid w:val="00EC46B1"/>
    <w:rsid w:val="00EC72F7"/>
    <w:rsid w:val="00ED196B"/>
    <w:rsid w:val="00EE2721"/>
    <w:rsid w:val="00EF4EF6"/>
    <w:rsid w:val="00EF68A4"/>
    <w:rsid w:val="00F00F45"/>
    <w:rsid w:val="00F072D4"/>
    <w:rsid w:val="00F136C6"/>
    <w:rsid w:val="00F2211E"/>
    <w:rsid w:val="00F2376A"/>
    <w:rsid w:val="00F26C2F"/>
    <w:rsid w:val="00F34CB2"/>
    <w:rsid w:val="00F3782F"/>
    <w:rsid w:val="00F4048F"/>
    <w:rsid w:val="00F42A51"/>
    <w:rsid w:val="00F47C99"/>
    <w:rsid w:val="00F516F5"/>
    <w:rsid w:val="00F604D6"/>
    <w:rsid w:val="00F64D97"/>
    <w:rsid w:val="00F66D66"/>
    <w:rsid w:val="00F67E53"/>
    <w:rsid w:val="00F759EC"/>
    <w:rsid w:val="00F77A8A"/>
    <w:rsid w:val="00F80F53"/>
    <w:rsid w:val="00F82071"/>
    <w:rsid w:val="00F86486"/>
    <w:rsid w:val="00F87C5F"/>
    <w:rsid w:val="00F91A22"/>
    <w:rsid w:val="00F91D9D"/>
    <w:rsid w:val="00FA0F98"/>
    <w:rsid w:val="00FA544B"/>
    <w:rsid w:val="00FE1BD8"/>
    <w:rsid w:val="00FE773F"/>
    <w:rsid w:val="00FF17C7"/>
    <w:rsid w:val="00FF2124"/>
    <w:rsid w:val="00FF3BCA"/>
    <w:rsid w:val="00FF6D1D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73F"/>
  </w:style>
  <w:style w:type="paragraph" w:styleId="1">
    <w:name w:val="heading 1"/>
    <w:basedOn w:val="a"/>
    <w:next w:val="a"/>
    <w:qFormat/>
    <w:rsid w:val="005677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B6E85"/>
    <w:pPr>
      <w:keepNext/>
      <w:spacing w:line="340" w:lineRule="exact"/>
      <w:jc w:val="both"/>
      <w:outlineLvl w:val="1"/>
    </w:pPr>
    <w:rPr>
      <w:rFonts w:ascii="Bookman Old Style" w:hAnsi="Bookman Old Style"/>
      <w:b/>
      <w:bCs/>
      <w:sz w:val="24"/>
      <w:szCs w:val="24"/>
    </w:rPr>
  </w:style>
  <w:style w:type="paragraph" w:styleId="3">
    <w:name w:val="heading 3"/>
    <w:basedOn w:val="a"/>
    <w:next w:val="a"/>
    <w:qFormat/>
    <w:rsid w:val="002B6E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FA544B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rsid w:val="00FA544B"/>
  </w:style>
  <w:style w:type="paragraph" w:styleId="a5">
    <w:name w:val="annotation subject"/>
    <w:basedOn w:val="a4"/>
    <w:next w:val="a4"/>
    <w:semiHidden/>
    <w:rsid w:val="00FA544B"/>
    <w:rPr>
      <w:b/>
      <w:bCs/>
    </w:rPr>
  </w:style>
  <w:style w:type="paragraph" w:styleId="a6">
    <w:name w:val="Balloon Text"/>
    <w:basedOn w:val="a"/>
    <w:semiHidden/>
    <w:rsid w:val="00FA544B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319CC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6319CC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6319CC"/>
  </w:style>
  <w:style w:type="table" w:styleId="aa">
    <w:name w:val="Table Grid"/>
    <w:basedOn w:val="a1"/>
    <w:uiPriority w:val="59"/>
    <w:rsid w:val="00F66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rsid w:val="005677C7"/>
    <w:rPr>
      <w:color w:val="0000FF"/>
      <w:u w:val="single"/>
    </w:rPr>
  </w:style>
  <w:style w:type="character" w:customStyle="1" w:styleId="Char">
    <w:name w:val="Κείμενο σχολίου Char"/>
    <w:link w:val="a4"/>
    <w:uiPriority w:val="99"/>
    <w:semiHidden/>
    <w:rsid w:val="00CA20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73F"/>
  </w:style>
  <w:style w:type="paragraph" w:styleId="1">
    <w:name w:val="heading 1"/>
    <w:basedOn w:val="a"/>
    <w:next w:val="a"/>
    <w:qFormat/>
    <w:rsid w:val="005677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B6E85"/>
    <w:pPr>
      <w:keepNext/>
      <w:spacing w:line="340" w:lineRule="exact"/>
      <w:jc w:val="both"/>
      <w:outlineLvl w:val="1"/>
    </w:pPr>
    <w:rPr>
      <w:rFonts w:ascii="Bookman Old Style" w:hAnsi="Bookman Old Style"/>
      <w:b/>
      <w:bCs/>
      <w:sz w:val="24"/>
      <w:szCs w:val="24"/>
    </w:rPr>
  </w:style>
  <w:style w:type="paragraph" w:styleId="3">
    <w:name w:val="heading 3"/>
    <w:basedOn w:val="a"/>
    <w:next w:val="a"/>
    <w:qFormat/>
    <w:rsid w:val="002B6E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FA544B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rsid w:val="00FA544B"/>
  </w:style>
  <w:style w:type="paragraph" w:styleId="a5">
    <w:name w:val="annotation subject"/>
    <w:basedOn w:val="a4"/>
    <w:next w:val="a4"/>
    <w:semiHidden/>
    <w:rsid w:val="00FA544B"/>
    <w:rPr>
      <w:b/>
      <w:bCs/>
    </w:rPr>
  </w:style>
  <w:style w:type="paragraph" w:styleId="a6">
    <w:name w:val="Balloon Text"/>
    <w:basedOn w:val="a"/>
    <w:semiHidden/>
    <w:rsid w:val="00FA544B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319CC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6319CC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6319CC"/>
  </w:style>
  <w:style w:type="table" w:styleId="aa">
    <w:name w:val="Table Grid"/>
    <w:basedOn w:val="a1"/>
    <w:uiPriority w:val="59"/>
    <w:rsid w:val="00F66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rsid w:val="005677C7"/>
    <w:rPr>
      <w:color w:val="0000FF"/>
      <w:u w:val="single"/>
    </w:rPr>
  </w:style>
  <w:style w:type="character" w:customStyle="1" w:styleId="Char">
    <w:name w:val="Κείμενο σχολίου Char"/>
    <w:link w:val="a4"/>
    <w:uiPriority w:val="99"/>
    <w:semiHidden/>
    <w:rsid w:val="00CA2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esaea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1AA1D-3097-4DEC-A221-A01827F5F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3037</Words>
  <Characters>16401</Characters>
  <Application>Microsoft Office Word</Application>
  <DocSecurity>0</DocSecurity>
  <Lines>136</Lines>
  <Paragraphs>38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19400</CharactersWithSpaces>
  <SharedDoc>false</SharedDoc>
  <HLinks>
    <vt:vector size="6" baseType="variant">
      <vt:variant>
        <vt:i4>393242</vt:i4>
      </vt:variant>
      <vt:variant>
        <vt:i4>0</vt:i4>
      </vt:variant>
      <vt:variant>
        <vt:i4>0</vt:i4>
      </vt:variant>
      <vt:variant>
        <vt:i4>5</vt:i4>
      </vt:variant>
      <vt:variant>
        <vt:lpwstr>http://www.esaea.gr/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user</dc:creator>
  <cp:lastModifiedBy>esaea</cp:lastModifiedBy>
  <cp:revision>2</cp:revision>
  <cp:lastPrinted>2014-07-30T07:02:00Z</cp:lastPrinted>
  <dcterms:created xsi:type="dcterms:W3CDTF">2014-09-02T07:38:00Z</dcterms:created>
  <dcterms:modified xsi:type="dcterms:W3CDTF">2014-09-02T07:38:00Z</dcterms:modified>
</cp:coreProperties>
</file>