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502" w:rsidRDefault="00D14502" w:rsidP="00D14502">
      <w:pPr>
        <w:ind w:right="-472"/>
        <w:jc w:val="center"/>
        <w:rPr>
          <w:rFonts w:cs="Tahoma"/>
          <w:b/>
          <w:color w:val="000080"/>
        </w:rPr>
      </w:pPr>
      <w:r>
        <w:rPr>
          <w:rFonts w:cs="Tahoma"/>
          <w:b/>
          <w:noProof/>
          <w:color w:val="000080"/>
          <w:lang w:eastAsia="el-GR"/>
        </w:rPr>
        <w:drawing>
          <wp:anchor distT="0" distB="0" distL="114300" distR="114300" simplePos="0" relativeHeight="251659264" behindDoc="0" locked="0" layoutInCell="1" allowOverlap="1">
            <wp:simplePos x="0" y="0"/>
            <wp:positionH relativeFrom="column">
              <wp:posOffset>95250</wp:posOffset>
            </wp:positionH>
            <wp:positionV relativeFrom="paragraph">
              <wp:posOffset>120015</wp:posOffset>
            </wp:positionV>
            <wp:extent cx="876300" cy="857250"/>
            <wp:effectExtent l="19050" t="0" r="0" b="0"/>
            <wp:wrapSquare wrapText="bothSides"/>
            <wp:docPr id="1" name="Εικόνα 1"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2[1]"/>
                    <pic:cNvPicPr>
                      <a:picLocks noChangeAspect="1" noChangeArrowheads="1"/>
                    </pic:cNvPicPr>
                  </pic:nvPicPr>
                  <pic:blipFill>
                    <a:blip r:embed="rId7"/>
                    <a:srcRect/>
                    <a:stretch>
                      <a:fillRect/>
                    </a:stretch>
                  </pic:blipFill>
                  <pic:spPr bwMode="auto">
                    <a:xfrm>
                      <a:off x="0" y="0"/>
                      <a:ext cx="876300" cy="857250"/>
                    </a:xfrm>
                    <a:prstGeom prst="rect">
                      <a:avLst/>
                    </a:prstGeom>
                    <a:noFill/>
                    <a:ln w="9525">
                      <a:noFill/>
                      <a:miter lim="800000"/>
                      <a:headEnd/>
                      <a:tailEnd/>
                    </a:ln>
                  </pic:spPr>
                </pic:pic>
              </a:graphicData>
            </a:graphic>
          </wp:anchor>
        </w:drawing>
      </w:r>
    </w:p>
    <w:p w:rsidR="00D14502" w:rsidRDefault="00D14502" w:rsidP="00D14502">
      <w:pPr>
        <w:ind w:right="-472"/>
        <w:jc w:val="center"/>
        <w:rPr>
          <w:rFonts w:cs="Tahoma"/>
          <w:b/>
          <w:color w:val="000080"/>
        </w:rPr>
      </w:pPr>
      <w:r w:rsidRPr="00172AB2">
        <w:rPr>
          <w:rFonts w:cs="Tahoma"/>
          <w:b/>
          <w:color w:val="000080"/>
        </w:rPr>
        <w:t>ΣΥΛΛΟΓΟΣ ΓΟΝΕΩΝ &amp; ΚΗΔΕΜΟΝΩΝ</w:t>
      </w:r>
    </w:p>
    <w:p w:rsidR="00D14502" w:rsidRPr="000E4A07" w:rsidRDefault="00D14502" w:rsidP="00D14502">
      <w:pPr>
        <w:ind w:right="-472"/>
        <w:jc w:val="center"/>
        <w:rPr>
          <w:rFonts w:cs="Tahoma"/>
          <w:b/>
          <w:color w:val="000080"/>
        </w:rPr>
      </w:pPr>
      <w:r>
        <w:rPr>
          <w:rFonts w:cs="Tahoma"/>
          <w:b/>
          <w:color w:val="000080"/>
        </w:rPr>
        <w:t xml:space="preserve">ΑΤΟΜΩΝ ΜΕ ΑΝΑΠΗΡΙΑ </w:t>
      </w:r>
      <w:r w:rsidRPr="00172AB2">
        <w:rPr>
          <w:rFonts w:cs="Tahoma"/>
          <w:b/>
          <w:color w:val="000080"/>
        </w:rPr>
        <w:t>Ν. ΦΘΙΩΤΙΔΑΣ</w:t>
      </w:r>
    </w:p>
    <w:p w:rsidR="00D14502" w:rsidRPr="00547FBE" w:rsidRDefault="00D14502" w:rsidP="00D14502">
      <w:pPr>
        <w:pStyle w:val="a3"/>
        <w:rPr>
          <w:i w:val="0"/>
        </w:rPr>
      </w:pPr>
    </w:p>
    <w:p w:rsidR="00D14502" w:rsidRPr="0088602B" w:rsidRDefault="00D14502" w:rsidP="00D14502">
      <w:pPr>
        <w:spacing w:after="0" w:line="240" w:lineRule="auto"/>
        <w:rPr>
          <w:sz w:val="24"/>
          <w:szCs w:val="24"/>
        </w:rPr>
      </w:pPr>
      <w:r w:rsidRPr="0088602B">
        <w:rPr>
          <w:sz w:val="24"/>
          <w:szCs w:val="24"/>
        </w:rPr>
        <w:t xml:space="preserve">ΣΥΛΛΟΓΟΣ ΓΟΝΕΩΝ ΚΑΙ ΚΗΔΕΜΟΝΩΝ </w:t>
      </w:r>
    </w:p>
    <w:p w:rsidR="00D14502" w:rsidRPr="00F63277" w:rsidRDefault="00D14502" w:rsidP="00D14502">
      <w:pPr>
        <w:spacing w:after="0" w:line="240" w:lineRule="auto"/>
        <w:rPr>
          <w:sz w:val="24"/>
          <w:szCs w:val="24"/>
        </w:rPr>
      </w:pPr>
      <w:r w:rsidRPr="0088602B">
        <w:rPr>
          <w:sz w:val="24"/>
          <w:szCs w:val="24"/>
        </w:rPr>
        <w:t>ΑΤΟΜΩΝ ΜΕ ΑΝΑΠΗΡΙΑ Ν. ΦΘΙΏΤΙΔΑΣ                                               Αρ. Πρωτ.</w:t>
      </w:r>
      <w:r w:rsidR="00F63277">
        <w:rPr>
          <w:sz w:val="24"/>
          <w:szCs w:val="24"/>
        </w:rPr>
        <w:t xml:space="preserve"> </w:t>
      </w:r>
      <w:r w:rsidR="009A215B">
        <w:rPr>
          <w:b/>
          <w:sz w:val="24"/>
          <w:szCs w:val="24"/>
        </w:rPr>
        <w:t>27</w:t>
      </w:r>
    </w:p>
    <w:p w:rsidR="00D14502" w:rsidRPr="00237B06" w:rsidRDefault="00D14502" w:rsidP="00D14502">
      <w:pPr>
        <w:spacing w:after="0" w:line="240" w:lineRule="auto"/>
        <w:rPr>
          <w:sz w:val="24"/>
          <w:szCs w:val="24"/>
        </w:rPr>
      </w:pPr>
      <w:r w:rsidRPr="0088602B">
        <w:rPr>
          <w:sz w:val="24"/>
          <w:szCs w:val="24"/>
        </w:rPr>
        <w:t>ΤΑΧ. ΔΙΕΥΘΥΝΣΗ : Λ. Ειρήνης 11</w:t>
      </w:r>
      <w:r w:rsidRPr="0088602B">
        <w:rPr>
          <w:sz w:val="24"/>
          <w:szCs w:val="24"/>
          <w:vertAlign w:val="superscript"/>
        </w:rPr>
        <w:t xml:space="preserve">Α </w:t>
      </w:r>
      <w:r w:rsidRPr="0088602B">
        <w:rPr>
          <w:sz w:val="24"/>
          <w:szCs w:val="24"/>
        </w:rPr>
        <w:t xml:space="preserve">Λαμία                                               Λαμία </w:t>
      </w:r>
      <w:r w:rsidR="009A215B">
        <w:rPr>
          <w:b/>
          <w:sz w:val="24"/>
          <w:szCs w:val="24"/>
        </w:rPr>
        <w:t>18</w:t>
      </w:r>
      <w:r w:rsidR="00237B06">
        <w:rPr>
          <w:b/>
          <w:sz w:val="24"/>
          <w:szCs w:val="24"/>
        </w:rPr>
        <w:t>/0</w:t>
      </w:r>
      <w:r w:rsidR="00237B06" w:rsidRPr="00237B06">
        <w:rPr>
          <w:b/>
          <w:sz w:val="24"/>
          <w:szCs w:val="24"/>
        </w:rPr>
        <w:t>2</w:t>
      </w:r>
      <w:r w:rsidRPr="00F63277">
        <w:rPr>
          <w:b/>
          <w:sz w:val="24"/>
          <w:szCs w:val="24"/>
        </w:rPr>
        <w:t>/20</w:t>
      </w:r>
      <w:r w:rsidR="00237B06" w:rsidRPr="00237B06">
        <w:rPr>
          <w:b/>
          <w:sz w:val="24"/>
          <w:szCs w:val="24"/>
        </w:rPr>
        <w:t>20</w:t>
      </w:r>
    </w:p>
    <w:p w:rsidR="00D14502" w:rsidRPr="0088602B" w:rsidRDefault="00D14502" w:rsidP="00D14502">
      <w:pPr>
        <w:spacing w:after="0" w:line="240" w:lineRule="auto"/>
        <w:rPr>
          <w:sz w:val="24"/>
          <w:szCs w:val="24"/>
        </w:rPr>
      </w:pPr>
      <w:r w:rsidRPr="0088602B">
        <w:rPr>
          <w:sz w:val="24"/>
          <w:szCs w:val="24"/>
        </w:rPr>
        <w:t>ΤΚ. 35100</w:t>
      </w:r>
    </w:p>
    <w:p w:rsidR="00D14502" w:rsidRPr="009D31C4" w:rsidRDefault="00D14502" w:rsidP="00D14502">
      <w:pPr>
        <w:spacing w:after="0" w:line="240" w:lineRule="auto"/>
        <w:rPr>
          <w:sz w:val="24"/>
          <w:szCs w:val="24"/>
        </w:rPr>
      </w:pPr>
      <w:r w:rsidRPr="0088602B">
        <w:rPr>
          <w:sz w:val="24"/>
          <w:szCs w:val="24"/>
        </w:rPr>
        <w:t xml:space="preserve">Πληροφορίες : </w:t>
      </w:r>
    </w:p>
    <w:p w:rsidR="00D14502" w:rsidRPr="0088602B" w:rsidRDefault="00D14502" w:rsidP="00D14502">
      <w:pPr>
        <w:spacing w:after="0" w:line="240" w:lineRule="auto"/>
        <w:rPr>
          <w:sz w:val="24"/>
          <w:szCs w:val="24"/>
        </w:rPr>
      </w:pPr>
      <w:r>
        <w:rPr>
          <w:sz w:val="24"/>
          <w:szCs w:val="24"/>
        </w:rPr>
        <w:t xml:space="preserve">Μανούκας </w:t>
      </w:r>
      <w:r w:rsidRPr="0088602B">
        <w:rPr>
          <w:sz w:val="24"/>
          <w:szCs w:val="24"/>
        </w:rPr>
        <w:t xml:space="preserve">Γεώργιος </w:t>
      </w:r>
      <w:r>
        <w:rPr>
          <w:sz w:val="24"/>
          <w:szCs w:val="24"/>
        </w:rPr>
        <w:t>(</w:t>
      </w:r>
      <w:r w:rsidRPr="0088602B">
        <w:rPr>
          <w:sz w:val="24"/>
          <w:szCs w:val="24"/>
        </w:rPr>
        <w:t>υπεύθυνος έργου)</w:t>
      </w:r>
    </w:p>
    <w:p w:rsidR="00D14502" w:rsidRPr="0088602B" w:rsidRDefault="00D14502" w:rsidP="00D14502">
      <w:pPr>
        <w:spacing w:after="0" w:line="240" w:lineRule="auto"/>
        <w:rPr>
          <w:sz w:val="24"/>
          <w:szCs w:val="24"/>
        </w:rPr>
      </w:pPr>
      <w:r w:rsidRPr="0088602B">
        <w:rPr>
          <w:sz w:val="24"/>
          <w:szCs w:val="24"/>
        </w:rPr>
        <w:t>Τηλέφωνα : 2231030326 2231</w:t>
      </w:r>
      <w:r>
        <w:rPr>
          <w:sz w:val="24"/>
          <w:szCs w:val="24"/>
        </w:rPr>
        <w:t>0</w:t>
      </w:r>
      <w:r w:rsidRPr="0088602B">
        <w:rPr>
          <w:sz w:val="24"/>
          <w:szCs w:val="24"/>
        </w:rPr>
        <w:t>66623</w:t>
      </w:r>
    </w:p>
    <w:p w:rsidR="00D14502" w:rsidRPr="00237B06" w:rsidRDefault="00D14502" w:rsidP="00D14502">
      <w:pPr>
        <w:spacing w:after="0" w:line="240" w:lineRule="auto"/>
        <w:rPr>
          <w:sz w:val="24"/>
          <w:szCs w:val="24"/>
          <w:lang w:val="en-US"/>
        </w:rPr>
      </w:pPr>
      <w:r w:rsidRPr="0088602B">
        <w:rPr>
          <w:sz w:val="24"/>
          <w:szCs w:val="24"/>
          <w:lang w:val="en-US"/>
        </w:rPr>
        <w:t>Fax</w:t>
      </w:r>
      <w:r w:rsidRPr="00237B06">
        <w:rPr>
          <w:sz w:val="24"/>
          <w:szCs w:val="24"/>
          <w:lang w:val="en-US"/>
        </w:rPr>
        <w:t xml:space="preserve"> : 2231067709 </w:t>
      </w:r>
    </w:p>
    <w:p w:rsidR="00D14502" w:rsidRPr="0088602B" w:rsidRDefault="00D14502" w:rsidP="00D14502">
      <w:pPr>
        <w:spacing w:after="0" w:line="240" w:lineRule="auto"/>
        <w:rPr>
          <w:sz w:val="24"/>
          <w:szCs w:val="24"/>
          <w:lang w:val="en-US"/>
        </w:rPr>
      </w:pPr>
      <w:r w:rsidRPr="0088602B">
        <w:rPr>
          <w:sz w:val="24"/>
          <w:szCs w:val="24"/>
          <w:lang w:val="en-US"/>
        </w:rPr>
        <w:t>Email</w:t>
      </w:r>
      <w:r w:rsidRPr="00237B06">
        <w:rPr>
          <w:sz w:val="24"/>
          <w:szCs w:val="24"/>
          <w:lang w:val="en-US"/>
        </w:rPr>
        <w:t xml:space="preserve"> : </w:t>
      </w:r>
      <w:hyperlink r:id="rId8" w:history="1">
        <w:r w:rsidRPr="0088602B">
          <w:rPr>
            <w:rStyle w:val="-"/>
            <w:sz w:val="24"/>
            <w:szCs w:val="24"/>
            <w:lang w:val="en-US"/>
          </w:rPr>
          <w:t>manoukas1983@yahoo.gr</w:t>
        </w:r>
      </w:hyperlink>
      <w:r w:rsidRPr="0088602B">
        <w:rPr>
          <w:sz w:val="24"/>
          <w:szCs w:val="24"/>
          <w:lang w:val="en-US"/>
        </w:rPr>
        <w:t xml:space="preserve"> / </w:t>
      </w:r>
      <w:hyperlink r:id="rId9" w:history="1">
        <w:r w:rsidRPr="0088602B">
          <w:rPr>
            <w:rStyle w:val="-"/>
            <w:sz w:val="24"/>
            <w:szCs w:val="24"/>
            <w:lang w:val="en-US"/>
          </w:rPr>
          <w:t>syllogosamea.lamia@yahoo.gr</w:t>
        </w:r>
      </w:hyperlink>
      <w:r w:rsidRPr="0088602B">
        <w:rPr>
          <w:sz w:val="24"/>
          <w:szCs w:val="24"/>
          <w:lang w:val="en-US"/>
        </w:rPr>
        <w:t xml:space="preserve"> </w:t>
      </w:r>
    </w:p>
    <w:p w:rsidR="00D14502" w:rsidRPr="0088602B" w:rsidRDefault="00D14502" w:rsidP="00D14502">
      <w:pPr>
        <w:pStyle w:val="a3"/>
        <w:rPr>
          <w:sz w:val="24"/>
          <w:szCs w:val="24"/>
          <w:lang w:val="en-US"/>
        </w:rPr>
      </w:pPr>
    </w:p>
    <w:p w:rsidR="00D14502" w:rsidRPr="00A8522A" w:rsidRDefault="00D14502" w:rsidP="00A8522A">
      <w:pPr>
        <w:spacing w:after="0" w:line="360" w:lineRule="auto"/>
        <w:jc w:val="center"/>
        <w:rPr>
          <w:b/>
          <w:bCs/>
          <w:i/>
          <w:iCs/>
          <w:color w:val="4F81BD" w:themeColor="accent1"/>
          <w:sz w:val="24"/>
          <w:szCs w:val="24"/>
          <w:lang w:eastAsia="el-GR"/>
        </w:rPr>
      </w:pPr>
      <w:r w:rsidRPr="00A8522A">
        <w:rPr>
          <w:b/>
          <w:bCs/>
          <w:i/>
          <w:iCs/>
          <w:color w:val="4F81BD" w:themeColor="accent1"/>
          <w:sz w:val="24"/>
          <w:szCs w:val="24"/>
          <w:lang w:eastAsia="el-GR"/>
        </w:rPr>
        <w:t xml:space="preserve">Επαναπροκήρυξη πρόσκλησης εκδήλωσης ενδιαφέροντος για </w:t>
      </w:r>
      <w:r w:rsidR="00A8522A" w:rsidRPr="00A8522A">
        <w:rPr>
          <w:b/>
          <w:bCs/>
          <w:i/>
          <w:iCs/>
          <w:color w:val="4F81BD" w:themeColor="accent1"/>
          <w:sz w:val="24"/>
          <w:szCs w:val="24"/>
          <w:lang w:eastAsia="el-GR"/>
        </w:rPr>
        <w:t>πλήρωση 3 (τριών) θέσεων </w:t>
      </w:r>
      <w:r w:rsidRPr="00A8522A">
        <w:rPr>
          <w:b/>
          <w:bCs/>
          <w:i/>
          <w:iCs/>
          <w:color w:val="4F81BD" w:themeColor="accent1"/>
          <w:sz w:val="24"/>
          <w:szCs w:val="24"/>
          <w:lang w:eastAsia="el-GR"/>
        </w:rPr>
        <w:t>στο πρόγραμμα με τίτλο</w:t>
      </w:r>
      <w:r w:rsidR="00A8522A" w:rsidRPr="00A8522A">
        <w:rPr>
          <w:b/>
          <w:bCs/>
          <w:i/>
          <w:iCs/>
          <w:color w:val="4F81BD" w:themeColor="accent1"/>
          <w:sz w:val="24"/>
          <w:szCs w:val="24"/>
          <w:lang w:eastAsia="el-GR"/>
        </w:rPr>
        <w:t xml:space="preserve"> :</w:t>
      </w:r>
    </w:p>
    <w:p w:rsidR="00D14502" w:rsidRPr="00A8522A" w:rsidRDefault="00D14502" w:rsidP="00A8522A">
      <w:pPr>
        <w:pStyle w:val="a3"/>
        <w:jc w:val="center"/>
        <w:rPr>
          <w:sz w:val="20"/>
          <w:szCs w:val="20"/>
          <w:lang w:eastAsia="el-GR"/>
        </w:rPr>
      </w:pPr>
      <w:r w:rsidRPr="00A8522A">
        <w:rPr>
          <w:sz w:val="20"/>
          <w:szCs w:val="20"/>
          <w:lang w:eastAsia="el-GR"/>
        </w:rPr>
        <w:t>«Κέντρα Διημέρευσης- Ημερήσιας Φροντίδας Ατόμων με Αναπηρία»</w:t>
      </w:r>
    </w:p>
    <w:p w:rsidR="00A8522A" w:rsidRDefault="00D14502" w:rsidP="00A8522A">
      <w:pPr>
        <w:spacing w:after="0" w:line="360" w:lineRule="auto"/>
        <w:jc w:val="center"/>
        <w:rPr>
          <w:b/>
          <w:sz w:val="24"/>
          <w:szCs w:val="24"/>
        </w:rPr>
      </w:pPr>
      <w:r w:rsidRPr="004F60CA">
        <w:rPr>
          <w:b/>
          <w:sz w:val="24"/>
          <w:szCs w:val="24"/>
        </w:rPr>
        <w:t>Ο Σύλλογος Γονέων και Κηδεμόνων Ατόμων με Αναπηρία Ν. Φθιώτιδας,</w:t>
      </w:r>
      <w:r w:rsidRPr="004F60CA">
        <w:rPr>
          <w:sz w:val="24"/>
          <w:szCs w:val="24"/>
        </w:rPr>
        <w:t xml:space="preserve"> λειτουργώντας ως δικαιούχος της εγκεκριμένης Πράξης </w:t>
      </w:r>
      <w:r w:rsidRPr="004F60CA">
        <w:rPr>
          <w:b/>
          <w:sz w:val="24"/>
          <w:szCs w:val="24"/>
        </w:rPr>
        <w:t>«ΜΙΚΤΟ ΚΈΝΤΡΟ ΔΙΗΜΕΡΕΥΣΗΣ &amp; ΗΜΕΡΗΣΙΑΣ ΦΡΟΝΤΊΔΑΣ ΑΜΕΑ» με Κωδικό ΟΠΣ 5002632</w:t>
      </w:r>
      <w:r>
        <w:rPr>
          <w:b/>
          <w:sz w:val="24"/>
          <w:szCs w:val="24"/>
        </w:rPr>
        <w:t xml:space="preserve"> </w:t>
      </w:r>
      <w:r w:rsidRPr="004F60CA">
        <w:rPr>
          <w:sz w:val="24"/>
          <w:szCs w:val="24"/>
        </w:rPr>
        <w:t>στο ΕΠ «Στερεά Ελλάδα 2014-2020».</w:t>
      </w:r>
      <w:r w:rsidR="00A8522A" w:rsidRPr="00A8522A">
        <w:rPr>
          <w:rFonts w:ascii="Verdana" w:hAnsi="Verdana"/>
          <w:color w:val="000000"/>
          <w:sz w:val="10"/>
          <w:szCs w:val="10"/>
          <w:shd w:val="clear" w:color="auto" w:fill="FFFFFF"/>
        </w:rPr>
        <w:t xml:space="preserve"> </w:t>
      </w:r>
    </w:p>
    <w:p w:rsidR="00D14502" w:rsidRPr="004F60CA" w:rsidRDefault="00D14502" w:rsidP="00D14502">
      <w:pPr>
        <w:spacing w:after="0" w:line="360" w:lineRule="auto"/>
        <w:rPr>
          <w:sz w:val="24"/>
          <w:szCs w:val="24"/>
        </w:rPr>
      </w:pPr>
    </w:p>
    <w:p w:rsidR="00D14502" w:rsidRDefault="00D14502" w:rsidP="00D14502">
      <w:pPr>
        <w:spacing w:after="0" w:line="360" w:lineRule="auto"/>
        <w:jc w:val="center"/>
        <w:rPr>
          <w:b/>
          <w:sz w:val="24"/>
          <w:szCs w:val="24"/>
        </w:rPr>
      </w:pPr>
      <w:r>
        <w:rPr>
          <w:b/>
          <w:sz w:val="24"/>
          <w:szCs w:val="24"/>
        </w:rPr>
        <w:t>ΠΡΟΣΚΑΛΕΙ Ά</w:t>
      </w:r>
      <w:r w:rsidRPr="00786AAC">
        <w:rPr>
          <w:b/>
          <w:sz w:val="24"/>
          <w:szCs w:val="24"/>
        </w:rPr>
        <w:t xml:space="preserve">τομα με </w:t>
      </w:r>
      <w:r>
        <w:rPr>
          <w:b/>
          <w:sz w:val="24"/>
          <w:szCs w:val="24"/>
        </w:rPr>
        <w:t>Α</w:t>
      </w:r>
      <w:r w:rsidRPr="00786AAC">
        <w:rPr>
          <w:b/>
          <w:sz w:val="24"/>
          <w:szCs w:val="24"/>
        </w:rPr>
        <w:t>ναπηρία</w:t>
      </w:r>
    </w:p>
    <w:p w:rsidR="00D14502" w:rsidRPr="004F60CA" w:rsidRDefault="00D14502" w:rsidP="00D14502">
      <w:pPr>
        <w:spacing w:after="0" w:line="360" w:lineRule="auto"/>
        <w:jc w:val="center"/>
        <w:rPr>
          <w:b/>
          <w:sz w:val="24"/>
          <w:szCs w:val="24"/>
        </w:rPr>
      </w:pPr>
      <w:r w:rsidRPr="00786AAC">
        <w:rPr>
          <w:b/>
          <w:sz w:val="24"/>
          <w:szCs w:val="24"/>
        </w:rPr>
        <w:t>(στο εξής καλούμενοι «ωφελούμενοι»)</w:t>
      </w:r>
      <w:r w:rsidRPr="004F60CA">
        <w:rPr>
          <w:b/>
          <w:sz w:val="24"/>
          <w:szCs w:val="24"/>
        </w:rPr>
        <w:t xml:space="preserve">, </w:t>
      </w:r>
      <w:r>
        <w:rPr>
          <w:b/>
          <w:sz w:val="24"/>
          <w:szCs w:val="24"/>
        </w:rPr>
        <w:t xml:space="preserve">Γονείς, Κηδεμόνες και Δικαστικούς Συμπαραστάτες </w:t>
      </w:r>
    </w:p>
    <w:p w:rsidR="00D14502" w:rsidRDefault="00D14502" w:rsidP="00D14502">
      <w:pPr>
        <w:spacing w:after="0" w:line="360" w:lineRule="auto"/>
        <w:jc w:val="both"/>
        <w:rPr>
          <w:sz w:val="24"/>
          <w:szCs w:val="24"/>
        </w:rPr>
      </w:pPr>
      <w:r w:rsidRPr="004F60CA">
        <w:rPr>
          <w:b/>
          <w:sz w:val="24"/>
          <w:szCs w:val="24"/>
        </w:rPr>
        <w:t xml:space="preserve">να υποβάλουν αίτηση συνοδευόμενη με τα απαραίτητα δικαιολογητικά </w:t>
      </w:r>
      <w:r w:rsidRPr="0088602B">
        <w:rPr>
          <w:sz w:val="24"/>
          <w:szCs w:val="24"/>
        </w:rPr>
        <w:t>για την παροχή υπηρεσιών διημέρευσης – ημερήσιας φροντίδας</w:t>
      </w:r>
      <w:r>
        <w:rPr>
          <w:sz w:val="24"/>
          <w:szCs w:val="24"/>
        </w:rPr>
        <w:t xml:space="preserve"> </w:t>
      </w:r>
      <w:r w:rsidRPr="004F60CA">
        <w:rPr>
          <w:sz w:val="24"/>
          <w:szCs w:val="24"/>
        </w:rPr>
        <w:t>χωρίς κα</w:t>
      </w:r>
      <w:r>
        <w:rPr>
          <w:sz w:val="24"/>
          <w:szCs w:val="24"/>
        </w:rPr>
        <w:t>μία οικονομική επιβάρυνση Τριών</w:t>
      </w:r>
      <w:r w:rsidRPr="004F60CA">
        <w:rPr>
          <w:sz w:val="24"/>
          <w:szCs w:val="24"/>
        </w:rPr>
        <w:t xml:space="preserve"> (</w:t>
      </w:r>
      <w:r w:rsidRPr="00D14502">
        <w:rPr>
          <w:sz w:val="24"/>
          <w:szCs w:val="24"/>
        </w:rPr>
        <w:t>3</w:t>
      </w:r>
      <w:r w:rsidRPr="004F60CA">
        <w:rPr>
          <w:sz w:val="24"/>
          <w:szCs w:val="24"/>
        </w:rPr>
        <w:t xml:space="preserve">) ωφελούμενων που βρίσκονται εντός Π.Ε. Φθιώτιδας, για </w:t>
      </w:r>
      <w:r w:rsidR="00A8522A">
        <w:rPr>
          <w:sz w:val="24"/>
          <w:szCs w:val="24"/>
        </w:rPr>
        <w:t xml:space="preserve">υπολειπόμενο διάστημα </w:t>
      </w:r>
      <w:r w:rsidR="00237B06">
        <w:rPr>
          <w:sz w:val="24"/>
          <w:szCs w:val="24"/>
        </w:rPr>
        <w:t>οκτώ</w:t>
      </w:r>
      <w:r w:rsidRPr="004F60CA">
        <w:rPr>
          <w:sz w:val="24"/>
          <w:szCs w:val="24"/>
        </w:rPr>
        <w:t xml:space="preserve"> (</w:t>
      </w:r>
      <w:r w:rsidR="00237B06" w:rsidRPr="00237B06">
        <w:rPr>
          <w:sz w:val="24"/>
          <w:szCs w:val="24"/>
        </w:rPr>
        <w:t>0</w:t>
      </w:r>
      <w:r w:rsidR="00237B06">
        <w:rPr>
          <w:sz w:val="24"/>
          <w:szCs w:val="24"/>
        </w:rPr>
        <w:t>8</w:t>
      </w:r>
      <w:r w:rsidR="00A8522A">
        <w:rPr>
          <w:sz w:val="24"/>
          <w:szCs w:val="24"/>
        </w:rPr>
        <w:t>) μη</w:t>
      </w:r>
      <w:r w:rsidRPr="004F60CA">
        <w:rPr>
          <w:sz w:val="24"/>
          <w:szCs w:val="24"/>
        </w:rPr>
        <w:t>ν</w:t>
      </w:r>
      <w:r w:rsidR="00A8522A">
        <w:rPr>
          <w:sz w:val="24"/>
          <w:szCs w:val="24"/>
        </w:rPr>
        <w:t>ών</w:t>
      </w:r>
      <w:r w:rsidRPr="004F60CA">
        <w:rPr>
          <w:sz w:val="24"/>
          <w:szCs w:val="24"/>
        </w:rPr>
        <w:t>, στο Μικτό Κέντρο Διημέρευσης &amp; ημερήσιας Φροντίδας για άτομα με αναπηρίες, του Συλλόγου Γονέων και Κηδεμόνων Α</w:t>
      </w:r>
      <w:r>
        <w:rPr>
          <w:sz w:val="24"/>
          <w:szCs w:val="24"/>
        </w:rPr>
        <w:t xml:space="preserve">. </w:t>
      </w:r>
      <w:r w:rsidRPr="004F60CA">
        <w:rPr>
          <w:sz w:val="24"/>
          <w:szCs w:val="24"/>
        </w:rPr>
        <w:t>με</w:t>
      </w:r>
      <w:r>
        <w:rPr>
          <w:sz w:val="24"/>
          <w:szCs w:val="24"/>
        </w:rPr>
        <w:t xml:space="preserve"> </w:t>
      </w:r>
      <w:r w:rsidRPr="004F60CA">
        <w:rPr>
          <w:sz w:val="24"/>
          <w:szCs w:val="24"/>
        </w:rPr>
        <w:t>Α</w:t>
      </w:r>
      <w:r>
        <w:rPr>
          <w:sz w:val="24"/>
          <w:szCs w:val="24"/>
        </w:rPr>
        <w:t>.</w:t>
      </w:r>
      <w:r w:rsidRPr="004F60CA">
        <w:rPr>
          <w:sz w:val="24"/>
          <w:szCs w:val="24"/>
        </w:rPr>
        <w:t xml:space="preserve"> Ν. Φθιώτιδας  που λειτουργεί, στην Λ. Ειρήνης 11Α Λαμία.</w:t>
      </w:r>
    </w:p>
    <w:p w:rsidR="00D14502" w:rsidRPr="004F60CA" w:rsidRDefault="00D14502" w:rsidP="00D14502">
      <w:pPr>
        <w:spacing w:after="0" w:line="360" w:lineRule="auto"/>
        <w:jc w:val="both"/>
        <w:rPr>
          <w:sz w:val="24"/>
          <w:szCs w:val="24"/>
        </w:rPr>
      </w:pPr>
    </w:p>
    <w:p w:rsidR="00D14502" w:rsidRDefault="00D14502" w:rsidP="00D14502">
      <w:pPr>
        <w:rPr>
          <w:sz w:val="24"/>
          <w:szCs w:val="24"/>
        </w:rPr>
      </w:pPr>
    </w:p>
    <w:p w:rsidR="00D14502" w:rsidRDefault="00D14502" w:rsidP="00D14502">
      <w:pPr>
        <w:rPr>
          <w:sz w:val="24"/>
          <w:szCs w:val="24"/>
        </w:rPr>
      </w:pPr>
    </w:p>
    <w:p w:rsidR="00D14502" w:rsidRDefault="00D14502" w:rsidP="00D14502">
      <w:pPr>
        <w:rPr>
          <w:sz w:val="24"/>
          <w:szCs w:val="24"/>
        </w:rPr>
      </w:pPr>
    </w:p>
    <w:p w:rsidR="00D14502" w:rsidRPr="0088602B" w:rsidRDefault="00D14502" w:rsidP="00D14502">
      <w:pPr>
        <w:rPr>
          <w:sz w:val="24"/>
          <w:szCs w:val="24"/>
        </w:rPr>
      </w:pPr>
      <w:r w:rsidRPr="0088602B">
        <w:rPr>
          <w:sz w:val="24"/>
          <w:szCs w:val="24"/>
        </w:rPr>
        <w:t xml:space="preserve"> </w:t>
      </w:r>
      <w:r w:rsidRPr="0088602B">
        <w:rPr>
          <w:b/>
          <w:bCs/>
          <w:i/>
          <w:iCs/>
          <w:color w:val="4F81BD" w:themeColor="accent1"/>
          <w:sz w:val="24"/>
          <w:szCs w:val="24"/>
        </w:rPr>
        <w:t>Α. ΠΑΡΕΧΟΜΕΝΕΣ ΥΠΗΡΕΣΙΕΣ</w:t>
      </w:r>
      <w:r w:rsidRPr="0088602B">
        <w:rPr>
          <w:sz w:val="24"/>
          <w:szCs w:val="24"/>
        </w:rPr>
        <w:t xml:space="preserve"> </w:t>
      </w:r>
    </w:p>
    <w:p w:rsidR="00D14502" w:rsidRPr="0088602B" w:rsidRDefault="00D14502" w:rsidP="00D14502">
      <w:pPr>
        <w:spacing w:after="0" w:line="360" w:lineRule="auto"/>
        <w:jc w:val="both"/>
        <w:rPr>
          <w:sz w:val="24"/>
          <w:szCs w:val="24"/>
        </w:rPr>
      </w:pPr>
      <w:r w:rsidRPr="0088602B">
        <w:rPr>
          <w:sz w:val="24"/>
          <w:szCs w:val="24"/>
        </w:rPr>
        <w:t xml:space="preserve">-  Παροχή υπηρεσιών διημέρευσης - ημερήσιας φροντίδας σε </w:t>
      </w:r>
      <w:r>
        <w:rPr>
          <w:sz w:val="24"/>
          <w:szCs w:val="24"/>
        </w:rPr>
        <w:t>Τρείς</w:t>
      </w:r>
      <w:r w:rsidRPr="0088602B">
        <w:rPr>
          <w:sz w:val="24"/>
          <w:szCs w:val="24"/>
        </w:rPr>
        <w:t xml:space="preserve"> (</w:t>
      </w:r>
      <w:r>
        <w:rPr>
          <w:sz w:val="24"/>
          <w:szCs w:val="24"/>
        </w:rPr>
        <w:t>3</w:t>
      </w:r>
      <w:r w:rsidRPr="0088602B">
        <w:rPr>
          <w:sz w:val="24"/>
          <w:szCs w:val="24"/>
        </w:rPr>
        <w:t xml:space="preserve">) ωφελούμενους </w:t>
      </w:r>
      <w:r w:rsidRPr="00D341D9">
        <w:t>για</w:t>
      </w:r>
      <w:r w:rsidRPr="00D341D9">
        <w:rPr>
          <w:rFonts w:cs="Tahoma"/>
        </w:rPr>
        <w:t xml:space="preserve"> </w:t>
      </w:r>
      <w:r w:rsidR="00237B06">
        <w:rPr>
          <w:rFonts w:cs="Tahoma"/>
        </w:rPr>
        <w:t>οκτώ</w:t>
      </w:r>
      <w:r w:rsidRPr="00D341D9">
        <w:rPr>
          <w:rFonts w:cs="Tahoma"/>
        </w:rPr>
        <w:t xml:space="preserve"> (</w:t>
      </w:r>
      <w:r w:rsidR="00237B06">
        <w:rPr>
          <w:rFonts w:cs="Tahoma"/>
        </w:rPr>
        <w:t>08</w:t>
      </w:r>
      <w:r w:rsidRPr="00D341D9">
        <w:rPr>
          <w:rFonts w:cs="Tahoma"/>
        </w:rPr>
        <w:t>)</w:t>
      </w:r>
      <w:r w:rsidR="00237B06">
        <w:rPr>
          <w:rFonts w:cs="Tahoma"/>
        </w:rPr>
        <w:t xml:space="preserve"> μήνες </w:t>
      </w:r>
      <w:r w:rsidRPr="00622AE8">
        <w:rPr>
          <w:rFonts w:cs="Tahoma"/>
          <w:b/>
        </w:rPr>
        <w:t xml:space="preserve"> </w:t>
      </w:r>
      <w:r w:rsidRPr="0088602B">
        <w:rPr>
          <w:sz w:val="24"/>
          <w:szCs w:val="24"/>
        </w:rPr>
        <w:t xml:space="preserve">η οποία θα περιλαμβάνει, μεταξύ των άλλων, τα κατωτέρω:  </w:t>
      </w:r>
    </w:p>
    <w:p w:rsidR="00D14502" w:rsidRPr="0088602B" w:rsidRDefault="00D14502" w:rsidP="00D14502">
      <w:pPr>
        <w:pStyle w:val="a4"/>
        <w:numPr>
          <w:ilvl w:val="0"/>
          <w:numId w:val="1"/>
        </w:numPr>
        <w:spacing w:after="0" w:line="360" w:lineRule="auto"/>
        <w:jc w:val="both"/>
        <w:rPr>
          <w:sz w:val="24"/>
          <w:szCs w:val="24"/>
        </w:rPr>
      </w:pPr>
      <w:r w:rsidRPr="0088602B">
        <w:rPr>
          <w:sz w:val="24"/>
          <w:szCs w:val="24"/>
        </w:rPr>
        <w:t>Τη μεταφορά τους προς και από το Κέντρο με τα λεωφορεία του φορέα.</w:t>
      </w:r>
    </w:p>
    <w:p w:rsidR="00D14502" w:rsidRPr="0088602B" w:rsidRDefault="00D14502" w:rsidP="00D14502">
      <w:pPr>
        <w:pStyle w:val="a4"/>
        <w:numPr>
          <w:ilvl w:val="0"/>
          <w:numId w:val="1"/>
        </w:numPr>
        <w:spacing w:after="0" w:line="360" w:lineRule="auto"/>
        <w:jc w:val="both"/>
        <w:rPr>
          <w:sz w:val="24"/>
          <w:szCs w:val="24"/>
        </w:rPr>
      </w:pPr>
      <w:r w:rsidRPr="0088602B">
        <w:rPr>
          <w:sz w:val="24"/>
          <w:szCs w:val="24"/>
        </w:rPr>
        <w:t xml:space="preserve">  Τη διαμονή και τη διατροφή τους (πρόχειρο γεύμα).</w:t>
      </w:r>
    </w:p>
    <w:p w:rsidR="00D14502" w:rsidRPr="0088602B" w:rsidRDefault="00D14502" w:rsidP="00D14502">
      <w:pPr>
        <w:pStyle w:val="a4"/>
        <w:numPr>
          <w:ilvl w:val="0"/>
          <w:numId w:val="1"/>
        </w:numPr>
        <w:spacing w:after="0" w:line="360" w:lineRule="auto"/>
        <w:jc w:val="both"/>
        <w:rPr>
          <w:sz w:val="24"/>
          <w:szCs w:val="24"/>
        </w:rPr>
      </w:pPr>
      <w:r w:rsidRPr="0088602B">
        <w:rPr>
          <w:sz w:val="24"/>
          <w:szCs w:val="24"/>
        </w:rPr>
        <w:t xml:space="preserve"> Το πρόγραμμα πράξεων ειδικής αγωγής που έχουν ανάγκη ανάλογα με τις ανάγκες του κάθε Α</w:t>
      </w:r>
      <w:r>
        <w:rPr>
          <w:sz w:val="24"/>
          <w:szCs w:val="24"/>
        </w:rPr>
        <w:t xml:space="preserve">. </w:t>
      </w:r>
      <w:r w:rsidRPr="0088602B">
        <w:rPr>
          <w:sz w:val="24"/>
          <w:szCs w:val="24"/>
        </w:rPr>
        <w:t>με</w:t>
      </w:r>
      <w:r>
        <w:rPr>
          <w:sz w:val="24"/>
          <w:szCs w:val="24"/>
        </w:rPr>
        <w:t xml:space="preserve"> </w:t>
      </w:r>
      <w:r w:rsidRPr="0088602B">
        <w:rPr>
          <w:sz w:val="24"/>
          <w:szCs w:val="24"/>
        </w:rPr>
        <w:t>Α</w:t>
      </w:r>
      <w:r>
        <w:rPr>
          <w:sz w:val="24"/>
          <w:szCs w:val="24"/>
        </w:rPr>
        <w:t>.</w:t>
      </w:r>
      <w:r w:rsidRPr="0088602B">
        <w:rPr>
          <w:sz w:val="24"/>
          <w:szCs w:val="24"/>
        </w:rPr>
        <w:t xml:space="preserve">  βάσει του εξατομικευμένου προγράμματος του κάθε ωφελούμενου.  </w:t>
      </w:r>
    </w:p>
    <w:p w:rsidR="00D14502" w:rsidRPr="0088602B" w:rsidRDefault="00D14502" w:rsidP="00D14502">
      <w:pPr>
        <w:pStyle w:val="a4"/>
        <w:numPr>
          <w:ilvl w:val="0"/>
          <w:numId w:val="1"/>
        </w:numPr>
        <w:spacing w:after="0" w:line="360" w:lineRule="auto"/>
        <w:jc w:val="both"/>
        <w:rPr>
          <w:sz w:val="24"/>
          <w:szCs w:val="24"/>
        </w:rPr>
      </w:pPr>
      <w:r w:rsidRPr="0088602B">
        <w:rPr>
          <w:sz w:val="24"/>
          <w:szCs w:val="24"/>
        </w:rPr>
        <w:t>Την παροχή ατομικής ή/και ομαδικής άσκησης.</w:t>
      </w:r>
    </w:p>
    <w:p w:rsidR="00D14502" w:rsidRPr="0088602B" w:rsidRDefault="00D14502" w:rsidP="00D14502">
      <w:pPr>
        <w:pStyle w:val="a4"/>
        <w:numPr>
          <w:ilvl w:val="0"/>
          <w:numId w:val="1"/>
        </w:numPr>
        <w:spacing w:after="0" w:line="360" w:lineRule="auto"/>
        <w:jc w:val="both"/>
        <w:rPr>
          <w:sz w:val="24"/>
          <w:szCs w:val="24"/>
        </w:rPr>
      </w:pPr>
      <w:r w:rsidRPr="0088602B">
        <w:rPr>
          <w:sz w:val="24"/>
          <w:szCs w:val="24"/>
        </w:rPr>
        <w:t xml:space="preserve"> Την εκπαίδευση τους στην αυτοεξυπηρέτηση και την εκμάθηση δραστηριοτήτων καθημερινής  ζωής.  </w:t>
      </w:r>
    </w:p>
    <w:p w:rsidR="00D14502" w:rsidRPr="008C34AF" w:rsidRDefault="00D14502" w:rsidP="00D14502">
      <w:pPr>
        <w:pStyle w:val="a4"/>
        <w:numPr>
          <w:ilvl w:val="0"/>
          <w:numId w:val="1"/>
        </w:numPr>
        <w:spacing w:after="0" w:line="360" w:lineRule="auto"/>
        <w:jc w:val="both"/>
        <w:rPr>
          <w:sz w:val="24"/>
          <w:szCs w:val="24"/>
        </w:rPr>
      </w:pPr>
      <w:r w:rsidRPr="0088602B">
        <w:rPr>
          <w:sz w:val="24"/>
          <w:szCs w:val="24"/>
        </w:rPr>
        <w:t>Τη δημιουργική απασχόλησή τους και δραστηριότητες κοινωνικοποίησής τους.</w:t>
      </w:r>
    </w:p>
    <w:p w:rsidR="00D14502" w:rsidRPr="0088602B" w:rsidRDefault="00D14502" w:rsidP="00D14502">
      <w:pPr>
        <w:pStyle w:val="a4"/>
        <w:numPr>
          <w:ilvl w:val="0"/>
          <w:numId w:val="1"/>
        </w:numPr>
        <w:spacing w:after="0" w:line="360" w:lineRule="auto"/>
        <w:jc w:val="both"/>
        <w:rPr>
          <w:sz w:val="24"/>
          <w:szCs w:val="24"/>
        </w:rPr>
      </w:pPr>
      <w:r w:rsidRPr="0088602B">
        <w:rPr>
          <w:sz w:val="24"/>
          <w:szCs w:val="24"/>
        </w:rPr>
        <w:t xml:space="preserve"> Τη συμμετοχή τους σε προγράμματα ψυχαγωγίας, πολιτισμού και άθλησης.</w:t>
      </w:r>
    </w:p>
    <w:p w:rsidR="00D14502" w:rsidRPr="0088602B" w:rsidRDefault="00D14502" w:rsidP="00D14502">
      <w:pPr>
        <w:spacing w:after="0" w:line="360" w:lineRule="auto"/>
        <w:jc w:val="both"/>
        <w:rPr>
          <w:sz w:val="24"/>
          <w:szCs w:val="24"/>
        </w:rPr>
      </w:pPr>
      <w:r w:rsidRPr="0088602B">
        <w:rPr>
          <w:sz w:val="24"/>
          <w:szCs w:val="24"/>
        </w:rPr>
        <w:t>Οι παραπάνω υπηρεσίες θα παρέχονται σε εργάσιμες ημέρες (Δευτέρα έως Παρασκευή) από 07:00</w:t>
      </w:r>
      <w:r>
        <w:rPr>
          <w:sz w:val="24"/>
          <w:szCs w:val="24"/>
        </w:rPr>
        <w:t xml:space="preserve"> </w:t>
      </w:r>
      <w:r w:rsidRPr="0088602B">
        <w:rPr>
          <w:sz w:val="24"/>
          <w:szCs w:val="24"/>
        </w:rPr>
        <w:t>π</w:t>
      </w:r>
      <w:r>
        <w:rPr>
          <w:sz w:val="24"/>
          <w:szCs w:val="24"/>
        </w:rPr>
        <w:t>.</w:t>
      </w:r>
      <w:r w:rsidRPr="0088602B">
        <w:rPr>
          <w:sz w:val="24"/>
          <w:szCs w:val="24"/>
        </w:rPr>
        <w:t>μ</w:t>
      </w:r>
      <w:r>
        <w:rPr>
          <w:sz w:val="24"/>
          <w:szCs w:val="24"/>
        </w:rPr>
        <w:t>.</w:t>
      </w:r>
      <w:r w:rsidRPr="0088602B">
        <w:rPr>
          <w:sz w:val="24"/>
          <w:szCs w:val="24"/>
        </w:rPr>
        <w:t xml:space="preserve"> έως τις 21:00 μ.μ. και όχι πάνω από  8 ώρες ημερησίως για κάθε ωφελούμενο περιλαμβανομένου του χρόνου της μεταφοράς από και προς το Κέντρο. </w:t>
      </w:r>
    </w:p>
    <w:p w:rsidR="00D14502" w:rsidRPr="008C34AF" w:rsidRDefault="00D14502" w:rsidP="00D14502">
      <w:pPr>
        <w:spacing w:after="0" w:line="360" w:lineRule="auto"/>
        <w:jc w:val="both"/>
        <w:rPr>
          <w:sz w:val="24"/>
          <w:szCs w:val="24"/>
        </w:rPr>
      </w:pPr>
      <w:r w:rsidRPr="0088602B">
        <w:rPr>
          <w:sz w:val="24"/>
          <w:szCs w:val="24"/>
        </w:rPr>
        <w:t xml:space="preserve">Η διάρκεια παροχής των υπηρεσιών προς τους ωφελούμενους ορίζεται συνολικά σε </w:t>
      </w:r>
      <w:r w:rsidR="00237B06">
        <w:rPr>
          <w:sz w:val="24"/>
          <w:szCs w:val="24"/>
        </w:rPr>
        <w:t>08</w:t>
      </w:r>
      <w:r w:rsidRPr="0088602B">
        <w:rPr>
          <w:sz w:val="24"/>
          <w:szCs w:val="24"/>
        </w:rPr>
        <w:t xml:space="preserve"> μήνες από </w:t>
      </w:r>
      <w:r>
        <w:rPr>
          <w:sz w:val="24"/>
          <w:szCs w:val="24"/>
        </w:rPr>
        <w:t>0</w:t>
      </w:r>
      <w:r w:rsidR="00EA622A">
        <w:rPr>
          <w:sz w:val="24"/>
          <w:szCs w:val="24"/>
        </w:rPr>
        <w:t>5</w:t>
      </w:r>
      <w:r w:rsidRPr="0088602B">
        <w:rPr>
          <w:sz w:val="24"/>
          <w:szCs w:val="24"/>
        </w:rPr>
        <w:t>/</w:t>
      </w:r>
      <w:r w:rsidR="00237B06">
        <w:rPr>
          <w:sz w:val="24"/>
          <w:szCs w:val="24"/>
        </w:rPr>
        <w:t>03</w:t>
      </w:r>
      <w:r w:rsidRPr="0088602B">
        <w:rPr>
          <w:sz w:val="24"/>
          <w:szCs w:val="24"/>
        </w:rPr>
        <w:t>/20</w:t>
      </w:r>
      <w:r w:rsidR="00237B06">
        <w:rPr>
          <w:sz w:val="24"/>
          <w:szCs w:val="24"/>
        </w:rPr>
        <w:t>20</w:t>
      </w:r>
      <w:r w:rsidRPr="0088602B">
        <w:rPr>
          <w:sz w:val="24"/>
          <w:szCs w:val="24"/>
        </w:rPr>
        <w:t xml:space="preserve"> έως </w:t>
      </w:r>
      <w:r>
        <w:rPr>
          <w:sz w:val="24"/>
          <w:szCs w:val="24"/>
        </w:rPr>
        <w:t>31</w:t>
      </w:r>
      <w:r w:rsidRPr="0088602B">
        <w:rPr>
          <w:sz w:val="24"/>
          <w:szCs w:val="24"/>
        </w:rPr>
        <w:t>/</w:t>
      </w:r>
      <w:r>
        <w:rPr>
          <w:sz w:val="24"/>
          <w:szCs w:val="24"/>
        </w:rPr>
        <w:t>1</w:t>
      </w:r>
      <w:r w:rsidR="00237B06">
        <w:rPr>
          <w:sz w:val="24"/>
          <w:szCs w:val="24"/>
        </w:rPr>
        <w:t>0</w:t>
      </w:r>
      <w:r w:rsidRPr="0088602B">
        <w:rPr>
          <w:sz w:val="24"/>
          <w:szCs w:val="24"/>
        </w:rPr>
        <w:t>/2020</w:t>
      </w:r>
      <w:r>
        <w:rPr>
          <w:sz w:val="24"/>
          <w:szCs w:val="24"/>
        </w:rPr>
        <w:t>.</w:t>
      </w:r>
    </w:p>
    <w:p w:rsidR="00D14502" w:rsidRPr="0088602B" w:rsidRDefault="00D14502" w:rsidP="00D14502">
      <w:pPr>
        <w:rPr>
          <w:b/>
          <w:bCs/>
          <w:i/>
          <w:iCs/>
          <w:color w:val="4F81BD" w:themeColor="accent1"/>
          <w:sz w:val="24"/>
          <w:szCs w:val="24"/>
        </w:rPr>
      </w:pPr>
      <w:r w:rsidRPr="0088602B">
        <w:rPr>
          <w:b/>
          <w:bCs/>
          <w:i/>
          <w:iCs/>
          <w:color w:val="4F81BD" w:themeColor="accent1"/>
          <w:sz w:val="24"/>
          <w:szCs w:val="24"/>
        </w:rPr>
        <w:t xml:space="preserve">Β. ΔΙΚΑΙΟΛΟΓΗΤΙΚΑ </w:t>
      </w:r>
    </w:p>
    <w:p w:rsidR="00D14502" w:rsidRPr="0088602B" w:rsidRDefault="00D14502" w:rsidP="00D14502">
      <w:pPr>
        <w:spacing w:after="0" w:line="360" w:lineRule="auto"/>
        <w:jc w:val="both"/>
        <w:rPr>
          <w:sz w:val="24"/>
          <w:szCs w:val="24"/>
        </w:rPr>
      </w:pPr>
      <w:r w:rsidRPr="0088602B">
        <w:rPr>
          <w:sz w:val="24"/>
          <w:szCs w:val="24"/>
        </w:rPr>
        <w:t xml:space="preserve">1. Αίτηση (επισυνάπτεται). </w:t>
      </w:r>
    </w:p>
    <w:p w:rsidR="00D14502" w:rsidRPr="000B7297" w:rsidRDefault="00D14502" w:rsidP="00D14502">
      <w:pPr>
        <w:spacing w:after="0" w:line="360" w:lineRule="auto"/>
        <w:jc w:val="both"/>
        <w:rPr>
          <w:sz w:val="24"/>
          <w:szCs w:val="24"/>
        </w:rPr>
      </w:pPr>
      <w:r w:rsidRPr="0088602B">
        <w:rPr>
          <w:sz w:val="24"/>
          <w:szCs w:val="24"/>
        </w:rPr>
        <w:t xml:space="preserve">Η αίτηση υποβάλλεται από τον ίδιο τον ωφελούμενο ή τον νόμιμο εκπρόσωπό του (δικαστικό συμπαραστάτη, επίτροπο ή ασκούντα την επιμέλειά του). </w:t>
      </w:r>
    </w:p>
    <w:p w:rsidR="00D14502" w:rsidRPr="0088602B" w:rsidRDefault="00D14502" w:rsidP="00D14502">
      <w:pPr>
        <w:spacing w:after="0" w:line="360" w:lineRule="auto"/>
        <w:jc w:val="both"/>
        <w:rPr>
          <w:sz w:val="24"/>
          <w:szCs w:val="24"/>
        </w:rPr>
      </w:pPr>
      <w:r w:rsidRPr="0088602B">
        <w:rPr>
          <w:sz w:val="24"/>
          <w:szCs w:val="24"/>
        </w:rPr>
        <w:lastRenderedPageBreak/>
        <w:t xml:space="preserve">Ειδικότερα, για τους ωφελούμενους που διαβιούν σε ιδρύματα κλειστής περίθαλψης και εφόσον δεν έχει οριστεί νόμιμος εκπρόσωπός τους, την αίτηση δύναται να την υποβάλει ο νόμιμος εκπρόσωπος του αρμοδίου φορέα, συνοδευόμενη από σχετική απόφαση υποβολής αίτησης του αρμοδίου οργάνου του ιδρύματος. </w:t>
      </w:r>
    </w:p>
    <w:p w:rsidR="00D14502" w:rsidRPr="0088602B" w:rsidRDefault="00D14502" w:rsidP="00D14502">
      <w:pPr>
        <w:spacing w:after="0" w:line="360" w:lineRule="auto"/>
        <w:jc w:val="both"/>
        <w:rPr>
          <w:sz w:val="24"/>
          <w:szCs w:val="24"/>
        </w:rPr>
      </w:pPr>
      <w:r w:rsidRPr="0088602B">
        <w:rPr>
          <w:sz w:val="24"/>
          <w:szCs w:val="24"/>
        </w:rPr>
        <w:t xml:space="preserve">2. Αντίγραφο αστυνομικής ταυτότητας ή διαβατηρίου ή πιστοποιητικό γεννήσεως. </w:t>
      </w:r>
    </w:p>
    <w:p w:rsidR="00D14502" w:rsidRPr="0088602B" w:rsidRDefault="00D14502" w:rsidP="00D14502">
      <w:pPr>
        <w:spacing w:after="0" w:line="360" w:lineRule="auto"/>
        <w:jc w:val="both"/>
        <w:rPr>
          <w:sz w:val="24"/>
          <w:szCs w:val="24"/>
        </w:rPr>
      </w:pPr>
      <w:r w:rsidRPr="0088602B">
        <w:rPr>
          <w:sz w:val="24"/>
          <w:szCs w:val="24"/>
        </w:rPr>
        <w:t xml:space="preserve">Σε περίπτωση μη ύπαρξης των προαναφερομένων (π.χ. περιπτώσεις ατόμων που διαβιούν σε ιδρύματα) οποιοδήποτε άλλο έγγραφο ταυτοποίησης. 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 </w:t>
      </w:r>
    </w:p>
    <w:p w:rsidR="00D14502" w:rsidRPr="0088602B" w:rsidRDefault="00D14502" w:rsidP="00D14502">
      <w:pPr>
        <w:spacing w:after="0" w:line="360" w:lineRule="auto"/>
        <w:jc w:val="both"/>
        <w:rPr>
          <w:sz w:val="24"/>
          <w:szCs w:val="24"/>
        </w:rPr>
      </w:pPr>
      <w:r w:rsidRPr="0088602B">
        <w:rPr>
          <w:sz w:val="24"/>
          <w:szCs w:val="24"/>
        </w:rPr>
        <w:t xml:space="preserve">3. Αντίγραφο ή εκτύπωση ατομικού ή οικογενειακού εκκαθαριστικού σημειώματος, </w:t>
      </w:r>
    </w:p>
    <w:p w:rsidR="00D14502" w:rsidRPr="000B7297" w:rsidRDefault="00D14502" w:rsidP="00D14502">
      <w:pPr>
        <w:spacing w:after="0" w:line="360" w:lineRule="auto"/>
        <w:jc w:val="both"/>
        <w:rPr>
          <w:sz w:val="24"/>
          <w:szCs w:val="24"/>
        </w:rPr>
      </w:pPr>
      <w:r w:rsidRPr="0088602B">
        <w:rPr>
          <w:sz w:val="24"/>
          <w:szCs w:val="24"/>
        </w:rPr>
        <w:t xml:space="preserve">εφόσον το άτομο υποχρεούται να έχει καταθέσει φορολογική δήλωση για το οικονομικό έτος 2016, ή σχετική υπεύθυνη δήλωση σε περίπτωση που δεν υποχρεούται. </w:t>
      </w:r>
    </w:p>
    <w:p w:rsidR="00D14502" w:rsidRPr="000B7297" w:rsidRDefault="00D14502" w:rsidP="00D14502">
      <w:pPr>
        <w:spacing w:after="0" w:line="360" w:lineRule="auto"/>
        <w:jc w:val="both"/>
        <w:rPr>
          <w:sz w:val="24"/>
          <w:szCs w:val="24"/>
        </w:rPr>
      </w:pPr>
      <w:r w:rsidRPr="000B7297">
        <w:rPr>
          <w:sz w:val="24"/>
          <w:szCs w:val="24"/>
        </w:rPr>
        <w:t xml:space="preserve">4. </w:t>
      </w:r>
      <w:r w:rsidRPr="0088602B">
        <w:rPr>
          <w:sz w:val="24"/>
          <w:szCs w:val="24"/>
        </w:rPr>
        <w:t>Αντίγραφο Πιστοποιητικού οικογενειακής κατάστασης.</w:t>
      </w:r>
    </w:p>
    <w:p w:rsidR="00D14502" w:rsidRPr="0088602B" w:rsidRDefault="00D14502" w:rsidP="00D14502">
      <w:pPr>
        <w:spacing w:after="0" w:line="360" w:lineRule="auto"/>
        <w:jc w:val="both"/>
        <w:rPr>
          <w:sz w:val="24"/>
          <w:szCs w:val="24"/>
        </w:rPr>
      </w:pPr>
      <w:r w:rsidRPr="009D60D4">
        <w:rPr>
          <w:sz w:val="24"/>
          <w:szCs w:val="24"/>
        </w:rPr>
        <w:t>5</w:t>
      </w:r>
      <w:r w:rsidRPr="0088602B">
        <w:rPr>
          <w:sz w:val="24"/>
          <w:szCs w:val="24"/>
        </w:rPr>
        <w:t xml:space="preserve">. Αντίγραφο της κάρτας ανεργίας του ΟΑΕΔ ή βεβαίωση ανεργίας από ΟΑΕΔ, εφόσον το άτομο που είναι επιφορτισμένο με τη φροντίδα του συγκεκριμένου ωφελούμενου (γονέας/κηδεμόνας) είναι άνεργος/η. </w:t>
      </w:r>
    </w:p>
    <w:p w:rsidR="00D14502" w:rsidRPr="0088602B" w:rsidRDefault="00D14502" w:rsidP="00D14502">
      <w:pPr>
        <w:spacing w:after="0" w:line="360" w:lineRule="auto"/>
        <w:jc w:val="both"/>
        <w:rPr>
          <w:sz w:val="24"/>
          <w:szCs w:val="24"/>
        </w:rPr>
      </w:pPr>
      <w:r w:rsidRPr="009D60D4">
        <w:rPr>
          <w:sz w:val="24"/>
          <w:szCs w:val="24"/>
        </w:rPr>
        <w:t>6</w:t>
      </w:r>
      <w:r w:rsidRPr="0088602B">
        <w:rPr>
          <w:sz w:val="24"/>
          <w:szCs w:val="24"/>
        </w:rPr>
        <w:t xml:space="preserve">. Αντίγραφο/α βεβαίωσης πιστοποίησης της αναπηρίας του/τους εν ισχύ εφόσον το άτομο που είναι επιφορτισμένο με τη φροντίδα του συγκεκριμένου ωφελούμενου (γονέας/κηδεμόνας) ή άλλο μέλος της οικογένειας ανήκει στην ομάδα των ΑμεΑ. </w:t>
      </w:r>
    </w:p>
    <w:p w:rsidR="00D14502" w:rsidRPr="009D60D4" w:rsidRDefault="00D14502" w:rsidP="00D14502">
      <w:pPr>
        <w:spacing w:after="0" w:line="360" w:lineRule="auto"/>
        <w:jc w:val="both"/>
        <w:rPr>
          <w:sz w:val="24"/>
          <w:szCs w:val="24"/>
        </w:rPr>
      </w:pPr>
      <w:r w:rsidRPr="009D60D4">
        <w:rPr>
          <w:sz w:val="24"/>
          <w:szCs w:val="24"/>
        </w:rPr>
        <w:t>7</w:t>
      </w:r>
      <w:r w:rsidRPr="0088602B">
        <w:rPr>
          <w:sz w:val="24"/>
          <w:szCs w:val="24"/>
        </w:rPr>
        <w:t xml:space="preserve">. Πιστοποιητικό ασφαλιστικής ικανότητας </w:t>
      </w:r>
      <w:r w:rsidRPr="009D60D4">
        <w:rPr>
          <w:sz w:val="24"/>
          <w:szCs w:val="24"/>
        </w:rPr>
        <w:t>(</w:t>
      </w:r>
      <w:r>
        <w:rPr>
          <w:sz w:val="24"/>
          <w:szCs w:val="24"/>
        </w:rPr>
        <w:t xml:space="preserve">εφόσον υπάρχει) </w:t>
      </w:r>
    </w:p>
    <w:p w:rsidR="00D14502" w:rsidRPr="0088602B" w:rsidRDefault="00D14502" w:rsidP="00D14502">
      <w:pPr>
        <w:spacing w:after="0" w:line="360" w:lineRule="auto"/>
        <w:jc w:val="both"/>
        <w:rPr>
          <w:sz w:val="24"/>
          <w:szCs w:val="24"/>
        </w:rPr>
      </w:pPr>
      <w:r>
        <w:rPr>
          <w:sz w:val="24"/>
          <w:szCs w:val="24"/>
        </w:rPr>
        <w:t>8</w:t>
      </w:r>
      <w:r w:rsidRPr="0088602B">
        <w:rPr>
          <w:sz w:val="24"/>
          <w:szCs w:val="24"/>
        </w:rPr>
        <w:t xml:space="preserve">. Αντίγραφο Βεβαίωσης πιστοποίησης της αναπηρίας του ωφελούμενου, εν ισχύ.  </w:t>
      </w:r>
    </w:p>
    <w:p w:rsidR="00D14502" w:rsidRPr="0088602B" w:rsidRDefault="00D14502" w:rsidP="00D14502">
      <w:pPr>
        <w:spacing w:after="0" w:line="360" w:lineRule="auto"/>
        <w:jc w:val="both"/>
        <w:rPr>
          <w:sz w:val="24"/>
          <w:szCs w:val="24"/>
        </w:rPr>
      </w:pPr>
      <w:r w:rsidRPr="0088602B">
        <w:rPr>
          <w:sz w:val="24"/>
          <w:szCs w:val="24"/>
        </w:rPr>
        <w:t xml:space="preserve">9. Βεβαίωση ΑΜΚΑ </w:t>
      </w:r>
      <w:r>
        <w:rPr>
          <w:sz w:val="24"/>
          <w:szCs w:val="24"/>
        </w:rPr>
        <w:t>του ωφελούμενου και του νόμιμου κηδεμόνα / εκπροσώπου</w:t>
      </w:r>
    </w:p>
    <w:p w:rsidR="00D14502" w:rsidRPr="0088602B" w:rsidRDefault="00D14502" w:rsidP="00D14502">
      <w:pPr>
        <w:spacing w:after="0" w:line="360" w:lineRule="auto"/>
        <w:jc w:val="both"/>
        <w:rPr>
          <w:sz w:val="24"/>
          <w:szCs w:val="24"/>
        </w:rPr>
      </w:pPr>
      <w:r w:rsidRPr="0088602B">
        <w:rPr>
          <w:sz w:val="24"/>
          <w:szCs w:val="24"/>
        </w:rPr>
        <w:t xml:space="preserve">10. Υπεύθυνη δήλωση του άρθρου 8 παρ. 4 του ν. 1599/1986 του ωφελούμενου ή του νόμιμου κηδεμόνα/ εκπροσώπου (επισυνάπτεται), που να αναφέρει ότι:  </w:t>
      </w:r>
    </w:p>
    <w:p w:rsidR="00D14502" w:rsidRPr="0088602B" w:rsidRDefault="00D14502" w:rsidP="00D14502">
      <w:pPr>
        <w:spacing w:after="0" w:line="360" w:lineRule="auto"/>
        <w:jc w:val="both"/>
        <w:rPr>
          <w:sz w:val="24"/>
          <w:szCs w:val="24"/>
        </w:rPr>
      </w:pPr>
      <w:r w:rsidRPr="0088602B">
        <w:rPr>
          <w:sz w:val="24"/>
          <w:szCs w:val="24"/>
        </w:rPr>
        <w:t xml:space="preserve">-  δεν θα λαμβάνει αποζημίωση για τις συγχρηματοδοτούμενες υπηρεσίες που του παρέχονται από το ΚΔΗΦ από άλλη χρηματοδοτική πηγή (π.χ. ΕΟΠΥΥ) κατά την περίοδο συμμετοχής του στην πράξη, και  </w:t>
      </w:r>
    </w:p>
    <w:p w:rsidR="00D14502" w:rsidRDefault="00D14502" w:rsidP="00D14502">
      <w:pPr>
        <w:spacing w:after="0" w:line="360" w:lineRule="auto"/>
        <w:jc w:val="both"/>
        <w:rPr>
          <w:sz w:val="24"/>
          <w:szCs w:val="24"/>
        </w:rPr>
      </w:pPr>
      <w:r w:rsidRPr="0088602B">
        <w:rPr>
          <w:sz w:val="24"/>
          <w:szCs w:val="24"/>
        </w:rPr>
        <w:lastRenderedPageBreak/>
        <w:t xml:space="preserve">-  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 </w:t>
      </w:r>
    </w:p>
    <w:p w:rsidR="00D14502" w:rsidRPr="0088602B" w:rsidRDefault="00D14502" w:rsidP="00D14502">
      <w:pPr>
        <w:spacing w:after="0" w:line="360" w:lineRule="auto"/>
        <w:jc w:val="both"/>
        <w:rPr>
          <w:sz w:val="24"/>
          <w:szCs w:val="24"/>
        </w:rPr>
      </w:pPr>
      <w:r>
        <w:rPr>
          <w:sz w:val="24"/>
          <w:szCs w:val="24"/>
        </w:rPr>
        <w:t xml:space="preserve">12. </w:t>
      </w:r>
      <w:r>
        <w:t xml:space="preserve">Απόφαση δικαστικής συμπαράστασης (εφόσον υπάρχει) και πιστοποιητικό Πρωτοδικείου περί τελεσιδικίας. </w:t>
      </w:r>
    </w:p>
    <w:p w:rsidR="00D14502" w:rsidRPr="0088602B" w:rsidRDefault="00D14502" w:rsidP="00D14502">
      <w:pPr>
        <w:spacing w:after="0" w:line="360" w:lineRule="auto"/>
        <w:jc w:val="both"/>
        <w:rPr>
          <w:sz w:val="24"/>
          <w:szCs w:val="24"/>
        </w:rPr>
      </w:pPr>
      <w:r w:rsidRPr="0088602B">
        <w:rPr>
          <w:sz w:val="24"/>
          <w:szCs w:val="24"/>
        </w:rPr>
        <w:t>1</w:t>
      </w:r>
      <w:r>
        <w:rPr>
          <w:sz w:val="24"/>
          <w:szCs w:val="24"/>
        </w:rPr>
        <w:t>3</w:t>
      </w:r>
      <w:r w:rsidRPr="0088602B">
        <w:rPr>
          <w:sz w:val="24"/>
          <w:szCs w:val="24"/>
        </w:rPr>
        <w:t xml:space="preserve">. Σε περίπτωση ωφελούμενου από ίδρυμα/θεραπευτήριο/ΚΚΠΠ, κ.α.:  </w:t>
      </w:r>
    </w:p>
    <w:p w:rsidR="00D14502" w:rsidRPr="0088602B" w:rsidRDefault="00D14502" w:rsidP="00D14502">
      <w:pPr>
        <w:spacing w:after="0" w:line="360" w:lineRule="auto"/>
        <w:jc w:val="both"/>
        <w:rPr>
          <w:sz w:val="24"/>
          <w:szCs w:val="24"/>
        </w:rPr>
      </w:pPr>
      <w:r w:rsidRPr="0088602B">
        <w:rPr>
          <w:sz w:val="24"/>
          <w:szCs w:val="24"/>
        </w:rPr>
        <w:t xml:space="preserve">- Σχετική βεβαίωση του αρμόδιου οργάνου / νόμιμου εκπροσώπου του  ιδρύματος/θεραπευτηρίου/ΚΚΠΠ, κ.α.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  </w:t>
      </w:r>
    </w:p>
    <w:p w:rsidR="00D14502" w:rsidRPr="0088602B" w:rsidRDefault="00D14502" w:rsidP="00D14502">
      <w:pPr>
        <w:spacing w:after="0" w:line="360" w:lineRule="auto"/>
        <w:jc w:val="both"/>
        <w:rPr>
          <w:sz w:val="24"/>
          <w:szCs w:val="24"/>
        </w:rPr>
      </w:pPr>
      <w:r w:rsidRPr="0088602B">
        <w:rPr>
          <w:sz w:val="24"/>
          <w:szCs w:val="24"/>
        </w:rPr>
        <w:t xml:space="preserve">-     Συνοπτική έκθεση της επιστημονικής ομάδας για το βαθμό προσαρμογής του ατόμου στο πρόγραμμα του ΚΔΗΦ. Στη σχετική έκθεση θα πρέπει επίσης να βεβαιώνεται ότι ο υποψήφιος ωφελούμενος συναινεί για τη συμμετοχή του στην πράξη. Για τους ωφελούμενους που διαβιούν σε ιδρύματα κλειστής περίθαλψης/θεραπευτήρια/ΚΚΠΠ, κ.α. η αδυναμία προσκόμισης των δικαιολογητικών/εγγράφων των ανωτέρω σημείων 2, 3, 5 και 8, δύναται να καλυφθεί με σχετική υπεύθυνη δήλωση του νόμιμου εκπροσώπου του ιδρύματος, μετά από σχετική απόφαση εξουσιοδότησης του αρμόδιου οργάνου του ιδρύματος. </w:t>
      </w:r>
    </w:p>
    <w:p w:rsidR="00D14502" w:rsidRDefault="00D14502" w:rsidP="00D14502">
      <w:pPr>
        <w:rPr>
          <w:b/>
          <w:bCs/>
          <w:i/>
          <w:iCs/>
          <w:color w:val="4F81BD" w:themeColor="accent1"/>
          <w:sz w:val="24"/>
          <w:szCs w:val="24"/>
        </w:rPr>
      </w:pPr>
    </w:p>
    <w:p w:rsidR="00D14502" w:rsidRPr="0088602B" w:rsidRDefault="00D14502" w:rsidP="00D14502">
      <w:pPr>
        <w:rPr>
          <w:b/>
          <w:bCs/>
          <w:i/>
          <w:iCs/>
          <w:color w:val="4F81BD" w:themeColor="accent1"/>
          <w:sz w:val="24"/>
          <w:szCs w:val="24"/>
        </w:rPr>
      </w:pPr>
      <w:r w:rsidRPr="0088602B">
        <w:rPr>
          <w:b/>
          <w:bCs/>
          <w:i/>
          <w:iCs/>
          <w:color w:val="4F81BD" w:themeColor="accent1"/>
          <w:sz w:val="24"/>
          <w:szCs w:val="24"/>
        </w:rPr>
        <w:t xml:space="preserve"> Γ. ΚΡΙΤΗΡΙΑ ΕΠΙΛΟΓΗΣ </w:t>
      </w:r>
      <w:r w:rsidRPr="0088602B">
        <w:rPr>
          <w:b/>
          <w:bCs/>
          <w:i/>
          <w:iCs/>
          <w:color w:val="4F81BD" w:themeColor="accent1"/>
          <w:sz w:val="24"/>
          <w:szCs w:val="24"/>
          <w:vertAlign w:val="superscript"/>
        </w:rPr>
        <w:t xml:space="preserve">1 </w:t>
      </w:r>
      <w:r w:rsidRPr="0088602B">
        <w:rPr>
          <w:b/>
          <w:bCs/>
          <w:i/>
          <w:iCs/>
          <w:color w:val="4F81BD" w:themeColor="accent1"/>
          <w:sz w:val="24"/>
          <w:szCs w:val="24"/>
        </w:rPr>
        <w:t xml:space="preserve"> </w:t>
      </w:r>
    </w:p>
    <w:p w:rsidR="00D14502" w:rsidRPr="0088602B" w:rsidRDefault="00D14502" w:rsidP="00D14502">
      <w:pPr>
        <w:spacing w:line="360" w:lineRule="auto"/>
        <w:jc w:val="both"/>
        <w:rPr>
          <w:sz w:val="24"/>
          <w:szCs w:val="24"/>
        </w:rPr>
      </w:pPr>
      <w:r w:rsidRPr="0088602B">
        <w:rPr>
          <w:sz w:val="24"/>
          <w:szCs w:val="24"/>
        </w:rPr>
        <w:t xml:space="preserve">• Τύπος πλαισίου διαμονής (ίδρυμα κλειστής περίθαλψης, οικογενειακό ή άλλο στεγαστικό πλαίσιο) </w:t>
      </w:r>
    </w:p>
    <w:p w:rsidR="00D14502" w:rsidRPr="0088602B" w:rsidRDefault="00D14502" w:rsidP="00D14502">
      <w:pPr>
        <w:spacing w:line="360" w:lineRule="auto"/>
        <w:jc w:val="both"/>
        <w:rPr>
          <w:sz w:val="24"/>
          <w:szCs w:val="24"/>
        </w:rPr>
      </w:pPr>
      <w:r w:rsidRPr="0088602B">
        <w:rPr>
          <w:sz w:val="24"/>
          <w:szCs w:val="24"/>
        </w:rPr>
        <w:t xml:space="preserve">• Ασφαλιστική ικανότητα του ωφελούμενου </w:t>
      </w:r>
    </w:p>
    <w:p w:rsidR="00D14502" w:rsidRPr="0088602B" w:rsidRDefault="00D14502" w:rsidP="00D14502">
      <w:pPr>
        <w:spacing w:line="360" w:lineRule="auto"/>
        <w:jc w:val="both"/>
        <w:rPr>
          <w:sz w:val="24"/>
          <w:szCs w:val="24"/>
        </w:rPr>
      </w:pPr>
      <w:r w:rsidRPr="0088602B">
        <w:rPr>
          <w:sz w:val="24"/>
          <w:szCs w:val="24"/>
        </w:rPr>
        <w:t xml:space="preserve">• Ατομικό ή οικογενειακό εισόδημα (στο εισόδημα δεν περιλαμβάνεται οποιοδήποτε επίδομα) </w:t>
      </w:r>
    </w:p>
    <w:p w:rsidR="00D14502" w:rsidRPr="0088602B" w:rsidRDefault="00D14502" w:rsidP="00D14502">
      <w:pPr>
        <w:spacing w:line="360" w:lineRule="auto"/>
        <w:jc w:val="both"/>
        <w:rPr>
          <w:sz w:val="24"/>
          <w:szCs w:val="24"/>
        </w:rPr>
      </w:pPr>
      <w:r w:rsidRPr="0088602B">
        <w:rPr>
          <w:sz w:val="24"/>
          <w:szCs w:val="24"/>
        </w:rPr>
        <w:t xml:space="preserve">• Οικογενειακή κατάσταση </w:t>
      </w:r>
    </w:p>
    <w:p w:rsidR="00D14502" w:rsidRPr="0088602B" w:rsidRDefault="00D14502" w:rsidP="00D14502">
      <w:pPr>
        <w:spacing w:line="360" w:lineRule="auto"/>
        <w:jc w:val="both"/>
        <w:rPr>
          <w:sz w:val="24"/>
          <w:szCs w:val="24"/>
        </w:rPr>
      </w:pPr>
      <w:r w:rsidRPr="0088602B">
        <w:rPr>
          <w:sz w:val="24"/>
          <w:szCs w:val="24"/>
        </w:rPr>
        <w:t xml:space="preserve">• Εργασιακή κατάσταση του γονέα/νομίμου κηδεμόνα </w:t>
      </w:r>
    </w:p>
    <w:p w:rsidR="00D14502" w:rsidRPr="0088602B" w:rsidRDefault="00D14502" w:rsidP="00D14502">
      <w:pPr>
        <w:spacing w:line="360" w:lineRule="auto"/>
        <w:jc w:val="both"/>
        <w:rPr>
          <w:sz w:val="24"/>
          <w:szCs w:val="24"/>
        </w:rPr>
      </w:pPr>
      <w:r w:rsidRPr="0088602B">
        <w:rPr>
          <w:sz w:val="24"/>
          <w:szCs w:val="24"/>
        </w:rPr>
        <w:lastRenderedPageBreak/>
        <w:t>Ι) Αναλυτικά τα κριτήρια επιλογής των ωφελούμενων ατόμων και η μοριοδότησή τους είναι η κατωτέρων :</w:t>
      </w:r>
    </w:p>
    <w:tbl>
      <w:tblPr>
        <w:tblStyle w:val="a5"/>
        <w:tblW w:w="0" w:type="auto"/>
        <w:tblLook w:val="04A0"/>
      </w:tblPr>
      <w:tblGrid>
        <w:gridCol w:w="2840"/>
        <w:gridCol w:w="4781"/>
        <w:gridCol w:w="901"/>
      </w:tblGrid>
      <w:tr w:rsidR="00D14502" w:rsidRPr="0088602B" w:rsidTr="00507002">
        <w:trPr>
          <w:trHeight w:val="515"/>
        </w:trPr>
        <w:tc>
          <w:tcPr>
            <w:tcW w:w="2840" w:type="dxa"/>
          </w:tcPr>
          <w:p w:rsidR="00D14502" w:rsidRPr="0088602B" w:rsidRDefault="00D14502" w:rsidP="00507002">
            <w:pPr>
              <w:jc w:val="center"/>
              <w:rPr>
                <w:b/>
                <w:sz w:val="24"/>
                <w:szCs w:val="24"/>
              </w:rPr>
            </w:pPr>
            <w:r w:rsidRPr="0088602B">
              <w:rPr>
                <w:b/>
                <w:sz w:val="24"/>
                <w:szCs w:val="24"/>
              </w:rPr>
              <w:t>ΚΡΙΤΗΡΙΑ</w:t>
            </w:r>
          </w:p>
        </w:tc>
        <w:tc>
          <w:tcPr>
            <w:tcW w:w="5682" w:type="dxa"/>
            <w:gridSpan w:val="2"/>
          </w:tcPr>
          <w:p w:rsidR="00D14502" w:rsidRPr="0088602B" w:rsidRDefault="00D14502" w:rsidP="00507002">
            <w:pPr>
              <w:jc w:val="center"/>
              <w:rPr>
                <w:b/>
                <w:sz w:val="24"/>
                <w:szCs w:val="24"/>
              </w:rPr>
            </w:pPr>
            <w:r w:rsidRPr="0088602B">
              <w:rPr>
                <w:b/>
                <w:sz w:val="24"/>
                <w:szCs w:val="24"/>
              </w:rPr>
              <w:t>ΑΝΑΛΥΣΗ ΜΟΡΙΩΝ</w:t>
            </w:r>
          </w:p>
        </w:tc>
      </w:tr>
      <w:tr w:rsidR="00D14502" w:rsidRPr="0088602B" w:rsidTr="00507002">
        <w:tc>
          <w:tcPr>
            <w:tcW w:w="2840" w:type="dxa"/>
            <w:vMerge w:val="restart"/>
            <w:vAlign w:val="center"/>
          </w:tcPr>
          <w:p w:rsidR="00D14502" w:rsidRPr="0088602B" w:rsidRDefault="00D14502" w:rsidP="00507002">
            <w:pPr>
              <w:jc w:val="center"/>
              <w:rPr>
                <w:sz w:val="24"/>
                <w:szCs w:val="24"/>
              </w:rPr>
            </w:pPr>
            <w:r w:rsidRPr="0088602B">
              <w:rPr>
                <w:sz w:val="24"/>
                <w:szCs w:val="24"/>
              </w:rPr>
              <w:t>1. Τύπος πλαισίου διαμονής</w:t>
            </w:r>
          </w:p>
        </w:tc>
        <w:tc>
          <w:tcPr>
            <w:tcW w:w="4781" w:type="dxa"/>
            <w:vAlign w:val="center"/>
          </w:tcPr>
          <w:p w:rsidR="00D14502" w:rsidRPr="0088602B" w:rsidRDefault="00D14502" w:rsidP="00507002">
            <w:pPr>
              <w:jc w:val="center"/>
              <w:rPr>
                <w:sz w:val="24"/>
                <w:szCs w:val="24"/>
              </w:rPr>
            </w:pPr>
            <w:r w:rsidRPr="0088602B">
              <w:rPr>
                <w:sz w:val="24"/>
                <w:szCs w:val="24"/>
              </w:rPr>
              <w:t>Ίδρυμα κλειστής περίθαλψης, θεραπευτήρια / ΚΚΠΠ, κ.α.</w:t>
            </w:r>
          </w:p>
        </w:tc>
        <w:tc>
          <w:tcPr>
            <w:tcW w:w="901" w:type="dxa"/>
            <w:vAlign w:val="center"/>
          </w:tcPr>
          <w:p w:rsidR="00D14502" w:rsidRPr="0088602B" w:rsidRDefault="00D14502" w:rsidP="00507002">
            <w:pPr>
              <w:jc w:val="center"/>
              <w:rPr>
                <w:sz w:val="24"/>
                <w:szCs w:val="24"/>
              </w:rPr>
            </w:pPr>
            <w:r w:rsidRPr="0088602B">
              <w:rPr>
                <w:sz w:val="24"/>
                <w:szCs w:val="24"/>
              </w:rPr>
              <w:t>40</w:t>
            </w:r>
          </w:p>
        </w:tc>
      </w:tr>
      <w:tr w:rsidR="00D14502" w:rsidRPr="0088602B" w:rsidTr="00507002">
        <w:tc>
          <w:tcPr>
            <w:tcW w:w="2840" w:type="dxa"/>
            <w:vMerge/>
            <w:vAlign w:val="center"/>
          </w:tcPr>
          <w:p w:rsidR="00D14502" w:rsidRPr="0088602B" w:rsidRDefault="00D14502" w:rsidP="00507002">
            <w:pPr>
              <w:jc w:val="center"/>
              <w:rPr>
                <w:sz w:val="24"/>
                <w:szCs w:val="24"/>
              </w:rPr>
            </w:pPr>
          </w:p>
        </w:tc>
        <w:tc>
          <w:tcPr>
            <w:tcW w:w="4781" w:type="dxa"/>
            <w:vAlign w:val="center"/>
          </w:tcPr>
          <w:p w:rsidR="00D14502" w:rsidRPr="0088602B" w:rsidRDefault="00D14502" w:rsidP="00507002">
            <w:pPr>
              <w:jc w:val="center"/>
              <w:rPr>
                <w:sz w:val="24"/>
                <w:szCs w:val="24"/>
              </w:rPr>
            </w:pPr>
            <w:r w:rsidRPr="0088602B">
              <w:rPr>
                <w:sz w:val="24"/>
                <w:szCs w:val="24"/>
              </w:rPr>
              <w:t>Οικογενειακού τύπου στεγαστικές δομές (ατομική/ οικογενειακή κατοικία, ΣΥΔ).</w:t>
            </w:r>
          </w:p>
        </w:tc>
        <w:tc>
          <w:tcPr>
            <w:tcW w:w="901" w:type="dxa"/>
            <w:vAlign w:val="center"/>
          </w:tcPr>
          <w:p w:rsidR="00D14502" w:rsidRPr="0088602B" w:rsidRDefault="00D14502" w:rsidP="00507002">
            <w:pPr>
              <w:jc w:val="center"/>
              <w:rPr>
                <w:sz w:val="24"/>
                <w:szCs w:val="24"/>
              </w:rPr>
            </w:pPr>
            <w:r w:rsidRPr="0088602B">
              <w:rPr>
                <w:sz w:val="24"/>
                <w:szCs w:val="24"/>
              </w:rPr>
              <w:t>10</w:t>
            </w:r>
          </w:p>
        </w:tc>
      </w:tr>
      <w:tr w:rsidR="00D14502" w:rsidRPr="0088602B" w:rsidTr="00507002">
        <w:trPr>
          <w:trHeight w:val="420"/>
        </w:trPr>
        <w:tc>
          <w:tcPr>
            <w:tcW w:w="2840" w:type="dxa"/>
            <w:vMerge w:val="restart"/>
            <w:vAlign w:val="center"/>
          </w:tcPr>
          <w:p w:rsidR="00D14502" w:rsidRPr="0088602B" w:rsidRDefault="00D14502" w:rsidP="00507002">
            <w:pPr>
              <w:jc w:val="center"/>
              <w:rPr>
                <w:sz w:val="24"/>
                <w:szCs w:val="24"/>
              </w:rPr>
            </w:pPr>
            <w:r w:rsidRPr="0088602B">
              <w:rPr>
                <w:sz w:val="24"/>
                <w:szCs w:val="24"/>
              </w:rPr>
              <w:t>2. Ασφαλιστική ικανότητα</w:t>
            </w:r>
          </w:p>
        </w:tc>
        <w:tc>
          <w:tcPr>
            <w:tcW w:w="4781" w:type="dxa"/>
            <w:vAlign w:val="center"/>
          </w:tcPr>
          <w:p w:rsidR="00D14502" w:rsidRPr="0088602B" w:rsidRDefault="00D14502" w:rsidP="00507002">
            <w:pPr>
              <w:jc w:val="center"/>
              <w:rPr>
                <w:sz w:val="24"/>
                <w:szCs w:val="24"/>
              </w:rPr>
            </w:pPr>
            <w:r w:rsidRPr="0088602B">
              <w:rPr>
                <w:sz w:val="24"/>
                <w:szCs w:val="24"/>
              </w:rPr>
              <w:t>Ανασφάλιστος/η</w:t>
            </w:r>
          </w:p>
        </w:tc>
        <w:tc>
          <w:tcPr>
            <w:tcW w:w="901" w:type="dxa"/>
            <w:vAlign w:val="center"/>
          </w:tcPr>
          <w:p w:rsidR="00D14502" w:rsidRPr="0088602B" w:rsidRDefault="00D14502" w:rsidP="00507002">
            <w:pPr>
              <w:jc w:val="center"/>
              <w:rPr>
                <w:sz w:val="24"/>
                <w:szCs w:val="24"/>
              </w:rPr>
            </w:pPr>
            <w:r>
              <w:rPr>
                <w:sz w:val="24"/>
                <w:szCs w:val="24"/>
              </w:rPr>
              <w:t>4</w:t>
            </w:r>
            <w:r w:rsidRPr="0088602B">
              <w:rPr>
                <w:sz w:val="24"/>
                <w:szCs w:val="24"/>
              </w:rPr>
              <w:t>0</w:t>
            </w:r>
          </w:p>
        </w:tc>
      </w:tr>
      <w:tr w:rsidR="00D14502" w:rsidRPr="0088602B" w:rsidTr="00507002">
        <w:trPr>
          <w:trHeight w:val="412"/>
        </w:trPr>
        <w:tc>
          <w:tcPr>
            <w:tcW w:w="2840" w:type="dxa"/>
            <w:vMerge/>
            <w:vAlign w:val="center"/>
          </w:tcPr>
          <w:p w:rsidR="00D14502" w:rsidRPr="0088602B" w:rsidRDefault="00D14502" w:rsidP="00507002">
            <w:pPr>
              <w:jc w:val="center"/>
              <w:rPr>
                <w:sz w:val="24"/>
                <w:szCs w:val="24"/>
              </w:rPr>
            </w:pPr>
          </w:p>
        </w:tc>
        <w:tc>
          <w:tcPr>
            <w:tcW w:w="4781" w:type="dxa"/>
            <w:vAlign w:val="center"/>
          </w:tcPr>
          <w:p w:rsidR="00D14502" w:rsidRPr="0088602B" w:rsidRDefault="00D14502" w:rsidP="00507002">
            <w:pPr>
              <w:jc w:val="center"/>
              <w:rPr>
                <w:sz w:val="24"/>
                <w:szCs w:val="24"/>
              </w:rPr>
            </w:pPr>
            <w:r w:rsidRPr="0088602B">
              <w:rPr>
                <w:sz w:val="24"/>
                <w:szCs w:val="24"/>
              </w:rPr>
              <w:t>Ασφαλισμένος/η</w:t>
            </w:r>
          </w:p>
        </w:tc>
        <w:tc>
          <w:tcPr>
            <w:tcW w:w="901" w:type="dxa"/>
            <w:vAlign w:val="center"/>
          </w:tcPr>
          <w:p w:rsidR="00D14502" w:rsidRPr="0088602B" w:rsidRDefault="00D14502" w:rsidP="00507002">
            <w:pPr>
              <w:jc w:val="center"/>
              <w:rPr>
                <w:sz w:val="24"/>
                <w:szCs w:val="24"/>
              </w:rPr>
            </w:pPr>
            <w:r w:rsidRPr="0088602B">
              <w:rPr>
                <w:sz w:val="24"/>
                <w:szCs w:val="24"/>
              </w:rPr>
              <w:t>10</w:t>
            </w:r>
          </w:p>
        </w:tc>
      </w:tr>
      <w:tr w:rsidR="00D14502" w:rsidRPr="0088602B" w:rsidTr="00507002">
        <w:trPr>
          <w:trHeight w:val="419"/>
        </w:trPr>
        <w:tc>
          <w:tcPr>
            <w:tcW w:w="2840" w:type="dxa"/>
            <w:vMerge w:val="restart"/>
            <w:vAlign w:val="center"/>
          </w:tcPr>
          <w:p w:rsidR="00D14502" w:rsidRPr="0088602B" w:rsidRDefault="00D14502" w:rsidP="00507002">
            <w:pPr>
              <w:jc w:val="center"/>
              <w:rPr>
                <w:sz w:val="24"/>
                <w:szCs w:val="24"/>
              </w:rPr>
            </w:pPr>
            <w:r w:rsidRPr="0088602B">
              <w:rPr>
                <w:sz w:val="24"/>
                <w:szCs w:val="24"/>
              </w:rPr>
              <w:t>3. Ύψος ατομικού ή οικογενειακού εισοδήματος</w:t>
            </w:r>
          </w:p>
        </w:tc>
        <w:tc>
          <w:tcPr>
            <w:tcW w:w="4781" w:type="dxa"/>
            <w:vAlign w:val="center"/>
          </w:tcPr>
          <w:p w:rsidR="00D14502" w:rsidRPr="0088602B" w:rsidRDefault="00D14502" w:rsidP="00507002">
            <w:pPr>
              <w:jc w:val="center"/>
              <w:rPr>
                <w:sz w:val="24"/>
                <w:szCs w:val="24"/>
              </w:rPr>
            </w:pPr>
            <w:r w:rsidRPr="0088602B">
              <w:rPr>
                <w:sz w:val="24"/>
                <w:szCs w:val="24"/>
              </w:rPr>
              <w:t>Εισόδημα κάτω από το όριο της φτώχειας *</w:t>
            </w:r>
          </w:p>
        </w:tc>
        <w:tc>
          <w:tcPr>
            <w:tcW w:w="901" w:type="dxa"/>
            <w:vAlign w:val="center"/>
          </w:tcPr>
          <w:p w:rsidR="00D14502" w:rsidRPr="0088602B" w:rsidRDefault="00D14502" w:rsidP="00507002">
            <w:pPr>
              <w:jc w:val="center"/>
              <w:rPr>
                <w:sz w:val="24"/>
                <w:szCs w:val="24"/>
              </w:rPr>
            </w:pPr>
            <w:r w:rsidRPr="0088602B">
              <w:rPr>
                <w:sz w:val="24"/>
                <w:szCs w:val="24"/>
              </w:rPr>
              <w:t>20</w:t>
            </w:r>
          </w:p>
        </w:tc>
      </w:tr>
      <w:tr w:rsidR="00D14502" w:rsidRPr="0088602B" w:rsidTr="00507002">
        <w:trPr>
          <w:trHeight w:val="411"/>
        </w:trPr>
        <w:tc>
          <w:tcPr>
            <w:tcW w:w="2840" w:type="dxa"/>
            <w:vMerge/>
            <w:vAlign w:val="center"/>
          </w:tcPr>
          <w:p w:rsidR="00D14502" w:rsidRPr="0088602B" w:rsidRDefault="00D14502" w:rsidP="00507002">
            <w:pPr>
              <w:jc w:val="center"/>
              <w:rPr>
                <w:sz w:val="24"/>
                <w:szCs w:val="24"/>
              </w:rPr>
            </w:pPr>
          </w:p>
        </w:tc>
        <w:tc>
          <w:tcPr>
            <w:tcW w:w="4781" w:type="dxa"/>
            <w:vAlign w:val="center"/>
          </w:tcPr>
          <w:p w:rsidR="00D14502" w:rsidRPr="0088602B" w:rsidRDefault="00D14502" w:rsidP="00507002">
            <w:pPr>
              <w:jc w:val="center"/>
              <w:rPr>
                <w:sz w:val="24"/>
                <w:szCs w:val="24"/>
              </w:rPr>
            </w:pPr>
            <w:r w:rsidRPr="0088602B">
              <w:rPr>
                <w:sz w:val="24"/>
                <w:szCs w:val="24"/>
              </w:rPr>
              <w:t>Εισόδημα πάνω από το όριο της φτώχειας</w:t>
            </w:r>
          </w:p>
        </w:tc>
        <w:tc>
          <w:tcPr>
            <w:tcW w:w="901" w:type="dxa"/>
            <w:vAlign w:val="center"/>
          </w:tcPr>
          <w:p w:rsidR="00D14502" w:rsidRPr="0088602B" w:rsidRDefault="00D14502" w:rsidP="00507002">
            <w:pPr>
              <w:jc w:val="center"/>
              <w:rPr>
                <w:sz w:val="24"/>
                <w:szCs w:val="24"/>
              </w:rPr>
            </w:pPr>
            <w:r w:rsidRPr="0088602B">
              <w:rPr>
                <w:sz w:val="24"/>
                <w:szCs w:val="24"/>
              </w:rPr>
              <w:t>10</w:t>
            </w:r>
          </w:p>
        </w:tc>
      </w:tr>
      <w:tr w:rsidR="00D14502" w:rsidRPr="0088602B" w:rsidTr="00507002">
        <w:trPr>
          <w:trHeight w:val="700"/>
        </w:trPr>
        <w:tc>
          <w:tcPr>
            <w:tcW w:w="2840" w:type="dxa"/>
            <w:vMerge w:val="restart"/>
            <w:vAlign w:val="center"/>
          </w:tcPr>
          <w:p w:rsidR="00D14502" w:rsidRPr="0088602B" w:rsidRDefault="00D14502" w:rsidP="00507002">
            <w:pPr>
              <w:jc w:val="center"/>
              <w:rPr>
                <w:sz w:val="24"/>
                <w:szCs w:val="24"/>
              </w:rPr>
            </w:pPr>
            <w:r w:rsidRPr="0088602B">
              <w:rPr>
                <w:sz w:val="24"/>
                <w:szCs w:val="24"/>
              </w:rPr>
              <w:t>4. Οικογενειακή κατάσταση</w:t>
            </w:r>
          </w:p>
        </w:tc>
        <w:tc>
          <w:tcPr>
            <w:tcW w:w="4781" w:type="dxa"/>
            <w:vAlign w:val="center"/>
          </w:tcPr>
          <w:p w:rsidR="00D14502" w:rsidRPr="0088602B" w:rsidRDefault="00D14502" w:rsidP="00507002">
            <w:pPr>
              <w:jc w:val="center"/>
              <w:rPr>
                <w:sz w:val="24"/>
                <w:szCs w:val="24"/>
              </w:rPr>
            </w:pPr>
            <w:r w:rsidRPr="0088602B">
              <w:rPr>
                <w:sz w:val="24"/>
                <w:szCs w:val="24"/>
              </w:rPr>
              <w:t>Ύπαρξη άλλου ΑμεΑ στην οικογένεια (δεν υπολογίζεται ο αιτούμενος)</w:t>
            </w:r>
          </w:p>
        </w:tc>
        <w:tc>
          <w:tcPr>
            <w:tcW w:w="901" w:type="dxa"/>
            <w:vAlign w:val="center"/>
          </w:tcPr>
          <w:p w:rsidR="00D14502" w:rsidRPr="0088602B" w:rsidRDefault="00D14502" w:rsidP="00507002">
            <w:pPr>
              <w:jc w:val="center"/>
              <w:rPr>
                <w:sz w:val="24"/>
                <w:szCs w:val="24"/>
              </w:rPr>
            </w:pPr>
            <w:r w:rsidRPr="0088602B">
              <w:rPr>
                <w:sz w:val="24"/>
                <w:szCs w:val="24"/>
              </w:rPr>
              <w:t>12</w:t>
            </w:r>
          </w:p>
        </w:tc>
      </w:tr>
      <w:tr w:rsidR="00D14502" w:rsidRPr="0088602B" w:rsidTr="00507002">
        <w:trPr>
          <w:trHeight w:val="427"/>
        </w:trPr>
        <w:tc>
          <w:tcPr>
            <w:tcW w:w="2840" w:type="dxa"/>
            <w:vMerge/>
            <w:vAlign w:val="center"/>
          </w:tcPr>
          <w:p w:rsidR="00D14502" w:rsidRPr="0088602B" w:rsidRDefault="00D14502" w:rsidP="00507002">
            <w:pPr>
              <w:jc w:val="center"/>
              <w:rPr>
                <w:sz w:val="24"/>
                <w:szCs w:val="24"/>
              </w:rPr>
            </w:pPr>
          </w:p>
        </w:tc>
        <w:tc>
          <w:tcPr>
            <w:tcW w:w="4781" w:type="dxa"/>
            <w:vAlign w:val="center"/>
          </w:tcPr>
          <w:p w:rsidR="00D14502" w:rsidRPr="0088602B" w:rsidRDefault="00D14502" w:rsidP="00507002">
            <w:pPr>
              <w:jc w:val="center"/>
              <w:rPr>
                <w:sz w:val="24"/>
                <w:szCs w:val="24"/>
              </w:rPr>
            </w:pPr>
            <w:r w:rsidRPr="0088602B">
              <w:rPr>
                <w:sz w:val="24"/>
                <w:szCs w:val="24"/>
              </w:rPr>
              <w:t>Μέλη μονογονεϊκών οικογενειών</w:t>
            </w:r>
          </w:p>
        </w:tc>
        <w:tc>
          <w:tcPr>
            <w:tcW w:w="901" w:type="dxa"/>
            <w:vAlign w:val="center"/>
          </w:tcPr>
          <w:p w:rsidR="00D14502" w:rsidRPr="0088602B" w:rsidRDefault="00D14502" w:rsidP="00507002">
            <w:pPr>
              <w:jc w:val="center"/>
              <w:rPr>
                <w:sz w:val="24"/>
                <w:szCs w:val="24"/>
              </w:rPr>
            </w:pPr>
            <w:r w:rsidRPr="0088602B">
              <w:rPr>
                <w:sz w:val="24"/>
                <w:szCs w:val="24"/>
              </w:rPr>
              <w:t>12</w:t>
            </w:r>
          </w:p>
        </w:tc>
      </w:tr>
      <w:tr w:rsidR="00D14502" w:rsidRPr="0088602B" w:rsidTr="00507002">
        <w:trPr>
          <w:trHeight w:val="688"/>
        </w:trPr>
        <w:tc>
          <w:tcPr>
            <w:tcW w:w="2840" w:type="dxa"/>
            <w:vMerge/>
            <w:vAlign w:val="center"/>
          </w:tcPr>
          <w:p w:rsidR="00D14502" w:rsidRPr="0088602B" w:rsidRDefault="00D14502" w:rsidP="00507002">
            <w:pPr>
              <w:jc w:val="center"/>
              <w:rPr>
                <w:sz w:val="24"/>
                <w:szCs w:val="24"/>
              </w:rPr>
            </w:pPr>
          </w:p>
        </w:tc>
        <w:tc>
          <w:tcPr>
            <w:tcW w:w="4781" w:type="dxa"/>
            <w:vAlign w:val="center"/>
          </w:tcPr>
          <w:p w:rsidR="00D14502" w:rsidRPr="0088602B" w:rsidRDefault="00D14502" w:rsidP="00507002">
            <w:pPr>
              <w:jc w:val="center"/>
              <w:rPr>
                <w:sz w:val="24"/>
                <w:szCs w:val="24"/>
              </w:rPr>
            </w:pPr>
            <w:r w:rsidRPr="0088602B">
              <w:rPr>
                <w:sz w:val="24"/>
                <w:szCs w:val="24"/>
              </w:rPr>
              <w:t>Τρίτεκνοι/Πολύτεκνοι (άνω των δύο εξαρτώμενων μελών εκτός του ωφελούμενου).</w:t>
            </w:r>
          </w:p>
        </w:tc>
        <w:tc>
          <w:tcPr>
            <w:tcW w:w="901" w:type="dxa"/>
            <w:vAlign w:val="center"/>
          </w:tcPr>
          <w:p w:rsidR="00D14502" w:rsidRPr="0088602B" w:rsidRDefault="00D14502" w:rsidP="00507002">
            <w:pPr>
              <w:jc w:val="center"/>
              <w:rPr>
                <w:sz w:val="24"/>
                <w:szCs w:val="24"/>
              </w:rPr>
            </w:pPr>
            <w:r w:rsidRPr="0088602B">
              <w:rPr>
                <w:sz w:val="24"/>
                <w:szCs w:val="24"/>
              </w:rPr>
              <w:t>8</w:t>
            </w:r>
          </w:p>
        </w:tc>
      </w:tr>
      <w:tr w:rsidR="00D14502" w:rsidRPr="0088602B" w:rsidTr="00507002">
        <w:trPr>
          <w:trHeight w:val="415"/>
        </w:trPr>
        <w:tc>
          <w:tcPr>
            <w:tcW w:w="2840" w:type="dxa"/>
            <w:vMerge w:val="restart"/>
            <w:vAlign w:val="center"/>
          </w:tcPr>
          <w:p w:rsidR="00D14502" w:rsidRPr="0088602B" w:rsidRDefault="00D14502" w:rsidP="00507002">
            <w:pPr>
              <w:jc w:val="center"/>
              <w:rPr>
                <w:sz w:val="24"/>
                <w:szCs w:val="24"/>
              </w:rPr>
            </w:pPr>
            <w:r w:rsidRPr="0088602B">
              <w:rPr>
                <w:sz w:val="24"/>
                <w:szCs w:val="24"/>
              </w:rPr>
              <w:t>5. Εργασιακή κατάσταση του γονέα /νόμιμου κηδεμόνα</w:t>
            </w:r>
          </w:p>
        </w:tc>
        <w:tc>
          <w:tcPr>
            <w:tcW w:w="4781" w:type="dxa"/>
            <w:vAlign w:val="center"/>
          </w:tcPr>
          <w:p w:rsidR="00D14502" w:rsidRPr="0088602B" w:rsidRDefault="00D14502" w:rsidP="00507002">
            <w:pPr>
              <w:jc w:val="center"/>
              <w:rPr>
                <w:sz w:val="24"/>
                <w:szCs w:val="24"/>
              </w:rPr>
            </w:pPr>
            <w:r w:rsidRPr="0088602B">
              <w:rPr>
                <w:sz w:val="24"/>
                <w:szCs w:val="24"/>
              </w:rPr>
              <w:t>Άνεργος/η</w:t>
            </w:r>
          </w:p>
        </w:tc>
        <w:tc>
          <w:tcPr>
            <w:tcW w:w="901" w:type="dxa"/>
            <w:vAlign w:val="center"/>
          </w:tcPr>
          <w:p w:rsidR="00D14502" w:rsidRPr="0088602B" w:rsidRDefault="00D14502" w:rsidP="00507002">
            <w:pPr>
              <w:jc w:val="center"/>
              <w:rPr>
                <w:sz w:val="24"/>
                <w:szCs w:val="24"/>
              </w:rPr>
            </w:pPr>
            <w:r w:rsidRPr="0088602B">
              <w:rPr>
                <w:sz w:val="24"/>
                <w:szCs w:val="24"/>
              </w:rPr>
              <w:t>10</w:t>
            </w:r>
          </w:p>
        </w:tc>
      </w:tr>
      <w:tr w:rsidR="00D14502" w:rsidRPr="0088602B" w:rsidTr="00507002">
        <w:trPr>
          <w:trHeight w:val="420"/>
        </w:trPr>
        <w:tc>
          <w:tcPr>
            <w:tcW w:w="2840" w:type="dxa"/>
            <w:vMerge/>
            <w:vAlign w:val="center"/>
          </w:tcPr>
          <w:p w:rsidR="00D14502" w:rsidRPr="0088602B" w:rsidRDefault="00D14502" w:rsidP="00507002">
            <w:pPr>
              <w:jc w:val="center"/>
              <w:rPr>
                <w:sz w:val="24"/>
                <w:szCs w:val="24"/>
              </w:rPr>
            </w:pPr>
          </w:p>
        </w:tc>
        <w:tc>
          <w:tcPr>
            <w:tcW w:w="4781" w:type="dxa"/>
            <w:vAlign w:val="center"/>
          </w:tcPr>
          <w:p w:rsidR="00D14502" w:rsidRPr="0088602B" w:rsidRDefault="00D14502" w:rsidP="00507002">
            <w:pPr>
              <w:jc w:val="center"/>
              <w:rPr>
                <w:sz w:val="24"/>
                <w:szCs w:val="24"/>
              </w:rPr>
            </w:pPr>
            <w:r w:rsidRPr="0088602B">
              <w:rPr>
                <w:sz w:val="24"/>
                <w:szCs w:val="24"/>
              </w:rPr>
              <w:t>Εργαζόμενος/η</w:t>
            </w:r>
          </w:p>
        </w:tc>
        <w:tc>
          <w:tcPr>
            <w:tcW w:w="901" w:type="dxa"/>
            <w:vAlign w:val="center"/>
          </w:tcPr>
          <w:p w:rsidR="00D14502" w:rsidRPr="0088602B" w:rsidRDefault="00D14502" w:rsidP="00507002">
            <w:pPr>
              <w:jc w:val="center"/>
              <w:rPr>
                <w:sz w:val="24"/>
                <w:szCs w:val="24"/>
              </w:rPr>
            </w:pPr>
            <w:r w:rsidRPr="0088602B">
              <w:rPr>
                <w:sz w:val="24"/>
                <w:szCs w:val="24"/>
              </w:rPr>
              <w:t>5</w:t>
            </w:r>
          </w:p>
        </w:tc>
      </w:tr>
    </w:tbl>
    <w:p w:rsidR="00D14502" w:rsidRPr="00CA3461" w:rsidRDefault="00D14502" w:rsidP="00D14502">
      <w:pPr>
        <w:spacing w:after="0" w:line="240" w:lineRule="auto"/>
        <w:jc w:val="both"/>
        <w:rPr>
          <w:sz w:val="20"/>
          <w:szCs w:val="20"/>
        </w:rPr>
      </w:pPr>
      <w:r>
        <w:rPr>
          <w:sz w:val="24"/>
          <w:szCs w:val="24"/>
        </w:rPr>
        <w:t xml:space="preserve">* </w:t>
      </w:r>
      <w:r w:rsidRPr="00CA3461">
        <w:rPr>
          <w:sz w:val="20"/>
          <w:szCs w:val="20"/>
        </w:rPr>
        <w:t xml:space="preserve">Το όριο φτώχειας όπως αυτό προσδιορίσθηκε από την ΕΛΣΤΑΤ για το έτος 2015, ορίζεται σε 4.512€, για μονοπρόσωπα νοικοκυριά προσαυξανόμενο κατά: </w:t>
      </w:r>
    </w:p>
    <w:p w:rsidR="00D14502" w:rsidRPr="00CA3461" w:rsidRDefault="00D14502" w:rsidP="00D14502">
      <w:pPr>
        <w:pStyle w:val="a4"/>
        <w:numPr>
          <w:ilvl w:val="0"/>
          <w:numId w:val="2"/>
        </w:numPr>
        <w:spacing w:after="0" w:line="240" w:lineRule="auto"/>
        <w:jc w:val="both"/>
        <w:rPr>
          <w:sz w:val="20"/>
          <w:szCs w:val="20"/>
        </w:rPr>
      </w:pPr>
      <w:r w:rsidRPr="00CA3461">
        <w:rPr>
          <w:sz w:val="20"/>
          <w:szCs w:val="20"/>
        </w:rPr>
        <w:t xml:space="preserve">50% για τον σύζυγο και για κάθε παιδί από 14 έως και 24 ετών. </w:t>
      </w:r>
    </w:p>
    <w:p w:rsidR="00D14502" w:rsidRPr="00CA3461" w:rsidRDefault="00D14502" w:rsidP="00D14502">
      <w:pPr>
        <w:pStyle w:val="a4"/>
        <w:numPr>
          <w:ilvl w:val="0"/>
          <w:numId w:val="2"/>
        </w:numPr>
        <w:spacing w:after="0" w:line="240" w:lineRule="auto"/>
        <w:jc w:val="both"/>
        <w:rPr>
          <w:sz w:val="20"/>
          <w:szCs w:val="20"/>
        </w:rPr>
      </w:pPr>
      <w:r w:rsidRPr="00CA3461">
        <w:rPr>
          <w:sz w:val="20"/>
          <w:szCs w:val="20"/>
        </w:rPr>
        <w:t xml:space="preserve">30% για κάθε παιδί κάτω των 13 ετών. </w:t>
      </w:r>
    </w:p>
    <w:p w:rsidR="00D14502" w:rsidRPr="00CA3461" w:rsidRDefault="00D14502" w:rsidP="00D14502">
      <w:pPr>
        <w:spacing w:after="0" w:line="240" w:lineRule="auto"/>
        <w:jc w:val="both"/>
        <w:rPr>
          <w:sz w:val="20"/>
          <w:szCs w:val="20"/>
        </w:rPr>
      </w:pPr>
      <w:r w:rsidRPr="00CA3461">
        <w:rPr>
          <w:sz w:val="20"/>
          <w:szCs w:val="20"/>
        </w:rPr>
        <w:t xml:space="preserve">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w:t>
      </w:r>
    </w:p>
    <w:p w:rsidR="00D14502" w:rsidRPr="0088602B" w:rsidRDefault="00D14502" w:rsidP="00D14502">
      <w:pPr>
        <w:jc w:val="both"/>
        <w:rPr>
          <w:b/>
          <w:color w:val="FF0000"/>
          <w:sz w:val="24"/>
          <w:szCs w:val="24"/>
        </w:rPr>
      </w:pPr>
    </w:p>
    <w:p w:rsidR="00D14502" w:rsidRPr="0088602B" w:rsidRDefault="00D14502" w:rsidP="00D14502">
      <w:pPr>
        <w:rPr>
          <w:b/>
          <w:bCs/>
          <w:i/>
          <w:iCs/>
          <w:color w:val="4F81BD" w:themeColor="accent1"/>
          <w:sz w:val="24"/>
          <w:szCs w:val="24"/>
        </w:rPr>
      </w:pPr>
      <w:r w:rsidRPr="0088602B">
        <w:rPr>
          <w:b/>
          <w:bCs/>
          <w:i/>
          <w:iCs/>
          <w:color w:val="4F81BD" w:themeColor="accent1"/>
          <w:sz w:val="24"/>
          <w:szCs w:val="24"/>
        </w:rPr>
        <w:t xml:space="preserve">ΙΙ) Ειδικότερα, η διαδικασία επιλογής θα ακολουθήσει τα παρακάτω βήματα/στάδια: </w:t>
      </w:r>
    </w:p>
    <w:p w:rsidR="00D14502" w:rsidRPr="0088602B" w:rsidRDefault="00D14502" w:rsidP="00D14502">
      <w:pPr>
        <w:spacing w:after="0" w:line="360" w:lineRule="auto"/>
        <w:jc w:val="both"/>
        <w:rPr>
          <w:sz w:val="24"/>
          <w:szCs w:val="24"/>
        </w:rPr>
      </w:pPr>
      <w:r w:rsidRPr="0088602B">
        <w:rPr>
          <w:sz w:val="24"/>
          <w:szCs w:val="24"/>
        </w:rPr>
        <w:t xml:space="preserve">1) Εξέταση/έλεγχος των αιτήσεων του συνολικού αριθμού των συμμετεχόντων/θέσεων στην πράξη, σύμφωνα με τον αριθμό των αιτήσεων και την πληρότητα των δικαιολογητικών. 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 </w:t>
      </w:r>
    </w:p>
    <w:p w:rsidR="00D14502" w:rsidRPr="0088602B" w:rsidRDefault="00D14502" w:rsidP="00D14502">
      <w:pPr>
        <w:spacing w:after="0" w:line="360" w:lineRule="auto"/>
        <w:jc w:val="both"/>
        <w:rPr>
          <w:sz w:val="24"/>
          <w:szCs w:val="24"/>
        </w:rPr>
      </w:pPr>
      <w:r w:rsidRPr="0088602B">
        <w:rPr>
          <w:sz w:val="24"/>
          <w:szCs w:val="24"/>
        </w:rPr>
        <w:t xml:space="preserve">2) Επιλογή των συμμετεχόντων στην πράξη. Στο στάδιο αυτό, η Επιτροπή καταρτίζει σχετικό πίνακας κατάταξης και επιλογής των ωφελουμένων της πράξης, </w:t>
      </w:r>
      <w:r w:rsidRPr="0088602B">
        <w:rPr>
          <w:sz w:val="24"/>
          <w:szCs w:val="24"/>
        </w:rPr>
        <w:lastRenderedPageBreak/>
        <w:t xml:space="preserve">συμπεριλαμβανομένων και των επιλαχόντων, οι οποίοι θα επιλεγούν βάσει των κριτηρίων επιλογής. </w:t>
      </w:r>
    </w:p>
    <w:p w:rsidR="00D14502" w:rsidRPr="0088602B" w:rsidRDefault="00D14502" w:rsidP="00D14502">
      <w:pPr>
        <w:spacing w:after="0" w:line="360" w:lineRule="auto"/>
        <w:jc w:val="both"/>
        <w:rPr>
          <w:sz w:val="24"/>
          <w:szCs w:val="24"/>
        </w:rPr>
      </w:pPr>
      <w:r w:rsidRPr="0088602B">
        <w:rPr>
          <w:sz w:val="24"/>
          <w:szCs w:val="24"/>
        </w:rPr>
        <w:t>3) Έκδοση απόφασης και δημοσιοποίηση των αποτελεσμάτων με ανάρτηση του σχετικού προσωρινού πίνακα αποτελεσμάτων στην ιστοσελίδα του φορέα (www.</w:t>
      </w:r>
      <w:r w:rsidRPr="0088602B">
        <w:rPr>
          <w:sz w:val="24"/>
          <w:szCs w:val="24"/>
          <w:lang w:val="en-US"/>
        </w:rPr>
        <w:t>amea</w:t>
      </w:r>
      <w:r w:rsidRPr="0088602B">
        <w:rPr>
          <w:sz w:val="24"/>
          <w:szCs w:val="24"/>
        </w:rPr>
        <w:t>-</w:t>
      </w:r>
      <w:r w:rsidRPr="0088602B">
        <w:rPr>
          <w:sz w:val="24"/>
          <w:szCs w:val="24"/>
          <w:lang w:val="en-US"/>
        </w:rPr>
        <w:t>lamia</w:t>
      </w:r>
      <w:r w:rsidRPr="0088602B">
        <w:rPr>
          <w:sz w:val="24"/>
          <w:szCs w:val="24"/>
        </w:rPr>
        <w:t>.</w:t>
      </w:r>
      <w:r w:rsidRPr="0088602B">
        <w:rPr>
          <w:sz w:val="24"/>
          <w:szCs w:val="24"/>
          <w:lang w:val="en-US"/>
        </w:rPr>
        <w:t>gr</w:t>
      </w:r>
      <w:r w:rsidRPr="0088602B">
        <w:rPr>
          <w:sz w:val="24"/>
          <w:szCs w:val="24"/>
        </w:rPr>
        <w:t xml:space="preserve">) στις </w:t>
      </w:r>
      <w:r w:rsidR="00237B06">
        <w:rPr>
          <w:sz w:val="24"/>
          <w:szCs w:val="24"/>
        </w:rPr>
        <w:t>2</w:t>
      </w:r>
      <w:r w:rsidR="00EA622A">
        <w:rPr>
          <w:sz w:val="24"/>
          <w:szCs w:val="24"/>
        </w:rPr>
        <w:t>8</w:t>
      </w:r>
      <w:r w:rsidRPr="0088602B">
        <w:rPr>
          <w:sz w:val="24"/>
          <w:szCs w:val="24"/>
        </w:rPr>
        <w:t>/</w:t>
      </w:r>
      <w:r>
        <w:rPr>
          <w:sz w:val="24"/>
          <w:szCs w:val="24"/>
        </w:rPr>
        <w:t>0</w:t>
      </w:r>
      <w:r w:rsidR="00237B06">
        <w:rPr>
          <w:sz w:val="24"/>
          <w:szCs w:val="24"/>
        </w:rPr>
        <w:t>2</w:t>
      </w:r>
      <w:r w:rsidRPr="0088602B">
        <w:rPr>
          <w:sz w:val="24"/>
          <w:szCs w:val="24"/>
        </w:rPr>
        <w:t>/20</w:t>
      </w:r>
      <w:r w:rsidR="00237B06">
        <w:rPr>
          <w:sz w:val="24"/>
          <w:szCs w:val="24"/>
        </w:rPr>
        <w:t>20</w:t>
      </w:r>
      <w:r w:rsidRPr="0088602B">
        <w:rPr>
          <w:sz w:val="24"/>
          <w:szCs w:val="24"/>
        </w:rPr>
        <w:t xml:space="preserve">. Οι ωφελούμενοι μπορούν να ασκήσουν ένσταση, κατά του ανωτέρω πίνακα, προς την Επιτροπή Αξιολόγησης έως την </w:t>
      </w:r>
      <w:r w:rsidR="00EA622A">
        <w:rPr>
          <w:sz w:val="24"/>
          <w:szCs w:val="24"/>
        </w:rPr>
        <w:t>04</w:t>
      </w:r>
      <w:r w:rsidRPr="0088602B">
        <w:rPr>
          <w:sz w:val="24"/>
          <w:szCs w:val="24"/>
        </w:rPr>
        <w:t>/</w:t>
      </w:r>
      <w:r>
        <w:rPr>
          <w:sz w:val="24"/>
          <w:szCs w:val="24"/>
        </w:rPr>
        <w:t>0</w:t>
      </w:r>
      <w:r w:rsidR="00EA622A">
        <w:rPr>
          <w:sz w:val="24"/>
          <w:szCs w:val="24"/>
        </w:rPr>
        <w:t>3</w:t>
      </w:r>
      <w:r w:rsidRPr="0088602B">
        <w:rPr>
          <w:sz w:val="24"/>
          <w:szCs w:val="24"/>
        </w:rPr>
        <w:t>/201</w:t>
      </w:r>
      <w:r w:rsidR="00237B06">
        <w:rPr>
          <w:sz w:val="24"/>
          <w:szCs w:val="24"/>
        </w:rPr>
        <w:t>9</w:t>
      </w:r>
      <w:r w:rsidRPr="0088602B">
        <w:rPr>
          <w:sz w:val="24"/>
          <w:szCs w:val="24"/>
        </w:rPr>
        <w:t xml:space="preserve"> και ώρα 14:00 μ.μ. Στη συνέχεια, και μετά την διαδικασία αξιολόγησης των ενστάσεων, θα αναρτηθεί ο Οριστικός Πίνακας Κατάταξης των ωφελουμένων και επιλαχόντων στις </w:t>
      </w:r>
      <w:r w:rsidR="00237B06">
        <w:rPr>
          <w:sz w:val="24"/>
          <w:szCs w:val="24"/>
        </w:rPr>
        <w:t>0</w:t>
      </w:r>
      <w:r w:rsidR="00EA622A">
        <w:rPr>
          <w:sz w:val="24"/>
          <w:szCs w:val="24"/>
        </w:rPr>
        <w:t>5</w:t>
      </w:r>
      <w:r w:rsidRPr="0088602B">
        <w:rPr>
          <w:sz w:val="24"/>
          <w:szCs w:val="24"/>
        </w:rPr>
        <w:t>/</w:t>
      </w:r>
      <w:r>
        <w:rPr>
          <w:sz w:val="24"/>
          <w:szCs w:val="24"/>
        </w:rPr>
        <w:t>0</w:t>
      </w:r>
      <w:r w:rsidR="00237B06">
        <w:rPr>
          <w:sz w:val="24"/>
          <w:szCs w:val="24"/>
        </w:rPr>
        <w:t>3</w:t>
      </w:r>
      <w:r w:rsidRPr="0088602B">
        <w:rPr>
          <w:sz w:val="24"/>
          <w:szCs w:val="24"/>
        </w:rPr>
        <w:t>/20</w:t>
      </w:r>
      <w:r w:rsidR="00237B06">
        <w:rPr>
          <w:sz w:val="24"/>
          <w:szCs w:val="24"/>
        </w:rPr>
        <w:t>20</w:t>
      </w:r>
      <w:r w:rsidRPr="0088602B">
        <w:rPr>
          <w:sz w:val="24"/>
          <w:szCs w:val="24"/>
        </w:rPr>
        <w:t xml:space="preserve"> στην ιστοσελίδα του φορέα.</w:t>
      </w:r>
    </w:p>
    <w:p w:rsidR="00D14502" w:rsidRPr="0088602B" w:rsidRDefault="00D14502" w:rsidP="00D14502">
      <w:pPr>
        <w:rPr>
          <w:b/>
          <w:bCs/>
          <w:i/>
          <w:iCs/>
          <w:color w:val="4F81BD" w:themeColor="accent1"/>
          <w:sz w:val="24"/>
          <w:szCs w:val="24"/>
        </w:rPr>
      </w:pPr>
      <w:r w:rsidRPr="0088602B">
        <w:rPr>
          <w:b/>
          <w:bCs/>
          <w:i/>
          <w:iCs/>
          <w:color w:val="4F81BD" w:themeColor="accent1"/>
          <w:sz w:val="24"/>
          <w:szCs w:val="24"/>
        </w:rPr>
        <w:t xml:space="preserve">Δ. ΚΑΤΑΘΕΣΗ ΔΙΚΑΙΟΛΟΓΗΤΙΚΩΝ ΚΑΙ ΚΑΤΑΛΗΚΤΙΚΗ ΗΜΕΡΟΜΗΝΙΑ ΚΑΤΑΘΕΣΗΣ ΤΟΥΣ </w:t>
      </w:r>
    </w:p>
    <w:p w:rsidR="00D14502" w:rsidRDefault="00D14502" w:rsidP="00D14502">
      <w:pPr>
        <w:spacing w:after="0" w:line="360" w:lineRule="auto"/>
        <w:jc w:val="both"/>
        <w:rPr>
          <w:sz w:val="24"/>
          <w:szCs w:val="24"/>
        </w:rPr>
      </w:pPr>
      <w:r w:rsidRPr="0088602B">
        <w:rPr>
          <w:sz w:val="24"/>
          <w:szCs w:val="24"/>
        </w:rPr>
        <w:t>Οι αιτήσεις μαζί με τα απαραίτητα δικαιολογητικά συμμετοχής μπορούν να κατατεθούν ιδιοχείρως ή ταχυδρομικώς ή μέσω υπηρεσίας ταχυμεταφοράς στα γραφεία του Συλλόγου Γονέων και Κηδεμόνων Ατόμων με Αναπηρία Ν. Φθιώτιδας  που λειτουργεί, στην Λ. Ειρήνης 11</w:t>
      </w:r>
      <w:r w:rsidRPr="0088602B">
        <w:rPr>
          <w:sz w:val="24"/>
          <w:szCs w:val="24"/>
          <w:vertAlign w:val="superscript"/>
        </w:rPr>
        <w:t>Α</w:t>
      </w:r>
      <w:r w:rsidRPr="0088602B">
        <w:rPr>
          <w:sz w:val="24"/>
          <w:szCs w:val="24"/>
        </w:rPr>
        <w:t xml:space="preserve"> Λαμία, </w:t>
      </w:r>
      <w:r w:rsidRPr="0088602B">
        <w:rPr>
          <w:b/>
          <w:sz w:val="24"/>
          <w:szCs w:val="24"/>
        </w:rPr>
        <w:t xml:space="preserve">μέχρι τις </w:t>
      </w:r>
      <w:r>
        <w:rPr>
          <w:b/>
          <w:sz w:val="24"/>
          <w:szCs w:val="24"/>
        </w:rPr>
        <w:t>2</w:t>
      </w:r>
      <w:r w:rsidR="00EA622A">
        <w:rPr>
          <w:b/>
          <w:sz w:val="24"/>
          <w:szCs w:val="24"/>
        </w:rPr>
        <w:t>8</w:t>
      </w:r>
      <w:r w:rsidRPr="0088602B">
        <w:rPr>
          <w:b/>
          <w:sz w:val="24"/>
          <w:szCs w:val="24"/>
        </w:rPr>
        <w:t>/</w:t>
      </w:r>
      <w:r>
        <w:rPr>
          <w:b/>
          <w:sz w:val="24"/>
          <w:szCs w:val="24"/>
        </w:rPr>
        <w:t>0</w:t>
      </w:r>
      <w:r w:rsidR="00237B06">
        <w:rPr>
          <w:b/>
          <w:sz w:val="24"/>
          <w:szCs w:val="24"/>
        </w:rPr>
        <w:t>2</w:t>
      </w:r>
      <w:r w:rsidRPr="0088602B">
        <w:rPr>
          <w:b/>
          <w:sz w:val="24"/>
          <w:szCs w:val="24"/>
        </w:rPr>
        <w:t>/20</w:t>
      </w:r>
      <w:r w:rsidR="00237B06">
        <w:rPr>
          <w:b/>
          <w:sz w:val="24"/>
          <w:szCs w:val="24"/>
        </w:rPr>
        <w:t>20</w:t>
      </w:r>
      <w:r w:rsidRPr="0088602B">
        <w:rPr>
          <w:b/>
          <w:sz w:val="24"/>
          <w:szCs w:val="24"/>
        </w:rPr>
        <w:t xml:space="preserve">, ημέρα </w:t>
      </w:r>
      <w:r>
        <w:rPr>
          <w:b/>
          <w:sz w:val="24"/>
          <w:szCs w:val="24"/>
        </w:rPr>
        <w:t>Παρασκευή</w:t>
      </w:r>
      <w:r w:rsidRPr="0088602B">
        <w:rPr>
          <w:b/>
          <w:sz w:val="24"/>
          <w:szCs w:val="24"/>
        </w:rPr>
        <w:t xml:space="preserve"> και ώρα 14:00.</w:t>
      </w:r>
      <w:r w:rsidRPr="0088602B">
        <w:rPr>
          <w:sz w:val="24"/>
          <w:szCs w:val="24"/>
        </w:rPr>
        <w:t xml:space="preserve"> </w:t>
      </w:r>
    </w:p>
    <w:p w:rsidR="00D14502" w:rsidRPr="0088602B" w:rsidRDefault="00D14502" w:rsidP="00D14502">
      <w:pPr>
        <w:spacing w:after="0" w:line="360" w:lineRule="auto"/>
        <w:jc w:val="both"/>
        <w:rPr>
          <w:sz w:val="24"/>
          <w:szCs w:val="24"/>
        </w:rPr>
      </w:pPr>
      <w:r w:rsidRPr="0088602B">
        <w:rPr>
          <w:sz w:val="24"/>
          <w:szCs w:val="24"/>
        </w:rPr>
        <w:t xml:space="preserve">Αιτήσεις που θα υποβληθούν με οποιοδήποτε τρόπο μετά την παραπάνω ημερομηνία και ώρα θα απορρίπτονται ως εκπρόθεσμες, δεν θα αξιολογούνται και θα επιστρέφονται. </w:t>
      </w:r>
    </w:p>
    <w:p w:rsidR="00D14502" w:rsidRPr="0088602B" w:rsidRDefault="00D14502" w:rsidP="00D14502">
      <w:pPr>
        <w:spacing w:after="0" w:line="360" w:lineRule="auto"/>
        <w:jc w:val="both"/>
        <w:rPr>
          <w:sz w:val="24"/>
          <w:szCs w:val="24"/>
        </w:rPr>
      </w:pPr>
      <w:r w:rsidRPr="0088602B">
        <w:rPr>
          <w:b/>
          <w:sz w:val="24"/>
          <w:szCs w:val="24"/>
        </w:rPr>
        <w:t>Προσοχή:</w:t>
      </w:r>
      <w:r w:rsidRPr="0088602B">
        <w:rPr>
          <w:sz w:val="24"/>
          <w:szCs w:val="24"/>
        </w:rPr>
        <w:t xml:space="preserve"> Η έγκαιρη υποβολή θα αποδεικνύεται μόνο από τον </w:t>
      </w:r>
      <w:r w:rsidRPr="0088602B">
        <w:rPr>
          <w:b/>
          <w:sz w:val="24"/>
          <w:szCs w:val="24"/>
        </w:rPr>
        <w:t>αριθμό πρωτοκόλλου</w:t>
      </w:r>
      <w:r w:rsidRPr="0088602B">
        <w:rPr>
          <w:sz w:val="24"/>
          <w:szCs w:val="24"/>
        </w:rPr>
        <w:t>. Η ημερομηνία σφραγίδας του ταχυδρομείου δεν λαμβάνεται υπόψη.</w:t>
      </w:r>
    </w:p>
    <w:p w:rsidR="00D14502" w:rsidRDefault="00D14502" w:rsidP="00D14502">
      <w:pPr>
        <w:rPr>
          <w:b/>
          <w:bCs/>
          <w:i/>
          <w:iCs/>
          <w:color w:val="4F81BD" w:themeColor="accent1"/>
          <w:sz w:val="24"/>
          <w:szCs w:val="24"/>
        </w:rPr>
      </w:pPr>
    </w:p>
    <w:p w:rsidR="00D14502" w:rsidRPr="0088602B" w:rsidRDefault="00D14502" w:rsidP="00D14502">
      <w:pPr>
        <w:rPr>
          <w:b/>
          <w:bCs/>
          <w:i/>
          <w:iCs/>
          <w:color w:val="4F81BD" w:themeColor="accent1"/>
          <w:sz w:val="24"/>
          <w:szCs w:val="24"/>
        </w:rPr>
      </w:pPr>
      <w:r w:rsidRPr="0088602B">
        <w:rPr>
          <w:b/>
          <w:bCs/>
          <w:i/>
          <w:iCs/>
          <w:color w:val="4F81BD" w:themeColor="accent1"/>
          <w:sz w:val="24"/>
          <w:szCs w:val="24"/>
        </w:rPr>
        <w:t xml:space="preserve">Ε. ΠΑΡΟΧΗ ΠΛΗΡΟΦΟΡΙΩΝ </w:t>
      </w:r>
    </w:p>
    <w:p w:rsidR="00D14502" w:rsidRDefault="00D14502" w:rsidP="00D14502">
      <w:pPr>
        <w:spacing w:after="0" w:line="360" w:lineRule="auto"/>
        <w:jc w:val="both"/>
        <w:rPr>
          <w:sz w:val="24"/>
          <w:szCs w:val="24"/>
        </w:rPr>
      </w:pPr>
      <w:r w:rsidRPr="0088602B">
        <w:rPr>
          <w:sz w:val="24"/>
          <w:szCs w:val="24"/>
        </w:rPr>
        <w:t>Η παρούσα διατίθεται από τον Σύλλογο Γονέων και Κηδεμόνων Ατόμων με Αναπηρία Ν. Φθιώτιδας  που λειτουργεί, στην Λ. Ειρήνης 11</w:t>
      </w:r>
      <w:r w:rsidRPr="0088602B">
        <w:rPr>
          <w:sz w:val="24"/>
          <w:szCs w:val="24"/>
          <w:vertAlign w:val="superscript"/>
        </w:rPr>
        <w:t>Α</w:t>
      </w:r>
      <w:r w:rsidRPr="0088602B">
        <w:rPr>
          <w:sz w:val="24"/>
          <w:szCs w:val="24"/>
        </w:rPr>
        <w:t>, στον ημερήσιο τύπο, στις κοινωνικές υπηρεσίες των Δήμων Περιφέρειας Στερεάς Ελλάδας, στις κοινωνικές υπηρεσίες της Περιφέρειας Στερεάς Ελλάδας, στο Κέντρο Κοινωνικής Πρόνοιας της Περιφέρειας στερεάς Ελλάδας, σε δημόσιους και ιδιωτικούς φορείς παροχής υπηρεσιών πρόνοιας, στη Δ/νση Προστασίας ΑμεΑ και αναρτάται στην ιστοσελίδα του φορέα (www.</w:t>
      </w:r>
      <w:r w:rsidRPr="0088602B">
        <w:rPr>
          <w:sz w:val="24"/>
          <w:szCs w:val="24"/>
          <w:lang w:val="en-US"/>
        </w:rPr>
        <w:t>amea</w:t>
      </w:r>
      <w:r w:rsidRPr="0088602B">
        <w:rPr>
          <w:sz w:val="24"/>
          <w:szCs w:val="24"/>
        </w:rPr>
        <w:t>-</w:t>
      </w:r>
      <w:r w:rsidRPr="0088602B">
        <w:rPr>
          <w:sz w:val="24"/>
          <w:szCs w:val="24"/>
          <w:lang w:val="en-US"/>
        </w:rPr>
        <w:t>lamia</w:t>
      </w:r>
      <w:r w:rsidRPr="0088602B">
        <w:rPr>
          <w:sz w:val="24"/>
          <w:szCs w:val="24"/>
        </w:rPr>
        <w:t>.</w:t>
      </w:r>
      <w:r w:rsidRPr="0088602B">
        <w:rPr>
          <w:sz w:val="24"/>
          <w:szCs w:val="24"/>
          <w:lang w:val="en-US"/>
        </w:rPr>
        <w:t>gr</w:t>
      </w:r>
      <w:r w:rsidRPr="0088602B">
        <w:rPr>
          <w:sz w:val="24"/>
          <w:szCs w:val="24"/>
        </w:rPr>
        <w:t xml:space="preserve">) και στις ιστοσελίδες της Ε.Σ.Α.με.Α και της Π.ΟΣ.Γ.Κ.Α.μεΑ. Για πληροφορίες οι ενδιαφερόμενοι μπορούν να απευθύνονται </w:t>
      </w:r>
      <w:r w:rsidRPr="0088602B">
        <w:rPr>
          <w:sz w:val="24"/>
          <w:szCs w:val="24"/>
        </w:rPr>
        <w:lastRenderedPageBreak/>
        <w:t xml:space="preserve">στον υπεύθυνο του έργου Κ. Μανούκα Γεώργιο και στην  γραμματεία του Συλλόγου κα Μηνά Ιωάννα στα τηλ.: 2231030326, 2231066623, fax 2231067709, e-mail: </w:t>
      </w:r>
      <w:hyperlink r:id="rId10" w:history="1">
        <w:r w:rsidRPr="0088602B">
          <w:rPr>
            <w:rStyle w:val="-"/>
            <w:sz w:val="24"/>
            <w:szCs w:val="24"/>
            <w:lang w:val="en-US"/>
          </w:rPr>
          <w:t>manoukas</w:t>
        </w:r>
        <w:r w:rsidRPr="0088602B">
          <w:rPr>
            <w:rStyle w:val="-"/>
            <w:sz w:val="24"/>
            <w:szCs w:val="24"/>
          </w:rPr>
          <w:t>1983@</w:t>
        </w:r>
        <w:r w:rsidRPr="0088602B">
          <w:rPr>
            <w:rStyle w:val="-"/>
            <w:sz w:val="24"/>
            <w:szCs w:val="24"/>
            <w:lang w:val="en-US"/>
          </w:rPr>
          <w:t>yahoo</w:t>
        </w:r>
        <w:r w:rsidRPr="0088602B">
          <w:rPr>
            <w:rStyle w:val="-"/>
            <w:sz w:val="24"/>
            <w:szCs w:val="24"/>
          </w:rPr>
          <w:t>.</w:t>
        </w:r>
        <w:r w:rsidRPr="0088602B">
          <w:rPr>
            <w:rStyle w:val="-"/>
            <w:sz w:val="24"/>
            <w:szCs w:val="24"/>
            <w:lang w:val="en-US"/>
          </w:rPr>
          <w:t>gr</w:t>
        </w:r>
      </w:hyperlink>
      <w:r w:rsidRPr="0088602B">
        <w:rPr>
          <w:sz w:val="24"/>
          <w:szCs w:val="24"/>
        </w:rPr>
        <w:t xml:space="preserve"> </w:t>
      </w:r>
      <w:hyperlink r:id="rId11" w:history="1">
        <w:r w:rsidRPr="0088602B">
          <w:rPr>
            <w:rStyle w:val="-"/>
            <w:sz w:val="24"/>
            <w:szCs w:val="24"/>
            <w:lang w:val="en-US"/>
          </w:rPr>
          <w:t>syllogosamea</w:t>
        </w:r>
        <w:r w:rsidRPr="0088602B">
          <w:rPr>
            <w:rStyle w:val="-"/>
            <w:sz w:val="24"/>
            <w:szCs w:val="24"/>
          </w:rPr>
          <w:t>.</w:t>
        </w:r>
        <w:r w:rsidRPr="0088602B">
          <w:rPr>
            <w:rStyle w:val="-"/>
            <w:sz w:val="24"/>
            <w:szCs w:val="24"/>
            <w:lang w:val="en-US"/>
          </w:rPr>
          <w:t>lamia</w:t>
        </w:r>
        <w:r w:rsidRPr="0088602B">
          <w:rPr>
            <w:rStyle w:val="-"/>
            <w:sz w:val="24"/>
            <w:szCs w:val="24"/>
          </w:rPr>
          <w:t>@</w:t>
        </w:r>
        <w:r w:rsidRPr="0088602B">
          <w:rPr>
            <w:rStyle w:val="-"/>
            <w:sz w:val="24"/>
            <w:szCs w:val="24"/>
            <w:lang w:val="en-US"/>
          </w:rPr>
          <w:t>yahoo</w:t>
        </w:r>
        <w:r w:rsidRPr="0088602B">
          <w:rPr>
            <w:rStyle w:val="-"/>
            <w:sz w:val="24"/>
            <w:szCs w:val="24"/>
          </w:rPr>
          <w:t>.</w:t>
        </w:r>
        <w:r w:rsidRPr="0088602B">
          <w:rPr>
            <w:rStyle w:val="-"/>
            <w:sz w:val="24"/>
            <w:szCs w:val="24"/>
            <w:lang w:val="en-US"/>
          </w:rPr>
          <w:t>gr</w:t>
        </w:r>
      </w:hyperlink>
      <w:r w:rsidRPr="0088602B">
        <w:rPr>
          <w:sz w:val="24"/>
          <w:szCs w:val="24"/>
        </w:rPr>
        <w:t xml:space="preserve"> , από Δευτέρα έως Παρασκευή, από τις 08:00-15:00. </w:t>
      </w:r>
    </w:p>
    <w:p w:rsidR="00D14502" w:rsidRDefault="00D14502" w:rsidP="00D14502">
      <w:pPr>
        <w:spacing w:after="0" w:line="360" w:lineRule="auto"/>
        <w:jc w:val="both"/>
        <w:rPr>
          <w:sz w:val="24"/>
          <w:szCs w:val="24"/>
        </w:rPr>
      </w:pPr>
    </w:p>
    <w:p w:rsidR="00D14502" w:rsidRPr="0088602B" w:rsidRDefault="00D14502" w:rsidP="00D14502">
      <w:pPr>
        <w:spacing w:after="0" w:line="360" w:lineRule="auto"/>
        <w:jc w:val="both"/>
        <w:rPr>
          <w:sz w:val="24"/>
          <w:szCs w:val="24"/>
        </w:rPr>
      </w:pPr>
      <w:r w:rsidRPr="00F36BA5">
        <w:rPr>
          <w:sz w:val="24"/>
          <w:szCs w:val="24"/>
        </w:rPr>
        <w:t>Η πράξη «ΜΙΚΤΟ ΚΈΝΤΡΟ ΔΙΗΜΕΡΕΥΣΗΣ &amp; ΗΜΕΡΗΣΙΑΣ ΦΡΟΝΤΊΔΑΣ ΑΜΕΑ» με Κωδικό ΟΠΣ 5002632 εγκρίθηκε με την 3519-8/8/2017 απόφαση ΕΥΔ ΕΠ Στερεάς Ελλάδας και συγχρηματοδοτείται από την Ελλάδα και την Ευρωπαϊκή Ένωση, μέσω του Επιχειρησιακού Προγράμματος «Στερεά Ελλάδα 2014-2020», Άξονας Προτεραιότητας  10 «Προώθηση της κοινωνικής ένταξης και καταπολέμηση της φτώχειας –</w:t>
      </w:r>
      <w:r w:rsidR="00A8522A">
        <w:rPr>
          <w:sz w:val="24"/>
          <w:szCs w:val="24"/>
        </w:rPr>
        <w:t xml:space="preserve"> </w:t>
      </w:r>
      <w:r w:rsidRPr="00F36BA5">
        <w:rPr>
          <w:sz w:val="24"/>
          <w:szCs w:val="24"/>
        </w:rPr>
        <w:t>ΕΚΤ», ο οποίος συγχρηματοδοτείται από το Ευρωπαϊκό Κοινωνικό Ταμείο, στο πλαίσιο του Εθνικού Στρατηγικού Πλαισίου Αναφοράς (ΕΣΠΑ) για την προγραμματική περίοδο 2014-2020.</w:t>
      </w:r>
    </w:p>
    <w:p w:rsidR="00D14502" w:rsidRDefault="00D14502" w:rsidP="00D14502">
      <w:pPr>
        <w:jc w:val="center"/>
        <w:rPr>
          <w:b/>
          <w:sz w:val="24"/>
          <w:szCs w:val="24"/>
        </w:rPr>
      </w:pPr>
    </w:p>
    <w:p w:rsidR="00D14502" w:rsidRPr="0088602B" w:rsidRDefault="00D14502" w:rsidP="00D14502">
      <w:pPr>
        <w:jc w:val="center"/>
        <w:rPr>
          <w:b/>
          <w:sz w:val="24"/>
          <w:szCs w:val="24"/>
        </w:rPr>
      </w:pPr>
      <w:r w:rsidRPr="0088602B">
        <w:rPr>
          <w:b/>
          <w:sz w:val="24"/>
          <w:szCs w:val="24"/>
        </w:rPr>
        <w:t xml:space="preserve">Η ΠΡΑΞΗ ΣΥΓΧΡΗΜΑΤΟΔΟΤΕΙΤΑΙ ΑΠΟ ΤΗΝ ΕΛΛΑΔΑ ΚΑΙ ΤΗΝ ΕΥΡΩΠΑIΚΗ ΕΝΩΣΗ </w:t>
      </w:r>
    </w:p>
    <w:p w:rsidR="00D14502" w:rsidRPr="0088602B" w:rsidRDefault="00D14502" w:rsidP="00D14502">
      <w:pPr>
        <w:jc w:val="center"/>
        <w:rPr>
          <w:b/>
          <w:sz w:val="24"/>
          <w:szCs w:val="24"/>
        </w:rPr>
      </w:pPr>
      <w:r w:rsidRPr="0088602B">
        <w:rPr>
          <w:b/>
          <w:sz w:val="24"/>
          <w:szCs w:val="24"/>
        </w:rPr>
        <w:t>(Ευρωπαϊκό Κοινωνικό Ταμείο)</w:t>
      </w:r>
    </w:p>
    <w:p w:rsidR="00D14502" w:rsidRPr="0088602B" w:rsidRDefault="00D14502" w:rsidP="00D14502">
      <w:pPr>
        <w:jc w:val="both"/>
        <w:rPr>
          <w:b/>
          <w:sz w:val="24"/>
          <w:szCs w:val="24"/>
        </w:rPr>
      </w:pPr>
    </w:p>
    <w:p w:rsidR="00D14502" w:rsidRPr="0088602B" w:rsidRDefault="00D14502" w:rsidP="00D14502">
      <w:pPr>
        <w:jc w:val="center"/>
        <w:rPr>
          <w:b/>
          <w:sz w:val="24"/>
          <w:szCs w:val="24"/>
        </w:rPr>
      </w:pPr>
      <w:r w:rsidRPr="0088602B">
        <w:rPr>
          <w:b/>
          <w:sz w:val="24"/>
          <w:szCs w:val="24"/>
          <w:lang w:val="en-US"/>
        </w:rPr>
        <w:t>O</w:t>
      </w:r>
      <w:r w:rsidRPr="0088602B">
        <w:rPr>
          <w:b/>
          <w:sz w:val="24"/>
          <w:szCs w:val="24"/>
        </w:rPr>
        <w:t xml:space="preserve"> Νόμιμος Εκπρόσωπος</w:t>
      </w:r>
    </w:p>
    <w:p w:rsidR="00D14502" w:rsidRPr="0088602B" w:rsidRDefault="00D14502" w:rsidP="00D14502">
      <w:pPr>
        <w:jc w:val="center"/>
        <w:rPr>
          <w:b/>
          <w:sz w:val="24"/>
          <w:szCs w:val="24"/>
        </w:rPr>
      </w:pPr>
    </w:p>
    <w:p w:rsidR="00D14502" w:rsidRPr="0088602B" w:rsidRDefault="00D14502" w:rsidP="00D14502">
      <w:pPr>
        <w:jc w:val="center"/>
        <w:rPr>
          <w:b/>
          <w:sz w:val="24"/>
          <w:szCs w:val="24"/>
        </w:rPr>
      </w:pPr>
      <w:r w:rsidRPr="0088602B">
        <w:rPr>
          <w:b/>
          <w:sz w:val="24"/>
          <w:szCs w:val="24"/>
        </w:rPr>
        <w:t xml:space="preserve">Μίχος Λεωνίδας </w:t>
      </w:r>
    </w:p>
    <w:p w:rsidR="00D14502" w:rsidRPr="0088602B" w:rsidRDefault="00D14502" w:rsidP="00D14502">
      <w:pPr>
        <w:jc w:val="both"/>
        <w:rPr>
          <w:sz w:val="24"/>
          <w:szCs w:val="24"/>
        </w:rPr>
      </w:pPr>
    </w:p>
    <w:p w:rsidR="00D14502" w:rsidRPr="0088602B" w:rsidRDefault="00D14502" w:rsidP="00D14502">
      <w:pPr>
        <w:jc w:val="both"/>
        <w:rPr>
          <w:sz w:val="24"/>
          <w:szCs w:val="24"/>
        </w:rPr>
      </w:pPr>
      <w:r w:rsidRPr="0088602B">
        <w:rPr>
          <w:sz w:val="24"/>
          <w:szCs w:val="24"/>
        </w:rPr>
        <w:t xml:space="preserve">Συνημμένα Πρόσκλησης: </w:t>
      </w:r>
    </w:p>
    <w:p w:rsidR="00D14502" w:rsidRPr="0088602B" w:rsidRDefault="00D14502" w:rsidP="00D14502">
      <w:pPr>
        <w:jc w:val="both"/>
        <w:rPr>
          <w:sz w:val="24"/>
          <w:szCs w:val="24"/>
        </w:rPr>
      </w:pPr>
      <w:r>
        <w:rPr>
          <w:sz w:val="24"/>
          <w:szCs w:val="24"/>
        </w:rPr>
        <w:t>1. Αίτηση συμμετοχής.</w:t>
      </w:r>
    </w:p>
    <w:p w:rsidR="00D14502" w:rsidRDefault="00D14502" w:rsidP="00D14502">
      <w:pPr>
        <w:jc w:val="both"/>
        <w:rPr>
          <w:sz w:val="24"/>
          <w:szCs w:val="24"/>
        </w:rPr>
      </w:pPr>
      <w:r w:rsidRPr="0088602B">
        <w:rPr>
          <w:sz w:val="24"/>
          <w:szCs w:val="24"/>
        </w:rPr>
        <w:t>2. Υπ. δηλώσεις του άρθρου 8 παρ. 4 του ν. 1599/1986</w:t>
      </w:r>
      <w:r>
        <w:rPr>
          <w:sz w:val="24"/>
          <w:szCs w:val="24"/>
        </w:rPr>
        <w:t>.</w:t>
      </w:r>
    </w:p>
    <w:p w:rsidR="00D14502" w:rsidRDefault="00D14502" w:rsidP="00D14502"/>
    <w:p w:rsidR="003D0104" w:rsidRDefault="003D0104"/>
    <w:sectPr w:rsidR="003D0104" w:rsidSect="00547FBE">
      <w:footerReference w:type="default" r:id="rId12"/>
      <w:pgSz w:w="11906" w:h="16838"/>
      <w:pgMar w:top="426" w:right="1800" w:bottom="1440" w:left="1800" w:header="142" w:footer="225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92B" w:rsidRDefault="005C592B" w:rsidP="003E78B3">
      <w:pPr>
        <w:spacing w:after="0" w:line="240" w:lineRule="auto"/>
      </w:pPr>
      <w:r>
        <w:separator/>
      </w:r>
    </w:p>
  </w:endnote>
  <w:endnote w:type="continuationSeparator" w:id="1">
    <w:p w:rsidR="005C592B" w:rsidRDefault="005C592B" w:rsidP="003E78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FBE" w:rsidRDefault="00A8522A">
    <w:pPr>
      <w:pStyle w:val="a6"/>
    </w:pPr>
    <w:r w:rsidRPr="00547FBE">
      <w:rPr>
        <w:noProof/>
        <w:lang w:eastAsia="el-GR"/>
      </w:rPr>
      <w:drawing>
        <wp:anchor distT="0" distB="0" distL="114300" distR="114300" simplePos="0" relativeHeight="251659264" behindDoc="1" locked="0" layoutInCell="1" allowOverlap="1">
          <wp:simplePos x="0" y="0"/>
          <wp:positionH relativeFrom="column">
            <wp:posOffset>95250</wp:posOffset>
          </wp:positionH>
          <wp:positionV relativeFrom="paragraph">
            <wp:posOffset>139065</wp:posOffset>
          </wp:positionV>
          <wp:extent cx="5267325" cy="1295400"/>
          <wp:effectExtent l="19050" t="0" r="9525" b="0"/>
          <wp:wrapTight wrapText="bothSides">
            <wp:wrapPolygon edited="0">
              <wp:start x="-78" y="0"/>
              <wp:lineTo x="-78" y="21282"/>
              <wp:lineTo x="21639" y="21282"/>
              <wp:lineTo x="21639" y="0"/>
              <wp:lineTo x="-78" y="0"/>
            </wp:wrapPolygon>
          </wp:wrapTight>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267325" cy="129540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92B" w:rsidRDefault="005C592B" w:rsidP="003E78B3">
      <w:pPr>
        <w:spacing w:after="0" w:line="240" w:lineRule="auto"/>
      </w:pPr>
      <w:r>
        <w:separator/>
      </w:r>
    </w:p>
  </w:footnote>
  <w:footnote w:type="continuationSeparator" w:id="1">
    <w:p w:rsidR="005C592B" w:rsidRDefault="005C592B" w:rsidP="003E78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074E"/>
    <w:multiLevelType w:val="hybridMultilevel"/>
    <w:tmpl w:val="B7AA888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E7C3166"/>
    <w:multiLevelType w:val="hybridMultilevel"/>
    <w:tmpl w:val="0A2CA5DE"/>
    <w:lvl w:ilvl="0" w:tplc="791C96CE">
      <w:start w:val="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footnotePr>
    <w:footnote w:id="0"/>
    <w:footnote w:id="1"/>
  </w:footnotePr>
  <w:endnotePr>
    <w:endnote w:id="0"/>
    <w:endnote w:id="1"/>
  </w:endnotePr>
  <w:compat/>
  <w:rsids>
    <w:rsidRoot w:val="00D14502"/>
    <w:rsid w:val="00106DFD"/>
    <w:rsid w:val="00237B06"/>
    <w:rsid w:val="0031469C"/>
    <w:rsid w:val="003D0104"/>
    <w:rsid w:val="003E78B3"/>
    <w:rsid w:val="005A207E"/>
    <w:rsid w:val="005C592B"/>
    <w:rsid w:val="006E7E14"/>
    <w:rsid w:val="00755D0E"/>
    <w:rsid w:val="00821363"/>
    <w:rsid w:val="009A215B"/>
    <w:rsid w:val="00A16327"/>
    <w:rsid w:val="00A8522A"/>
    <w:rsid w:val="00C61593"/>
    <w:rsid w:val="00D14502"/>
    <w:rsid w:val="00EA622A"/>
    <w:rsid w:val="00F6327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5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Char"/>
    <w:uiPriority w:val="30"/>
    <w:qFormat/>
    <w:rsid w:val="00D14502"/>
    <w:pPr>
      <w:pBdr>
        <w:bottom w:val="single" w:sz="4" w:space="4" w:color="4F81BD" w:themeColor="accent1"/>
      </w:pBdr>
      <w:spacing w:before="200" w:after="280"/>
      <w:ind w:left="936" w:right="936"/>
    </w:pPr>
    <w:rPr>
      <w:b/>
      <w:bCs/>
      <w:i/>
      <w:iCs/>
      <w:color w:val="4F81BD" w:themeColor="accent1"/>
    </w:rPr>
  </w:style>
  <w:style w:type="character" w:customStyle="1" w:styleId="Char">
    <w:name w:val="Έντονο εισαγωγικό Char"/>
    <w:basedOn w:val="a0"/>
    <w:link w:val="a3"/>
    <w:uiPriority w:val="30"/>
    <w:rsid w:val="00D14502"/>
    <w:rPr>
      <w:b/>
      <w:bCs/>
      <w:i/>
      <w:iCs/>
      <w:color w:val="4F81BD" w:themeColor="accent1"/>
    </w:rPr>
  </w:style>
  <w:style w:type="paragraph" w:styleId="a4">
    <w:name w:val="List Paragraph"/>
    <w:basedOn w:val="a"/>
    <w:uiPriority w:val="34"/>
    <w:qFormat/>
    <w:rsid w:val="00D14502"/>
    <w:pPr>
      <w:ind w:left="720"/>
      <w:contextualSpacing/>
    </w:pPr>
  </w:style>
  <w:style w:type="table" w:styleId="a5">
    <w:name w:val="Table Grid"/>
    <w:basedOn w:val="a1"/>
    <w:uiPriority w:val="59"/>
    <w:rsid w:val="00D145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
    <w:name w:val="Hyperlink"/>
    <w:basedOn w:val="a0"/>
    <w:uiPriority w:val="99"/>
    <w:unhideWhenUsed/>
    <w:rsid w:val="00D14502"/>
    <w:rPr>
      <w:color w:val="0000FF" w:themeColor="hyperlink"/>
      <w:u w:val="single"/>
    </w:rPr>
  </w:style>
  <w:style w:type="paragraph" w:styleId="a6">
    <w:name w:val="footer"/>
    <w:basedOn w:val="a"/>
    <w:link w:val="Char0"/>
    <w:uiPriority w:val="99"/>
    <w:semiHidden/>
    <w:unhideWhenUsed/>
    <w:rsid w:val="00D14502"/>
    <w:pPr>
      <w:tabs>
        <w:tab w:val="center" w:pos="4153"/>
        <w:tab w:val="right" w:pos="8306"/>
      </w:tabs>
      <w:spacing w:after="0" w:line="240" w:lineRule="auto"/>
    </w:pPr>
  </w:style>
  <w:style w:type="character" w:customStyle="1" w:styleId="Char0">
    <w:name w:val="Υποσέλιδο Char"/>
    <w:basedOn w:val="a0"/>
    <w:link w:val="a6"/>
    <w:uiPriority w:val="99"/>
    <w:semiHidden/>
    <w:rsid w:val="00D14502"/>
  </w:style>
</w:styles>
</file>

<file path=word/webSettings.xml><?xml version="1.0" encoding="utf-8"?>
<w:webSettings xmlns:r="http://schemas.openxmlformats.org/officeDocument/2006/relationships" xmlns:w="http://schemas.openxmlformats.org/wordprocessingml/2006/main">
  <w:divs>
    <w:div w:id="52895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noukas1983@yahoo.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yllogosamea.lamia@yahoo.gr" TargetMode="External"/><Relationship Id="rId5" Type="http://schemas.openxmlformats.org/officeDocument/2006/relationships/footnotes" Target="footnotes.xml"/><Relationship Id="rId10" Type="http://schemas.openxmlformats.org/officeDocument/2006/relationships/hyperlink" Target="mailto:manoukas1983@yahoo.gr" TargetMode="External"/><Relationship Id="rId4" Type="http://schemas.openxmlformats.org/officeDocument/2006/relationships/webSettings" Target="webSettings.xml"/><Relationship Id="rId9" Type="http://schemas.openxmlformats.org/officeDocument/2006/relationships/hyperlink" Target="mailto:syllogosamea.lamia@yahoo.g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7</Pages>
  <Words>1766</Words>
  <Characters>9542</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2018-06-12T06:14:00Z</dcterms:created>
  <dcterms:modified xsi:type="dcterms:W3CDTF">2020-02-18T08:22:00Z</dcterms:modified>
</cp:coreProperties>
</file>