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66FEE" w14:textId="77777777" w:rsidR="003235CC" w:rsidRDefault="003235CC">
      <w:pPr>
        <w:pStyle w:val="a3"/>
        <w:rPr>
          <w:rFonts w:ascii="Times New Roman"/>
        </w:rPr>
      </w:pPr>
    </w:p>
    <w:p w14:paraId="1999182A" w14:textId="5921DA2B" w:rsidR="009A478F" w:rsidRDefault="009A478F" w:rsidP="009A478F">
      <w:pPr>
        <w:rPr>
          <w:rFonts w:ascii="Calibri" w:hAnsi="Calibri"/>
          <w:b/>
        </w:rPr>
      </w:pPr>
      <w:bookmarkStart w:id="0" w:name="_Hlk508790835"/>
      <w:bookmarkStart w:id="1" w:name="_Hlk62729212"/>
      <w:r w:rsidRPr="00D634E5">
        <w:rPr>
          <w:rFonts w:ascii="Calibri" w:eastAsia="Calibri" w:hAnsi="Calibri"/>
          <w:noProof/>
        </w:rPr>
        <w:drawing>
          <wp:inline distT="0" distB="0" distL="0" distR="0" wp14:anchorId="0085D24B" wp14:editId="28E147E9">
            <wp:extent cx="2028825" cy="76315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109" cy="80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6590861E" wp14:editId="74761562">
            <wp:extent cx="666750" cy="61912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alibri" w:hAnsi="Calibri"/>
          <w:b/>
        </w:rPr>
        <w:t xml:space="preserve">                                   </w:t>
      </w:r>
      <w:r w:rsidRPr="008677FA">
        <w:rPr>
          <w:rFonts w:ascii="Calibri" w:hAnsi="Calibri"/>
          <w:b/>
          <w:noProof/>
        </w:rPr>
        <w:drawing>
          <wp:inline distT="0" distB="0" distL="0" distR="0" wp14:anchorId="711F4915" wp14:editId="5843ADD4">
            <wp:extent cx="688340" cy="670273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41" cy="6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   </w:t>
      </w:r>
    </w:p>
    <w:bookmarkEnd w:id="1"/>
    <w:p w14:paraId="4ABD7B52" w14:textId="77777777" w:rsidR="009A478F" w:rsidRDefault="009A478F" w:rsidP="009A478F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---------------------------------------------------------------------------------------------------------------------------</w:t>
      </w:r>
    </w:p>
    <w:p w14:paraId="6230E3EF" w14:textId="50CBF929" w:rsidR="009A478F" w:rsidRDefault="009A478F" w:rsidP="009A478F">
      <w:pPr>
        <w:rPr>
          <w:rFonts w:ascii="Calibri" w:hAnsi="Calibri"/>
          <w:b/>
        </w:rPr>
      </w:pPr>
      <w:r>
        <w:rPr>
          <w:rFonts w:ascii="Calibri" w:hAnsi="Calibri"/>
          <w:b/>
        </w:rPr>
        <w:t>ΕΛΛΗΝΙΚΗ ΔΗΜΟΚΡΑΤΙΑ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Ημερομηνία υποβολής……/…../2021</w:t>
      </w:r>
    </w:p>
    <w:p w14:paraId="08A53E4A" w14:textId="7BD1F1AC" w:rsidR="009A478F" w:rsidRDefault="009A478F" w:rsidP="009A478F">
      <w:pPr>
        <w:ind w:left="-720" w:firstLine="720"/>
        <w:rPr>
          <w:rFonts w:ascii="Calibri" w:hAnsi="Calibri"/>
          <w:b/>
        </w:rPr>
      </w:pPr>
      <w:r>
        <w:rPr>
          <w:rFonts w:ascii="Calibri" w:hAnsi="Calibri"/>
          <w:b/>
        </w:rPr>
        <w:t>ΠΕΡΙΦΕΡΕΙΑ ΑΤΤΙΚΗΣ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Αριθ. </w:t>
      </w:r>
      <w:proofErr w:type="spellStart"/>
      <w:r>
        <w:rPr>
          <w:rFonts w:ascii="Calibri" w:hAnsi="Calibri"/>
          <w:b/>
        </w:rPr>
        <w:t>Πρωτ</w:t>
      </w:r>
      <w:proofErr w:type="spellEnd"/>
      <w:r>
        <w:rPr>
          <w:rFonts w:ascii="Calibri" w:hAnsi="Calibri"/>
          <w:b/>
        </w:rPr>
        <w:t>………………….</w:t>
      </w:r>
    </w:p>
    <w:p w14:paraId="46535707" w14:textId="40315E67" w:rsidR="009A478F" w:rsidRPr="00D35ED3" w:rsidRDefault="009A478F" w:rsidP="009A478F">
      <w:pPr>
        <w:ind w:left="-720" w:firstLine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ΚΕΝΤΡΟ ΑΤΟΜΩΝ ΜΕ ΕΙΔΙΚΕΣ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</w:t>
      </w:r>
    </w:p>
    <w:p w14:paraId="063E7F96" w14:textId="77777777" w:rsidR="009A478F" w:rsidRDefault="009A478F" w:rsidP="009A478F">
      <w:pPr>
        <w:ind w:left="-720" w:firstLine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ΑΝΑΓΚΕΣ ΔΗΜΟΥ ΑΧΑΡΝΩΝ </w:t>
      </w:r>
    </w:p>
    <w:p w14:paraId="26B16161" w14:textId="77777777" w:rsidR="009A478F" w:rsidRDefault="009A478F" w:rsidP="009A478F">
      <w:pPr>
        <w:ind w:left="-720" w:firstLine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«ΑΡΩΓΗ»    Ν.Π.Δ.Δ.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7DF18F71" w14:textId="77777777" w:rsidR="009A478F" w:rsidRDefault="009A478F" w:rsidP="009A478F">
      <w:pPr>
        <w:ind w:left="-720" w:firstLine="720"/>
        <w:rPr>
          <w:rFonts w:ascii="Calibri" w:hAnsi="Calibri"/>
          <w:b/>
        </w:rPr>
      </w:pPr>
      <w:r>
        <w:rPr>
          <w:rFonts w:ascii="Calibri" w:hAnsi="Calibri"/>
          <w:b/>
        </w:rPr>
        <w:t>Μπόσκιζας &amp; Πλαταιών 23</w:t>
      </w:r>
      <w:r>
        <w:rPr>
          <w:rFonts w:ascii="Calibri" w:hAnsi="Calibri"/>
          <w:b/>
          <w:vertAlign w:val="superscript"/>
        </w:rPr>
        <w:t>Α</w:t>
      </w:r>
    </w:p>
    <w:p w14:paraId="3718CDA6" w14:textId="77777777" w:rsidR="009A478F" w:rsidRDefault="009A478F" w:rsidP="009A478F">
      <w:pPr>
        <w:ind w:left="-720" w:firstLine="720"/>
        <w:rPr>
          <w:rFonts w:ascii="Calibri" w:hAnsi="Calibri"/>
          <w:b/>
        </w:rPr>
      </w:pPr>
      <w:r>
        <w:rPr>
          <w:rFonts w:ascii="Calibri" w:hAnsi="Calibri"/>
          <w:b/>
        </w:rPr>
        <w:t>Αχαρνές  13679</w:t>
      </w:r>
    </w:p>
    <w:p w14:paraId="4D962CD9" w14:textId="77777777" w:rsidR="009A478F" w:rsidRPr="00265D10" w:rsidRDefault="009A478F" w:rsidP="009A478F">
      <w:pPr>
        <w:ind w:left="-720" w:firstLine="720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Τηλ</w:t>
      </w:r>
      <w:proofErr w:type="spellEnd"/>
      <w:r>
        <w:rPr>
          <w:rFonts w:ascii="Calibri" w:hAnsi="Calibri"/>
          <w:b/>
        </w:rPr>
        <w:t>.: 210 2404444</w:t>
      </w:r>
    </w:p>
    <w:p w14:paraId="15436EFB" w14:textId="77777777" w:rsidR="009A478F" w:rsidRPr="00265D10" w:rsidRDefault="009A478F" w:rsidP="009A478F">
      <w:pPr>
        <w:ind w:left="-720" w:firstLine="720"/>
        <w:rPr>
          <w:rFonts w:ascii="Calibri" w:hAnsi="Calibri"/>
          <w:b/>
        </w:rPr>
      </w:pPr>
      <w:proofErr w:type="gramStart"/>
      <w:r>
        <w:rPr>
          <w:rFonts w:ascii="Calibri" w:hAnsi="Calibri"/>
          <w:b/>
          <w:lang w:val="en-US"/>
        </w:rPr>
        <w:t>Fax</w:t>
      </w:r>
      <w:r>
        <w:rPr>
          <w:rFonts w:ascii="Calibri" w:hAnsi="Calibri"/>
          <w:b/>
        </w:rPr>
        <w:t xml:space="preserve"> :</w:t>
      </w:r>
      <w:proofErr w:type="gramEnd"/>
      <w:r>
        <w:rPr>
          <w:rFonts w:ascii="Calibri" w:hAnsi="Calibri"/>
          <w:b/>
        </w:rPr>
        <w:t xml:space="preserve"> 210 2404443</w:t>
      </w:r>
    </w:p>
    <w:p w14:paraId="5705471C" w14:textId="77777777" w:rsidR="009A478F" w:rsidRDefault="009A478F" w:rsidP="009A478F">
      <w:pPr>
        <w:ind w:left="-720" w:firstLine="720"/>
        <w:rPr>
          <w:rFonts w:ascii="Calibri" w:hAnsi="Calibri"/>
          <w:spacing w:val="20"/>
        </w:rPr>
      </w:pPr>
      <w:proofErr w:type="spellStart"/>
      <w:r>
        <w:rPr>
          <w:rFonts w:ascii="Calibri" w:hAnsi="Calibri"/>
          <w:b/>
          <w:lang w:val="en-US"/>
        </w:rPr>
        <w:t>Kdap</w:t>
      </w:r>
      <w:proofErr w:type="spellEnd"/>
      <w:r w:rsidRPr="00265D10">
        <w:rPr>
          <w:rFonts w:ascii="Calibri" w:hAnsi="Calibri"/>
          <w:b/>
        </w:rPr>
        <w:t>.</w:t>
      </w:r>
      <w:proofErr w:type="spellStart"/>
      <w:r>
        <w:rPr>
          <w:rFonts w:ascii="Calibri" w:hAnsi="Calibri"/>
          <w:b/>
          <w:lang w:val="en-US"/>
        </w:rPr>
        <w:t>arogi</w:t>
      </w:r>
      <w:proofErr w:type="spellEnd"/>
      <w:r w:rsidRPr="00265D10">
        <w:rPr>
          <w:rFonts w:ascii="Calibri" w:hAnsi="Calibri"/>
          <w:b/>
        </w:rPr>
        <w:t>@</w:t>
      </w:r>
      <w:proofErr w:type="spellStart"/>
      <w:r>
        <w:rPr>
          <w:rFonts w:ascii="Calibri" w:hAnsi="Calibri"/>
          <w:b/>
          <w:lang w:val="en-US"/>
        </w:rPr>
        <w:t>gmail</w:t>
      </w:r>
      <w:proofErr w:type="spellEnd"/>
      <w:r w:rsidRPr="00265D10">
        <w:rPr>
          <w:rFonts w:ascii="Calibri" w:hAnsi="Calibri"/>
          <w:b/>
        </w:rPr>
        <w:t>.</w:t>
      </w:r>
      <w:r>
        <w:rPr>
          <w:rFonts w:ascii="Calibri" w:hAnsi="Calibri"/>
          <w:b/>
          <w:lang w:val="en-US"/>
        </w:rPr>
        <w:t>com</w:t>
      </w:r>
    </w:p>
    <w:p w14:paraId="7300E562" w14:textId="77777777" w:rsidR="003235CC" w:rsidRDefault="003235CC">
      <w:pPr>
        <w:pStyle w:val="a3"/>
        <w:rPr>
          <w:rFonts w:ascii="Times New Roman"/>
        </w:rPr>
      </w:pPr>
    </w:p>
    <w:p w14:paraId="658EF517" w14:textId="77777777" w:rsidR="003235CC" w:rsidRPr="00914A78" w:rsidRDefault="003235CC">
      <w:pPr>
        <w:pStyle w:val="a3"/>
      </w:pPr>
    </w:p>
    <w:p w14:paraId="385D725C" w14:textId="77777777" w:rsidR="003235CC" w:rsidRPr="00914A78" w:rsidRDefault="003235CC">
      <w:pPr>
        <w:pStyle w:val="a3"/>
        <w:spacing w:before="5"/>
        <w:rPr>
          <w:sz w:val="25"/>
        </w:rPr>
      </w:pPr>
    </w:p>
    <w:p w14:paraId="73F908B0" w14:textId="77777777" w:rsidR="003235CC" w:rsidRDefault="00E60B68">
      <w:pPr>
        <w:pStyle w:val="1"/>
        <w:ind w:left="336"/>
      </w:pPr>
      <w:r>
        <w:t xml:space="preserve">Αίτηση Συμμετοχής ωφελούμενου στην Πράξη που περιλαμβάνει τα κάτωθι </w:t>
      </w:r>
      <w:proofErr w:type="spellStart"/>
      <w:r>
        <w:t>Υποέργα</w:t>
      </w:r>
      <w:proofErr w:type="spellEnd"/>
      <w:r>
        <w:t>:</w:t>
      </w:r>
    </w:p>
    <w:p w14:paraId="33CF3CE7" w14:textId="77777777" w:rsidR="003235CC" w:rsidRDefault="003235CC">
      <w:pPr>
        <w:pStyle w:val="a3"/>
        <w:spacing w:before="8"/>
        <w:rPr>
          <w:b/>
          <w:sz w:val="19"/>
        </w:rPr>
      </w:pPr>
    </w:p>
    <w:p w14:paraId="3060323A" w14:textId="77777777" w:rsidR="002F4C14" w:rsidRPr="002F4C14" w:rsidRDefault="00E60B68" w:rsidP="002F4C14">
      <w:pPr>
        <w:pStyle w:val="a4"/>
        <w:numPr>
          <w:ilvl w:val="0"/>
          <w:numId w:val="1"/>
        </w:numPr>
        <w:rPr>
          <w:sz w:val="20"/>
        </w:rPr>
      </w:pPr>
      <w:proofErr w:type="spellStart"/>
      <w:r w:rsidRPr="002F4C14">
        <w:rPr>
          <w:sz w:val="20"/>
        </w:rPr>
        <w:t>Υποέργο</w:t>
      </w:r>
      <w:proofErr w:type="spellEnd"/>
      <w:r w:rsidRPr="002F4C14">
        <w:rPr>
          <w:sz w:val="20"/>
        </w:rPr>
        <w:t xml:space="preserve"> (1) </w:t>
      </w:r>
      <w:r w:rsidR="002F4C14" w:rsidRPr="002F4C14">
        <w:rPr>
          <w:sz w:val="20"/>
        </w:rPr>
        <w:t xml:space="preserve">«Επιχορήγηση Λειτουργίας Στέγης Υποστηριζόμενης Διαβίωσης ΣΥΔ – στο Δήμο Αχαρνών, αφορά στη λειτουργία  του </w:t>
      </w:r>
      <w:proofErr w:type="spellStart"/>
      <w:r w:rsidR="002F4C14" w:rsidRPr="002F4C14">
        <w:rPr>
          <w:sz w:val="20"/>
        </w:rPr>
        <w:t>Βαμβακάρειου</w:t>
      </w:r>
      <w:proofErr w:type="spellEnd"/>
      <w:r w:rsidR="002F4C14" w:rsidRPr="002F4C14">
        <w:rPr>
          <w:sz w:val="20"/>
        </w:rPr>
        <w:t xml:space="preserve"> Ξενώνα Α′ Ατόμων μ</w:t>
      </w:r>
      <w:r w:rsidR="004A5A58">
        <w:rPr>
          <w:sz w:val="20"/>
        </w:rPr>
        <w:t>ε Ειδικές Ανάγκες «ΑΡΩΓΗ», εννέα</w:t>
      </w:r>
      <w:r w:rsidR="002F4C14" w:rsidRPr="002F4C14">
        <w:rPr>
          <w:sz w:val="20"/>
        </w:rPr>
        <w:t xml:space="preserve"> (9) ατόμων της Πράξης «ΛΕΙΤΟΥΡΓΙΑ ΣΤΕΓΩΝ ΥΠΟΣΤΗΡΙΖΟΜΕΝΗΣ ΔΙΑΒΙΩΣΗΣ (Σ.Υ.Δ)  ΣΤΟ ΔΗΜΟ ΑΧΑΡΝΩΝ» με κωδικό ΟΠΣ (MIS) 5070653.</w:t>
      </w:r>
    </w:p>
    <w:p w14:paraId="75739968" w14:textId="77777777" w:rsidR="003235CC" w:rsidRDefault="003235CC">
      <w:pPr>
        <w:pStyle w:val="a3"/>
        <w:spacing w:before="9"/>
        <w:rPr>
          <w:sz w:val="18"/>
        </w:rPr>
      </w:pPr>
    </w:p>
    <w:p w14:paraId="6ED12FC7" w14:textId="77777777" w:rsidR="002F4C14" w:rsidRPr="002F4C14" w:rsidRDefault="00E60B68" w:rsidP="002F4C14">
      <w:pPr>
        <w:pStyle w:val="a4"/>
        <w:numPr>
          <w:ilvl w:val="0"/>
          <w:numId w:val="1"/>
        </w:numPr>
        <w:rPr>
          <w:sz w:val="20"/>
        </w:rPr>
      </w:pPr>
      <w:proofErr w:type="spellStart"/>
      <w:r w:rsidRPr="002F4C14">
        <w:rPr>
          <w:sz w:val="20"/>
        </w:rPr>
        <w:t>Υποέργο</w:t>
      </w:r>
      <w:proofErr w:type="spellEnd"/>
      <w:r w:rsidRPr="002F4C14">
        <w:rPr>
          <w:sz w:val="20"/>
        </w:rPr>
        <w:t xml:space="preserve"> (2) </w:t>
      </w:r>
      <w:r w:rsidR="002F4C14" w:rsidRPr="002F4C14">
        <w:rPr>
          <w:sz w:val="20"/>
        </w:rPr>
        <w:t xml:space="preserve">«Επιχορήγηση Λειτουργίας Στέγης Υποστηριζόμενης Διαβίωσης ΣΥΔ – στο Δήμο Αχαρνών, αφορά στη λειτουργία  του </w:t>
      </w:r>
      <w:proofErr w:type="spellStart"/>
      <w:r w:rsidR="002F4C14" w:rsidRPr="002F4C14">
        <w:rPr>
          <w:sz w:val="20"/>
        </w:rPr>
        <w:t>Βαμβακάρειου</w:t>
      </w:r>
      <w:proofErr w:type="spellEnd"/>
      <w:r w:rsidR="002F4C14" w:rsidRPr="002F4C14">
        <w:rPr>
          <w:sz w:val="20"/>
        </w:rPr>
        <w:t xml:space="preserve"> Ξενώνα Β′ Ατόμων μ</w:t>
      </w:r>
      <w:r w:rsidR="004A5A58">
        <w:rPr>
          <w:sz w:val="20"/>
        </w:rPr>
        <w:t>ε Ειδικές Ανάγκες «ΑΡΩΓΗ», εννέα</w:t>
      </w:r>
      <w:r w:rsidR="002F4C14" w:rsidRPr="002F4C14">
        <w:rPr>
          <w:sz w:val="20"/>
        </w:rPr>
        <w:t xml:space="preserve"> (9) ατόμων της Πράξης «ΛΕΙΤΟΥΡΓΙΑ ΣΤΕΓΩΝ ΥΠΟΣΤΗΡΙΖΟΜΕΝΗΣ ΔΙΑΒΙΩΣΗΣ (Σ.Υ.Δ)  ΣΤΟ ΔΗΜΟ ΑΧΑΡΝΩΝ» με κωδικό ΟΠΣ (MIS) 5070653.</w:t>
      </w:r>
    </w:p>
    <w:p w14:paraId="6A22CF04" w14:textId="77777777" w:rsidR="003235CC" w:rsidRDefault="003235CC">
      <w:pPr>
        <w:pStyle w:val="a3"/>
      </w:pPr>
    </w:p>
    <w:p w14:paraId="546CB1AE" w14:textId="77777777" w:rsidR="003235CC" w:rsidRDefault="003235CC">
      <w:pPr>
        <w:pStyle w:val="a3"/>
      </w:pPr>
    </w:p>
    <w:p w14:paraId="68E94942" w14:textId="77777777" w:rsidR="003235CC" w:rsidRDefault="003235CC">
      <w:pPr>
        <w:pStyle w:val="a3"/>
      </w:pPr>
    </w:p>
    <w:p w14:paraId="58AC5C24" w14:textId="77777777" w:rsidR="003235CC" w:rsidRDefault="003235CC">
      <w:pPr>
        <w:pStyle w:val="a3"/>
        <w:spacing w:before="4"/>
      </w:pPr>
    </w:p>
    <w:tbl>
      <w:tblPr>
        <w:tblStyle w:val="TableNormal"/>
        <w:tblW w:w="887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1273"/>
        <w:gridCol w:w="140"/>
        <w:gridCol w:w="625"/>
        <w:gridCol w:w="670"/>
        <w:gridCol w:w="776"/>
        <w:gridCol w:w="495"/>
        <w:gridCol w:w="257"/>
        <w:gridCol w:w="945"/>
        <w:gridCol w:w="233"/>
        <w:gridCol w:w="935"/>
      </w:tblGrid>
      <w:tr w:rsidR="003235CC" w14:paraId="2A501F04" w14:textId="77777777" w:rsidTr="009A478F">
        <w:trPr>
          <w:trHeight w:val="241"/>
        </w:trPr>
        <w:tc>
          <w:tcPr>
            <w:tcW w:w="8875" w:type="dxa"/>
            <w:gridSpan w:val="11"/>
          </w:tcPr>
          <w:p w14:paraId="6757B1E2" w14:textId="77777777" w:rsidR="003235CC" w:rsidRDefault="00E60B68">
            <w:pPr>
              <w:pStyle w:val="TableParagraph"/>
              <w:spacing w:line="210" w:lineRule="exact"/>
              <w:ind w:left="2461" w:right="2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ΣΤΟΙΧΕΙΑ ΑΜΕΣΑ ΩΦΕΛΟΥΜΕΝΟΥ</w:t>
            </w:r>
          </w:p>
        </w:tc>
      </w:tr>
      <w:tr w:rsidR="003235CC" w14:paraId="07F9A2E0" w14:textId="77777777" w:rsidTr="009A478F">
        <w:trPr>
          <w:trHeight w:val="238"/>
        </w:trPr>
        <w:tc>
          <w:tcPr>
            <w:tcW w:w="2526" w:type="dxa"/>
            <w:tcBorders>
              <w:bottom w:val="single" w:sz="6" w:space="0" w:color="000000"/>
            </w:tcBorders>
          </w:tcPr>
          <w:p w14:paraId="5EC2B637" w14:textId="77777777" w:rsidR="003235CC" w:rsidRDefault="00E60B68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ΕΠΩΝΥΜΟ</w:t>
            </w:r>
          </w:p>
        </w:tc>
        <w:tc>
          <w:tcPr>
            <w:tcW w:w="6348" w:type="dxa"/>
            <w:gridSpan w:val="10"/>
            <w:tcBorders>
              <w:bottom w:val="single" w:sz="6" w:space="0" w:color="000000"/>
            </w:tcBorders>
          </w:tcPr>
          <w:p w14:paraId="6ED54D0B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3F118988" w14:textId="77777777" w:rsidTr="009A478F">
        <w:trPr>
          <w:trHeight w:val="238"/>
        </w:trPr>
        <w:tc>
          <w:tcPr>
            <w:tcW w:w="2526" w:type="dxa"/>
            <w:tcBorders>
              <w:top w:val="single" w:sz="6" w:space="0" w:color="000000"/>
            </w:tcBorders>
          </w:tcPr>
          <w:p w14:paraId="0EEA12DE" w14:textId="77777777" w:rsidR="003235CC" w:rsidRDefault="00E60B68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</w:p>
        </w:tc>
        <w:tc>
          <w:tcPr>
            <w:tcW w:w="6348" w:type="dxa"/>
            <w:gridSpan w:val="10"/>
            <w:tcBorders>
              <w:top w:val="single" w:sz="6" w:space="0" w:color="000000"/>
            </w:tcBorders>
          </w:tcPr>
          <w:p w14:paraId="44E2778F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2D04CBCC" w14:textId="77777777" w:rsidTr="009A478F">
        <w:trPr>
          <w:trHeight w:val="242"/>
        </w:trPr>
        <w:tc>
          <w:tcPr>
            <w:tcW w:w="2526" w:type="dxa"/>
          </w:tcPr>
          <w:p w14:paraId="1ED6056B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ΟΝΟΜΑ ΠΑΤΡΟΣ</w:t>
            </w:r>
          </w:p>
        </w:tc>
        <w:tc>
          <w:tcPr>
            <w:tcW w:w="6348" w:type="dxa"/>
            <w:gridSpan w:val="10"/>
          </w:tcPr>
          <w:p w14:paraId="139A99A3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3F0A7BE0" w14:textId="77777777" w:rsidTr="009A478F">
        <w:trPr>
          <w:trHeight w:val="484"/>
        </w:trPr>
        <w:tc>
          <w:tcPr>
            <w:tcW w:w="2526" w:type="dxa"/>
          </w:tcPr>
          <w:p w14:paraId="2C0B12D3" w14:textId="77777777" w:rsidR="003235CC" w:rsidRDefault="00E60B68">
            <w:pPr>
              <w:pStyle w:val="TableParagraph"/>
              <w:spacing w:before="3" w:line="230" w:lineRule="exact"/>
              <w:ind w:left="110" w:right="901"/>
              <w:rPr>
                <w:b/>
                <w:sz w:val="20"/>
              </w:rPr>
            </w:pPr>
            <w:r>
              <w:rPr>
                <w:b/>
                <w:sz w:val="20"/>
              </w:rPr>
              <w:t>ΗΜΕΡΟΜΗΝΙΑ ΓΕΝΝΗΣΗΣ</w:t>
            </w:r>
          </w:p>
        </w:tc>
        <w:tc>
          <w:tcPr>
            <w:tcW w:w="6348" w:type="dxa"/>
            <w:gridSpan w:val="10"/>
          </w:tcPr>
          <w:p w14:paraId="3FDDE798" w14:textId="77777777" w:rsidR="003235CC" w:rsidRDefault="00323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5CC" w14:paraId="2AC70419" w14:textId="77777777" w:rsidTr="009A478F">
        <w:trPr>
          <w:trHeight w:val="238"/>
        </w:trPr>
        <w:tc>
          <w:tcPr>
            <w:tcW w:w="2526" w:type="dxa"/>
          </w:tcPr>
          <w:p w14:paraId="103F090F" w14:textId="77777777" w:rsidR="003235CC" w:rsidRDefault="00E60B68">
            <w:pPr>
              <w:pStyle w:val="TableParagraph"/>
              <w:spacing w:line="20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ΑΡ. ΤΑΥΤΟΤΗΤΑΣ</w:t>
            </w:r>
          </w:p>
        </w:tc>
        <w:tc>
          <w:tcPr>
            <w:tcW w:w="6348" w:type="dxa"/>
            <w:gridSpan w:val="10"/>
          </w:tcPr>
          <w:p w14:paraId="5D4B3F44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43EFC459" w14:textId="77777777" w:rsidTr="009A478F">
        <w:trPr>
          <w:trHeight w:val="242"/>
        </w:trPr>
        <w:tc>
          <w:tcPr>
            <w:tcW w:w="2526" w:type="dxa"/>
          </w:tcPr>
          <w:p w14:paraId="2FF4F83E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ΑΦΜ</w:t>
            </w:r>
          </w:p>
        </w:tc>
        <w:tc>
          <w:tcPr>
            <w:tcW w:w="6348" w:type="dxa"/>
            <w:gridSpan w:val="10"/>
          </w:tcPr>
          <w:p w14:paraId="63E42F19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5EDE194F" w14:textId="77777777" w:rsidTr="009A478F">
        <w:trPr>
          <w:trHeight w:val="242"/>
        </w:trPr>
        <w:tc>
          <w:tcPr>
            <w:tcW w:w="2526" w:type="dxa"/>
          </w:tcPr>
          <w:p w14:paraId="604C643F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ΥΠΗΚΟΟΤΗΤΑ</w:t>
            </w:r>
          </w:p>
        </w:tc>
        <w:tc>
          <w:tcPr>
            <w:tcW w:w="6348" w:type="dxa"/>
            <w:gridSpan w:val="10"/>
          </w:tcPr>
          <w:p w14:paraId="6DAE9D86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0480186E" w14:textId="77777777" w:rsidTr="009A478F">
        <w:trPr>
          <w:trHeight w:val="242"/>
        </w:trPr>
        <w:tc>
          <w:tcPr>
            <w:tcW w:w="2526" w:type="dxa"/>
          </w:tcPr>
          <w:p w14:paraId="097DE0D1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ΠΟΣΟΣΤΟ ΑΝΑΠΗΡΙΑΣ</w:t>
            </w:r>
          </w:p>
        </w:tc>
        <w:tc>
          <w:tcPr>
            <w:tcW w:w="6348" w:type="dxa"/>
            <w:gridSpan w:val="10"/>
          </w:tcPr>
          <w:p w14:paraId="3D2661BB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50ADDCAC" w14:textId="77777777" w:rsidTr="009A478F">
        <w:trPr>
          <w:trHeight w:val="242"/>
        </w:trPr>
        <w:tc>
          <w:tcPr>
            <w:tcW w:w="2526" w:type="dxa"/>
            <w:vMerge w:val="restart"/>
          </w:tcPr>
          <w:p w14:paraId="4135F11A" w14:textId="77777777" w:rsidR="003235CC" w:rsidRDefault="00E60B68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ΤΑΧ. Δ/ΝΣΗ</w:t>
            </w:r>
          </w:p>
        </w:tc>
        <w:tc>
          <w:tcPr>
            <w:tcW w:w="1273" w:type="dxa"/>
          </w:tcPr>
          <w:p w14:paraId="4D6F54AD" w14:textId="77777777" w:rsidR="003235CC" w:rsidRDefault="00E60B68">
            <w:pPr>
              <w:pStyle w:val="TableParagraph"/>
              <w:spacing w:line="210" w:lineRule="exact"/>
              <w:ind w:left="222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ΝΟΜΟΣ</w:t>
            </w:r>
          </w:p>
        </w:tc>
        <w:tc>
          <w:tcPr>
            <w:tcW w:w="765" w:type="dxa"/>
            <w:gridSpan w:val="2"/>
          </w:tcPr>
          <w:p w14:paraId="43104FB5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</w:tcPr>
          <w:p w14:paraId="63CEAAF1" w14:textId="77777777" w:rsidR="003235CC" w:rsidRDefault="00E60B68">
            <w:pPr>
              <w:pStyle w:val="TableParagraph"/>
              <w:spacing w:line="210" w:lineRule="exact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ΔΗΜΟΣ</w:t>
            </w:r>
          </w:p>
        </w:tc>
        <w:tc>
          <w:tcPr>
            <w:tcW w:w="752" w:type="dxa"/>
            <w:gridSpan w:val="2"/>
          </w:tcPr>
          <w:p w14:paraId="0A80D7BD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gridSpan w:val="2"/>
          </w:tcPr>
          <w:p w14:paraId="0BE12EA0" w14:textId="77777777" w:rsidR="003235CC" w:rsidRDefault="00E60B68">
            <w:pPr>
              <w:pStyle w:val="TableParagraph"/>
              <w:spacing w:line="210" w:lineRule="exact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ΠΟΛΗ</w:t>
            </w:r>
          </w:p>
        </w:tc>
        <w:tc>
          <w:tcPr>
            <w:tcW w:w="932" w:type="dxa"/>
          </w:tcPr>
          <w:p w14:paraId="58C6761B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6EC1ACBB" w14:textId="77777777" w:rsidTr="009A478F">
        <w:trPr>
          <w:trHeight w:val="242"/>
        </w:trPr>
        <w:tc>
          <w:tcPr>
            <w:tcW w:w="2526" w:type="dxa"/>
            <w:vMerge/>
            <w:tcBorders>
              <w:top w:val="nil"/>
            </w:tcBorders>
          </w:tcPr>
          <w:p w14:paraId="38F79DC8" w14:textId="77777777" w:rsidR="003235CC" w:rsidRDefault="003235CC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14:paraId="0E6CDFB2" w14:textId="77777777" w:rsidR="003235CC" w:rsidRDefault="00E60B68">
            <w:pPr>
              <w:pStyle w:val="TableParagraph"/>
              <w:spacing w:line="210" w:lineRule="exact"/>
              <w:ind w:left="222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ΟΔΟΣ</w:t>
            </w:r>
          </w:p>
        </w:tc>
        <w:tc>
          <w:tcPr>
            <w:tcW w:w="765" w:type="dxa"/>
            <w:gridSpan w:val="2"/>
          </w:tcPr>
          <w:p w14:paraId="01CE6192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</w:tcPr>
          <w:p w14:paraId="6581D077" w14:textId="77777777" w:rsidR="003235CC" w:rsidRDefault="00E60B68">
            <w:pPr>
              <w:pStyle w:val="TableParagraph"/>
              <w:spacing w:line="210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</w:p>
        </w:tc>
        <w:tc>
          <w:tcPr>
            <w:tcW w:w="752" w:type="dxa"/>
            <w:gridSpan w:val="2"/>
          </w:tcPr>
          <w:p w14:paraId="40274870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  <w:gridSpan w:val="2"/>
          </w:tcPr>
          <w:p w14:paraId="3E12CE0C" w14:textId="77777777" w:rsidR="003235CC" w:rsidRDefault="00E60B68">
            <w:pPr>
              <w:pStyle w:val="TableParagraph"/>
              <w:spacing w:line="210" w:lineRule="exact"/>
              <w:ind w:left="40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ΤΚ</w:t>
            </w:r>
          </w:p>
        </w:tc>
        <w:tc>
          <w:tcPr>
            <w:tcW w:w="932" w:type="dxa"/>
          </w:tcPr>
          <w:p w14:paraId="727788A2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2B592DEC" w14:textId="77777777" w:rsidTr="009A478F">
        <w:trPr>
          <w:trHeight w:val="242"/>
        </w:trPr>
        <w:tc>
          <w:tcPr>
            <w:tcW w:w="2526" w:type="dxa"/>
          </w:tcPr>
          <w:p w14:paraId="170C61C5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ΤΗΛΕΦΩΝΟ</w:t>
            </w:r>
          </w:p>
        </w:tc>
        <w:tc>
          <w:tcPr>
            <w:tcW w:w="1413" w:type="dxa"/>
            <w:gridSpan w:val="2"/>
          </w:tcPr>
          <w:p w14:paraId="510F8254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  <w:gridSpan w:val="2"/>
          </w:tcPr>
          <w:p w14:paraId="5B07C075" w14:textId="77777777" w:rsidR="003235CC" w:rsidRDefault="00E60B68">
            <w:pPr>
              <w:pStyle w:val="TableParagraph"/>
              <w:spacing w:line="210" w:lineRule="exact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1271" w:type="dxa"/>
            <w:gridSpan w:val="2"/>
          </w:tcPr>
          <w:p w14:paraId="536F3094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gridSpan w:val="2"/>
          </w:tcPr>
          <w:p w14:paraId="6BA78311" w14:textId="77777777" w:rsidR="003235CC" w:rsidRDefault="00E60B68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</w:p>
        </w:tc>
        <w:tc>
          <w:tcPr>
            <w:tcW w:w="1165" w:type="dxa"/>
            <w:gridSpan w:val="2"/>
          </w:tcPr>
          <w:p w14:paraId="145C1332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437886" w14:textId="77777777" w:rsidR="003235CC" w:rsidRDefault="003235CC">
      <w:pPr>
        <w:rPr>
          <w:rFonts w:ascii="Times New Roman"/>
          <w:sz w:val="16"/>
        </w:rPr>
        <w:sectPr w:rsidR="003235CC">
          <w:footerReference w:type="default" r:id="rId10"/>
          <w:type w:val="continuous"/>
          <w:pgSz w:w="11910" w:h="16840"/>
          <w:pgMar w:top="1260" w:right="1680" w:bottom="860" w:left="1460" w:header="720" w:footer="666" w:gutter="0"/>
          <w:cols w:space="720"/>
        </w:sectPr>
      </w:pPr>
    </w:p>
    <w:tbl>
      <w:tblPr>
        <w:tblStyle w:val="TableNormal"/>
        <w:tblW w:w="8580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157"/>
        <w:gridCol w:w="153"/>
        <w:gridCol w:w="700"/>
        <w:gridCol w:w="561"/>
        <w:gridCol w:w="666"/>
        <w:gridCol w:w="542"/>
        <w:gridCol w:w="282"/>
        <w:gridCol w:w="873"/>
        <w:gridCol w:w="229"/>
        <w:gridCol w:w="1074"/>
      </w:tblGrid>
      <w:tr w:rsidR="003235CC" w14:paraId="71FFD063" w14:textId="77777777" w:rsidTr="009A478F">
        <w:trPr>
          <w:trHeight w:val="230"/>
        </w:trPr>
        <w:tc>
          <w:tcPr>
            <w:tcW w:w="8580" w:type="dxa"/>
            <w:gridSpan w:val="11"/>
          </w:tcPr>
          <w:p w14:paraId="12737297" w14:textId="10B7E4E5" w:rsidR="003235CC" w:rsidRDefault="00DB35B4">
            <w:pPr>
              <w:pStyle w:val="TableParagraph"/>
              <w:spacing w:line="210" w:lineRule="exact"/>
              <w:ind w:left="2382" w:right="2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ΣΤΟΙΧΕΙΑ ΓΟΝΕΑ – ΔΙΚΑΣΤΙΚΟΥ ΣΥΜΠΑΡΑΣΤΑΤΗ</w:t>
            </w:r>
          </w:p>
        </w:tc>
      </w:tr>
      <w:tr w:rsidR="003235CC" w14:paraId="53C7BC12" w14:textId="77777777" w:rsidTr="009A478F">
        <w:trPr>
          <w:trHeight w:val="230"/>
        </w:trPr>
        <w:tc>
          <w:tcPr>
            <w:tcW w:w="2343" w:type="dxa"/>
          </w:tcPr>
          <w:p w14:paraId="7DEA5561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ΕΠΩΝΥΜΟ</w:t>
            </w:r>
          </w:p>
        </w:tc>
        <w:tc>
          <w:tcPr>
            <w:tcW w:w="6237" w:type="dxa"/>
            <w:gridSpan w:val="10"/>
          </w:tcPr>
          <w:p w14:paraId="21DA6E57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1F10BB58" w14:textId="77777777" w:rsidTr="009A478F">
        <w:trPr>
          <w:trHeight w:val="230"/>
        </w:trPr>
        <w:tc>
          <w:tcPr>
            <w:tcW w:w="2343" w:type="dxa"/>
          </w:tcPr>
          <w:p w14:paraId="3086EEC8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</w:p>
        </w:tc>
        <w:tc>
          <w:tcPr>
            <w:tcW w:w="6237" w:type="dxa"/>
            <w:gridSpan w:val="10"/>
          </w:tcPr>
          <w:p w14:paraId="43834C3E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1377A7D6" w14:textId="77777777" w:rsidTr="009A478F">
        <w:trPr>
          <w:trHeight w:val="230"/>
        </w:trPr>
        <w:tc>
          <w:tcPr>
            <w:tcW w:w="2343" w:type="dxa"/>
          </w:tcPr>
          <w:p w14:paraId="5FEFEA1F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ΟΝΟΜΑ ΠΑΤΡΟΣ</w:t>
            </w:r>
          </w:p>
        </w:tc>
        <w:tc>
          <w:tcPr>
            <w:tcW w:w="6237" w:type="dxa"/>
            <w:gridSpan w:val="10"/>
          </w:tcPr>
          <w:p w14:paraId="11F58839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00154610" w14:textId="77777777" w:rsidTr="009A478F">
        <w:trPr>
          <w:trHeight w:val="461"/>
        </w:trPr>
        <w:tc>
          <w:tcPr>
            <w:tcW w:w="2343" w:type="dxa"/>
          </w:tcPr>
          <w:p w14:paraId="706E67E6" w14:textId="77777777" w:rsidR="003235CC" w:rsidRDefault="00E60B68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ΗΜΕΡΟΜΗΝΙΑ</w:t>
            </w:r>
          </w:p>
          <w:p w14:paraId="5694D45F" w14:textId="77777777" w:rsidR="003235CC" w:rsidRDefault="00E60B68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ΓΕΝΝΗΣΗΣ</w:t>
            </w:r>
          </w:p>
        </w:tc>
        <w:tc>
          <w:tcPr>
            <w:tcW w:w="6237" w:type="dxa"/>
            <w:gridSpan w:val="10"/>
          </w:tcPr>
          <w:p w14:paraId="26A4170E" w14:textId="77777777" w:rsidR="003235CC" w:rsidRDefault="003235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5CC" w14:paraId="77831193" w14:textId="77777777" w:rsidTr="009A478F">
        <w:trPr>
          <w:trHeight w:val="230"/>
        </w:trPr>
        <w:tc>
          <w:tcPr>
            <w:tcW w:w="2343" w:type="dxa"/>
          </w:tcPr>
          <w:p w14:paraId="4B2D7C59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ΑΡ. ΤΑΥΤΟΤΗΤΑΣ</w:t>
            </w:r>
          </w:p>
        </w:tc>
        <w:tc>
          <w:tcPr>
            <w:tcW w:w="6237" w:type="dxa"/>
            <w:gridSpan w:val="10"/>
          </w:tcPr>
          <w:p w14:paraId="2B084670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32176927" w14:textId="77777777" w:rsidTr="009A478F">
        <w:trPr>
          <w:trHeight w:val="230"/>
        </w:trPr>
        <w:tc>
          <w:tcPr>
            <w:tcW w:w="2343" w:type="dxa"/>
          </w:tcPr>
          <w:p w14:paraId="7A461AE7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ΑΦΜ</w:t>
            </w:r>
          </w:p>
        </w:tc>
        <w:tc>
          <w:tcPr>
            <w:tcW w:w="6237" w:type="dxa"/>
            <w:gridSpan w:val="10"/>
          </w:tcPr>
          <w:p w14:paraId="6E82FC56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2BE591B0" w14:textId="77777777" w:rsidTr="009A478F">
        <w:trPr>
          <w:trHeight w:val="230"/>
        </w:trPr>
        <w:tc>
          <w:tcPr>
            <w:tcW w:w="2343" w:type="dxa"/>
          </w:tcPr>
          <w:p w14:paraId="4729C506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ΥΠΗΚΟΟΤΗΤΑ</w:t>
            </w:r>
          </w:p>
        </w:tc>
        <w:tc>
          <w:tcPr>
            <w:tcW w:w="6237" w:type="dxa"/>
            <w:gridSpan w:val="10"/>
          </w:tcPr>
          <w:p w14:paraId="28785870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0E065107" w14:textId="77777777" w:rsidTr="009A478F">
        <w:trPr>
          <w:trHeight w:val="921"/>
        </w:trPr>
        <w:tc>
          <w:tcPr>
            <w:tcW w:w="2343" w:type="dxa"/>
          </w:tcPr>
          <w:p w14:paraId="2112CDFA" w14:textId="77777777" w:rsidR="003235CC" w:rsidRDefault="00E60B68">
            <w:pPr>
              <w:pStyle w:val="TableParagraph"/>
              <w:ind w:left="110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 ΑΠΟΦΑΣΗΣ ΔΙΚΑΣΤΙΚΗΣ</w:t>
            </w:r>
          </w:p>
          <w:p w14:paraId="6974BCC5" w14:textId="77777777" w:rsidR="003235CC" w:rsidRDefault="00E60B6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ΣΥΜΠΑΡΑΣΤΑΣΗΣ</w:t>
            </w:r>
          </w:p>
          <w:p w14:paraId="3E7AC050" w14:textId="77777777" w:rsidR="003235CC" w:rsidRDefault="00E60B68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(εφόσον υπάρχει)</w:t>
            </w:r>
          </w:p>
        </w:tc>
        <w:tc>
          <w:tcPr>
            <w:tcW w:w="6237" w:type="dxa"/>
            <w:gridSpan w:val="10"/>
          </w:tcPr>
          <w:p w14:paraId="06308260" w14:textId="77777777" w:rsidR="003235CC" w:rsidRDefault="003235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5CC" w14:paraId="47D2A973" w14:textId="77777777" w:rsidTr="009A478F">
        <w:trPr>
          <w:trHeight w:val="230"/>
        </w:trPr>
        <w:tc>
          <w:tcPr>
            <w:tcW w:w="2343" w:type="dxa"/>
            <w:vMerge w:val="restart"/>
          </w:tcPr>
          <w:p w14:paraId="235F3D35" w14:textId="77777777" w:rsidR="003235CC" w:rsidRDefault="00E60B68">
            <w:pPr>
              <w:pStyle w:val="TableParagraph"/>
              <w:spacing w:before="11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ΤΑΧ. Δ/ΝΣΗ</w:t>
            </w:r>
          </w:p>
        </w:tc>
        <w:tc>
          <w:tcPr>
            <w:tcW w:w="1157" w:type="dxa"/>
          </w:tcPr>
          <w:p w14:paraId="17BBCE8F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ΝΟΜΟΣ</w:t>
            </w:r>
          </w:p>
        </w:tc>
        <w:tc>
          <w:tcPr>
            <w:tcW w:w="853" w:type="dxa"/>
            <w:gridSpan w:val="2"/>
          </w:tcPr>
          <w:p w14:paraId="1AEFEF2F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gridSpan w:val="2"/>
          </w:tcPr>
          <w:p w14:paraId="01B7B080" w14:textId="77777777" w:rsidR="003235CC" w:rsidRDefault="00E60B68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ΔΗΜΟΣ</w:t>
            </w:r>
          </w:p>
        </w:tc>
        <w:tc>
          <w:tcPr>
            <w:tcW w:w="824" w:type="dxa"/>
            <w:gridSpan w:val="2"/>
          </w:tcPr>
          <w:p w14:paraId="7EFACA7B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  <w:gridSpan w:val="2"/>
          </w:tcPr>
          <w:p w14:paraId="7636C26D" w14:textId="77777777" w:rsidR="003235CC" w:rsidRDefault="00E60B68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ΠΟΛΗ</w:t>
            </w:r>
          </w:p>
        </w:tc>
        <w:tc>
          <w:tcPr>
            <w:tcW w:w="1074" w:type="dxa"/>
          </w:tcPr>
          <w:p w14:paraId="2DCDB62D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2EC0D18E" w14:textId="77777777" w:rsidTr="009A478F">
        <w:trPr>
          <w:trHeight w:val="230"/>
        </w:trPr>
        <w:tc>
          <w:tcPr>
            <w:tcW w:w="2343" w:type="dxa"/>
            <w:vMerge/>
            <w:tcBorders>
              <w:top w:val="nil"/>
            </w:tcBorders>
          </w:tcPr>
          <w:p w14:paraId="77BB7717" w14:textId="77777777" w:rsidR="003235CC" w:rsidRDefault="003235C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6DD4B725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ΟΔΟΣ</w:t>
            </w:r>
          </w:p>
        </w:tc>
        <w:tc>
          <w:tcPr>
            <w:tcW w:w="853" w:type="dxa"/>
            <w:gridSpan w:val="2"/>
          </w:tcPr>
          <w:p w14:paraId="14830825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gridSpan w:val="2"/>
          </w:tcPr>
          <w:p w14:paraId="01DC371B" w14:textId="77777777" w:rsidR="003235CC" w:rsidRDefault="00E60B68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</w:p>
        </w:tc>
        <w:tc>
          <w:tcPr>
            <w:tcW w:w="824" w:type="dxa"/>
            <w:gridSpan w:val="2"/>
          </w:tcPr>
          <w:p w14:paraId="783ABB1B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  <w:gridSpan w:val="2"/>
          </w:tcPr>
          <w:p w14:paraId="0028F2C6" w14:textId="77777777" w:rsidR="003235CC" w:rsidRDefault="00E60B68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ΤΚ</w:t>
            </w:r>
          </w:p>
        </w:tc>
        <w:tc>
          <w:tcPr>
            <w:tcW w:w="1074" w:type="dxa"/>
          </w:tcPr>
          <w:p w14:paraId="3DF658FE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6C11826F" w14:textId="77777777" w:rsidTr="009A478F">
        <w:trPr>
          <w:trHeight w:val="230"/>
        </w:trPr>
        <w:tc>
          <w:tcPr>
            <w:tcW w:w="2343" w:type="dxa"/>
          </w:tcPr>
          <w:p w14:paraId="36340F2D" w14:textId="77777777" w:rsidR="003235CC" w:rsidRDefault="00E60B6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ΤΗΛΕΦΩΝΟ</w:t>
            </w:r>
          </w:p>
        </w:tc>
        <w:tc>
          <w:tcPr>
            <w:tcW w:w="1310" w:type="dxa"/>
            <w:gridSpan w:val="2"/>
          </w:tcPr>
          <w:p w14:paraId="0636FBFB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gridSpan w:val="2"/>
          </w:tcPr>
          <w:p w14:paraId="066D7C5E" w14:textId="77777777" w:rsidR="003235CC" w:rsidRDefault="00E60B68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1208" w:type="dxa"/>
            <w:gridSpan w:val="2"/>
          </w:tcPr>
          <w:p w14:paraId="3148CDC2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5" w:type="dxa"/>
            <w:gridSpan w:val="2"/>
          </w:tcPr>
          <w:p w14:paraId="510A5A60" w14:textId="77777777" w:rsidR="003235CC" w:rsidRDefault="00E60B68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</w:p>
        </w:tc>
        <w:tc>
          <w:tcPr>
            <w:tcW w:w="1303" w:type="dxa"/>
            <w:gridSpan w:val="2"/>
          </w:tcPr>
          <w:p w14:paraId="1539F8FB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C5C093" w14:textId="77777777" w:rsidR="003235CC" w:rsidRDefault="003235CC">
      <w:pPr>
        <w:pStyle w:val="a3"/>
      </w:pPr>
    </w:p>
    <w:p w14:paraId="1B79C91B" w14:textId="77777777" w:rsidR="003235CC" w:rsidRDefault="003235CC">
      <w:pPr>
        <w:pStyle w:val="a3"/>
      </w:pPr>
    </w:p>
    <w:p w14:paraId="2A24D478" w14:textId="77777777" w:rsidR="003235CC" w:rsidRDefault="003235CC">
      <w:pPr>
        <w:pStyle w:val="a3"/>
      </w:pPr>
    </w:p>
    <w:p w14:paraId="61F7DA41" w14:textId="77777777" w:rsidR="003235CC" w:rsidRDefault="003235CC">
      <w:pPr>
        <w:pStyle w:val="a3"/>
      </w:pPr>
    </w:p>
    <w:p w14:paraId="7C7CE792" w14:textId="77777777" w:rsidR="003235CC" w:rsidRDefault="003235CC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059"/>
        <w:gridCol w:w="558"/>
      </w:tblGrid>
      <w:tr w:rsidR="003235CC" w14:paraId="70A7A4FF" w14:textId="77777777">
        <w:trPr>
          <w:trHeight w:val="230"/>
        </w:trPr>
        <w:tc>
          <w:tcPr>
            <w:tcW w:w="8313" w:type="dxa"/>
            <w:gridSpan w:val="3"/>
          </w:tcPr>
          <w:p w14:paraId="5ECCC4D2" w14:textId="77777777" w:rsidR="003235CC" w:rsidRDefault="00E60B68">
            <w:pPr>
              <w:pStyle w:val="TableParagraph"/>
              <w:spacing w:line="210" w:lineRule="exact"/>
              <w:ind w:left="1751" w:right="17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ΣΥΝΗΜΜΕΝΑ ΔΙΚΑΙΟΛΟΓΗΤΙΚΑ ΠΟΥ ΥΠΟΒΑΛΛΩ</w:t>
            </w:r>
          </w:p>
        </w:tc>
      </w:tr>
      <w:tr w:rsidR="003235CC" w14:paraId="74178672" w14:textId="77777777">
        <w:trPr>
          <w:trHeight w:val="431"/>
        </w:trPr>
        <w:tc>
          <w:tcPr>
            <w:tcW w:w="696" w:type="dxa"/>
          </w:tcPr>
          <w:p w14:paraId="6A71BC60" w14:textId="77777777" w:rsidR="003235CC" w:rsidRDefault="00E60B68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59" w:type="dxa"/>
          </w:tcPr>
          <w:p w14:paraId="2854A4E4" w14:textId="77777777" w:rsidR="003235CC" w:rsidRDefault="00E60B6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Αντίγραφο αστυνομικής ταυτότητας ή διαβατηρίου.</w:t>
            </w:r>
          </w:p>
        </w:tc>
        <w:tc>
          <w:tcPr>
            <w:tcW w:w="558" w:type="dxa"/>
          </w:tcPr>
          <w:p w14:paraId="52467586" w14:textId="77777777" w:rsidR="003235CC" w:rsidRDefault="003235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5CC" w14:paraId="6CB64C31" w14:textId="77777777">
        <w:trPr>
          <w:trHeight w:val="230"/>
        </w:trPr>
        <w:tc>
          <w:tcPr>
            <w:tcW w:w="696" w:type="dxa"/>
          </w:tcPr>
          <w:p w14:paraId="458DAB6A" w14:textId="77777777" w:rsidR="003235CC" w:rsidRDefault="00E60B68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59" w:type="dxa"/>
          </w:tcPr>
          <w:p w14:paraId="66F5DFD7" w14:textId="77777777" w:rsidR="003235CC" w:rsidRDefault="00E60B6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Ληξιαρχική Πράξη Γέννησης.</w:t>
            </w:r>
          </w:p>
        </w:tc>
        <w:tc>
          <w:tcPr>
            <w:tcW w:w="558" w:type="dxa"/>
          </w:tcPr>
          <w:p w14:paraId="01992F40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0C83805F" w14:textId="77777777">
        <w:trPr>
          <w:trHeight w:val="230"/>
        </w:trPr>
        <w:tc>
          <w:tcPr>
            <w:tcW w:w="696" w:type="dxa"/>
          </w:tcPr>
          <w:p w14:paraId="2895D882" w14:textId="77777777" w:rsidR="003235CC" w:rsidRDefault="00E60B68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59" w:type="dxa"/>
          </w:tcPr>
          <w:p w14:paraId="179FB70A" w14:textId="77777777" w:rsidR="003235CC" w:rsidRDefault="00E60B6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Πιστοποιητικό Οικογενειακής Κατάστασης.</w:t>
            </w:r>
          </w:p>
        </w:tc>
        <w:tc>
          <w:tcPr>
            <w:tcW w:w="558" w:type="dxa"/>
          </w:tcPr>
          <w:p w14:paraId="653DBCDE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0D0C3180" w14:textId="77777777">
        <w:trPr>
          <w:trHeight w:val="230"/>
        </w:trPr>
        <w:tc>
          <w:tcPr>
            <w:tcW w:w="696" w:type="dxa"/>
          </w:tcPr>
          <w:p w14:paraId="2BE06952" w14:textId="77777777" w:rsidR="003235CC" w:rsidRDefault="00E60B68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59" w:type="dxa"/>
          </w:tcPr>
          <w:p w14:paraId="5B353A17" w14:textId="77777777" w:rsidR="003235CC" w:rsidRDefault="00E60B6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Πρόσφατες Φωτογραφίες (3)</w:t>
            </w:r>
          </w:p>
        </w:tc>
        <w:tc>
          <w:tcPr>
            <w:tcW w:w="558" w:type="dxa"/>
          </w:tcPr>
          <w:p w14:paraId="24027340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20F55201" w14:textId="77777777">
        <w:trPr>
          <w:trHeight w:val="460"/>
        </w:trPr>
        <w:tc>
          <w:tcPr>
            <w:tcW w:w="696" w:type="dxa"/>
          </w:tcPr>
          <w:p w14:paraId="27D3A769" w14:textId="77777777" w:rsidR="003235CC" w:rsidRDefault="00E60B68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59" w:type="dxa"/>
          </w:tcPr>
          <w:p w14:paraId="7DCA2B8D" w14:textId="77777777" w:rsidR="003235CC" w:rsidRDefault="00E60B68">
            <w:pPr>
              <w:pStyle w:val="TableParagraph"/>
              <w:spacing w:before="3" w:line="230" w:lineRule="exact"/>
              <w:ind w:left="110" w:right="29"/>
              <w:rPr>
                <w:sz w:val="20"/>
              </w:rPr>
            </w:pPr>
            <w:r>
              <w:rPr>
                <w:sz w:val="20"/>
              </w:rPr>
              <w:t>Ιατρικό ιστορικό (γνωματεύσεις και πιστοποιητικά υγείας) που τεκμηριώνει την αδυναμία αυτόνομης διαβίωσης χωρίς κατάλληλη υποστήριξη.</w:t>
            </w:r>
          </w:p>
        </w:tc>
        <w:tc>
          <w:tcPr>
            <w:tcW w:w="558" w:type="dxa"/>
          </w:tcPr>
          <w:p w14:paraId="4FF5BA35" w14:textId="77777777" w:rsidR="003235CC" w:rsidRDefault="003235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5CC" w14:paraId="5B20548D" w14:textId="77777777">
        <w:trPr>
          <w:trHeight w:val="227"/>
        </w:trPr>
        <w:tc>
          <w:tcPr>
            <w:tcW w:w="696" w:type="dxa"/>
          </w:tcPr>
          <w:p w14:paraId="7E57C687" w14:textId="77777777" w:rsidR="003235CC" w:rsidRDefault="00E60B68">
            <w:pPr>
              <w:pStyle w:val="TableParagraph"/>
              <w:spacing w:line="20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59" w:type="dxa"/>
          </w:tcPr>
          <w:p w14:paraId="086824E7" w14:textId="77777777" w:rsidR="003235CC" w:rsidRDefault="00E60B68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Γνωμάτευση Προσδιορισμού Ποσοστού Αναπηρίας από Κ.Ε.Π.Α.</w:t>
            </w:r>
          </w:p>
        </w:tc>
        <w:tc>
          <w:tcPr>
            <w:tcW w:w="558" w:type="dxa"/>
          </w:tcPr>
          <w:p w14:paraId="1E5C6F23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62B00B7C" w14:textId="77777777">
        <w:trPr>
          <w:trHeight w:val="691"/>
        </w:trPr>
        <w:tc>
          <w:tcPr>
            <w:tcW w:w="696" w:type="dxa"/>
          </w:tcPr>
          <w:p w14:paraId="02587FF7" w14:textId="77777777" w:rsidR="003235CC" w:rsidRDefault="00E60B68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59" w:type="dxa"/>
          </w:tcPr>
          <w:p w14:paraId="1831D8EF" w14:textId="77777777" w:rsidR="003235CC" w:rsidRDefault="00E60B6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Βεβαίωση Κοινωνικής Έρευνας, η οποία συντάσσεται από Κοινωνικό Λειτουργό δημόσιου νοσοκομείου ή του ευρύτερου δημόσιου τομέα ή μέλους</w:t>
            </w:r>
          </w:p>
          <w:p w14:paraId="4B5C1720" w14:textId="77777777" w:rsidR="003235CC" w:rsidRDefault="00E60B6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του ΣΚΛΕ με άδεια άσκησης επαγγέλματος.</w:t>
            </w:r>
          </w:p>
        </w:tc>
        <w:tc>
          <w:tcPr>
            <w:tcW w:w="558" w:type="dxa"/>
          </w:tcPr>
          <w:p w14:paraId="26F0105A" w14:textId="77777777" w:rsidR="003235CC" w:rsidRDefault="003235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5CC" w14:paraId="26752F57" w14:textId="77777777">
        <w:trPr>
          <w:trHeight w:val="887"/>
        </w:trPr>
        <w:tc>
          <w:tcPr>
            <w:tcW w:w="696" w:type="dxa"/>
          </w:tcPr>
          <w:p w14:paraId="16B57621" w14:textId="77777777" w:rsidR="003235CC" w:rsidRDefault="00E60B68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59" w:type="dxa"/>
          </w:tcPr>
          <w:p w14:paraId="4A81A0E9" w14:textId="77777777" w:rsidR="003235CC" w:rsidRDefault="00E60B68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ΟΑΕΔ.</w:t>
            </w:r>
          </w:p>
        </w:tc>
        <w:tc>
          <w:tcPr>
            <w:tcW w:w="558" w:type="dxa"/>
          </w:tcPr>
          <w:p w14:paraId="6A06EB13" w14:textId="77777777" w:rsidR="003235CC" w:rsidRDefault="003235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5CC" w14:paraId="73B225F2" w14:textId="77777777">
        <w:trPr>
          <w:trHeight w:val="921"/>
        </w:trPr>
        <w:tc>
          <w:tcPr>
            <w:tcW w:w="696" w:type="dxa"/>
          </w:tcPr>
          <w:p w14:paraId="78A5E49C" w14:textId="77777777" w:rsidR="003235CC" w:rsidRDefault="00E60B68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59" w:type="dxa"/>
          </w:tcPr>
          <w:p w14:paraId="0F4023DE" w14:textId="77777777" w:rsidR="003235CC" w:rsidRDefault="00E60B68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Εάν το άτομο που είναι επιφορτισμένο με τη φροντίδα του συγκεκριμένου ωφελούμενου (γονέας/κηδεμόνας) ή άλλο μέλος της οικογένειας ανήκει στην ομάδα των </w:t>
            </w:r>
            <w:proofErr w:type="spellStart"/>
            <w:r>
              <w:rPr>
                <w:sz w:val="20"/>
              </w:rPr>
              <w:t>ΑμΕΑ</w:t>
            </w:r>
            <w:proofErr w:type="spellEnd"/>
            <w:r>
              <w:rPr>
                <w:sz w:val="20"/>
              </w:rPr>
              <w:t>, απαιτείται αντίγραφο/α βεβαίωσης πιστοποίησης της</w:t>
            </w:r>
          </w:p>
          <w:p w14:paraId="2AACC468" w14:textId="77777777" w:rsidR="003235CC" w:rsidRDefault="00E60B68">
            <w:pPr>
              <w:pStyle w:val="TableParagraph"/>
              <w:spacing w:before="1" w:line="21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αναπηρίας του/τους εν ισχύ.</w:t>
            </w:r>
          </w:p>
        </w:tc>
        <w:tc>
          <w:tcPr>
            <w:tcW w:w="558" w:type="dxa"/>
          </w:tcPr>
          <w:p w14:paraId="40F78B92" w14:textId="77777777" w:rsidR="003235CC" w:rsidRDefault="003235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5CC" w14:paraId="2B9F4E3D" w14:textId="77777777">
        <w:trPr>
          <w:trHeight w:val="230"/>
        </w:trPr>
        <w:tc>
          <w:tcPr>
            <w:tcW w:w="696" w:type="dxa"/>
          </w:tcPr>
          <w:p w14:paraId="1466A0D0" w14:textId="77777777" w:rsidR="003235CC" w:rsidRDefault="00E60B68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59" w:type="dxa"/>
          </w:tcPr>
          <w:p w14:paraId="4034149E" w14:textId="77777777" w:rsidR="003235CC" w:rsidRDefault="00E60B6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Πιστοποιητικό ασφαλιστικής ικανότητας (βεβαίωση ΑΜΚΑ).</w:t>
            </w:r>
          </w:p>
        </w:tc>
        <w:tc>
          <w:tcPr>
            <w:tcW w:w="558" w:type="dxa"/>
          </w:tcPr>
          <w:p w14:paraId="2907CF0F" w14:textId="77777777" w:rsidR="003235CC" w:rsidRDefault="003235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5CC" w14:paraId="1FA93CB5" w14:textId="77777777">
        <w:trPr>
          <w:trHeight w:val="690"/>
        </w:trPr>
        <w:tc>
          <w:tcPr>
            <w:tcW w:w="696" w:type="dxa"/>
          </w:tcPr>
          <w:p w14:paraId="19894132" w14:textId="77777777" w:rsidR="003235CC" w:rsidRDefault="00E60B68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59" w:type="dxa"/>
          </w:tcPr>
          <w:p w14:paraId="4196D622" w14:textId="77777777" w:rsidR="003235CC" w:rsidRDefault="00E60B68">
            <w:pPr>
              <w:pStyle w:val="TableParagraph"/>
              <w:spacing w:before="3" w:line="230" w:lineRule="exact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Αντίγραφο ή εκτύπωση του ατομικού ή οικογενειακού εκκαθαριστικού σημειώματος εφόσον το άτομο υποχρεούται να έχει καταθέσει φορολογική δήλωση, ή σχετική υπεύθυνη δήλωση σε περίπτωση που δεν υποχρεούται.</w:t>
            </w:r>
          </w:p>
        </w:tc>
        <w:tc>
          <w:tcPr>
            <w:tcW w:w="558" w:type="dxa"/>
          </w:tcPr>
          <w:p w14:paraId="52A1AE51" w14:textId="77777777" w:rsidR="003235CC" w:rsidRDefault="003235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8AB915" w14:textId="77777777" w:rsidR="003235CC" w:rsidRDefault="003235CC">
      <w:pPr>
        <w:rPr>
          <w:rFonts w:ascii="Times New Roman"/>
          <w:sz w:val="20"/>
        </w:rPr>
        <w:sectPr w:rsidR="003235CC">
          <w:pgSz w:w="11910" w:h="16840"/>
          <w:pgMar w:top="1260" w:right="1680" w:bottom="860" w:left="1460" w:header="0" w:footer="666" w:gutter="0"/>
          <w:cols w:space="720"/>
        </w:sectPr>
      </w:pPr>
    </w:p>
    <w:p w14:paraId="76EB1F7C" w14:textId="77777777" w:rsidR="003235CC" w:rsidRDefault="00E60B68">
      <w:pPr>
        <w:spacing w:before="73"/>
        <w:ind w:left="229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ΥΠΕΥΘΥΝΗ ΔΗΛΩΣΗ</w:t>
      </w:r>
    </w:p>
    <w:p w14:paraId="3523D57A" w14:textId="77777777" w:rsidR="003235CC" w:rsidRDefault="003235CC">
      <w:pPr>
        <w:pStyle w:val="a3"/>
        <w:spacing w:before="3"/>
        <w:rPr>
          <w:b/>
          <w:sz w:val="27"/>
        </w:rPr>
      </w:pPr>
    </w:p>
    <w:p w14:paraId="3AC185DB" w14:textId="77777777" w:rsidR="003235CC" w:rsidRDefault="00E60B68">
      <w:pPr>
        <w:pStyle w:val="a3"/>
        <w:spacing w:before="95"/>
        <w:ind w:left="336" w:right="104"/>
        <w:jc w:val="both"/>
      </w:pPr>
      <w:r>
        <w:t>Αιτούμαι και υποβάλω συνημμένα δικαιολογητικά για την παροχή υπηρεσιών για τον / την ωφελούμενο / ωφελούμενη ………………………… …………………… ……………… …… ……</w:t>
      </w:r>
    </w:p>
    <w:p w14:paraId="2D3908EA" w14:textId="77777777" w:rsidR="003235CC" w:rsidRDefault="00E60B68">
      <w:pPr>
        <w:pStyle w:val="a3"/>
        <w:spacing w:before="2"/>
        <w:ind w:left="336" w:right="107"/>
        <w:jc w:val="both"/>
      </w:pPr>
      <w:r>
        <w:t>……… ……, που εκπροσωπώ, ως Γονέας/Κηδεμόνας/Δικαστικός Συμπαραστάτης, από τη Δομήσας,</w:t>
      </w:r>
      <w:r w:rsidR="00CD178B">
        <w:t xml:space="preserve"> </w:t>
      </w:r>
      <w:r w:rsidR="002F4C14">
        <w:rPr>
          <w:spacing w:val="-14"/>
        </w:rPr>
        <w:t>Κέντρο Ατόμων με Ειδικές Ανάγκες</w:t>
      </w:r>
      <w:r w:rsidR="00CD178B">
        <w:rPr>
          <w:spacing w:val="-14"/>
        </w:rPr>
        <w:t xml:space="preserve"> </w:t>
      </w:r>
      <w:r>
        <w:t>στον</w:t>
      </w:r>
      <w:r w:rsidR="00CD178B">
        <w:t xml:space="preserve"> </w:t>
      </w:r>
      <w:r>
        <w:t>Άξονα</w:t>
      </w:r>
      <w:r w:rsidR="00CD178B">
        <w:t xml:space="preserve"> </w:t>
      </w:r>
      <w:r>
        <w:t>Προτεραιότητας</w:t>
      </w:r>
      <w:r w:rsidR="00CD178B">
        <w:t xml:space="preserve"> </w:t>
      </w:r>
      <w:r>
        <w:t xml:space="preserve">«Προώθηση της Κοινωνικής Ένταξης και Καταπολέμηση της Φτώχειας και Διακρίσεων – Διασφάλιση της Κοινωνικής Συνοχής» του Ε.Π. «Αττική» της Πράξης: «ΕΠΙΧΟΡΗΓΗΣΗ ΛΕΙΤΟΥΡΓΙΑΣ ΣΤΕΓΩΝ ΥΠΟΣΤΗΡΙΖΟΜΕΝΗΣ ΔΙΑΒΙΩΣΗΣ (ΣΥΔ) </w:t>
      </w:r>
      <w:r w:rsidR="002F4C14">
        <w:t>ΣΤΟ ΔΗΜΟ ΑΧΑΡΝΩΝ</w:t>
      </w:r>
      <w:r>
        <w:t xml:space="preserve"> με Κωδικό ΟΠΣ</w:t>
      </w:r>
      <w:r w:rsidR="002F4C14" w:rsidRPr="002F4C14">
        <w:t>5070653</w:t>
      </w:r>
    </w:p>
    <w:p w14:paraId="0017B122" w14:textId="77777777" w:rsidR="003235CC" w:rsidRDefault="003235CC">
      <w:pPr>
        <w:pStyle w:val="a3"/>
        <w:spacing w:before="10"/>
        <w:rPr>
          <w:sz w:val="19"/>
        </w:rPr>
      </w:pPr>
    </w:p>
    <w:p w14:paraId="27F31AB4" w14:textId="77777777" w:rsidR="003235CC" w:rsidRDefault="00E60B68">
      <w:pPr>
        <w:pStyle w:val="a3"/>
        <w:ind w:left="336" w:right="113"/>
        <w:jc w:val="both"/>
      </w:pPr>
      <w: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4624/2019 περί προστασίας δεδομένων προσωπικού χαρακτήρα.</w:t>
      </w:r>
    </w:p>
    <w:p w14:paraId="34542B75" w14:textId="77777777" w:rsidR="003235CC" w:rsidRDefault="003235CC">
      <w:pPr>
        <w:pStyle w:val="a3"/>
        <w:rPr>
          <w:sz w:val="22"/>
        </w:rPr>
      </w:pPr>
    </w:p>
    <w:p w14:paraId="1C13F43C" w14:textId="77777777" w:rsidR="003235CC" w:rsidRDefault="003235CC">
      <w:pPr>
        <w:pStyle w:val="a3"/>
        <w:rPr>
          <w:sz w:val="22"/>
        </w:rPr>
      </w:pPr>
    </w:p>
    <w:p w14:paraId="448D5546" w14:textId="77777777" w:rsidR="003235CC" w:rsidRDefault="00E60B68">
      <w:pPr>
        <w:spacing w:before="182" w:line="720" w:lineRule="auto"/>
        <w:ind w:left="3396" w:right="3166"/>
        <w:jc w:val="center"/>
        <w:rPr>
          <w:b/>
        </w:rPr>
      </w:pPr>
      <w:r>
        <w:rPr>
          <w:b/>
        </w:rPr>
        <w:t>Ο/Η ΑΙΤΩΝ/ΑΙΤΟΥΣΑ ΥΠΟΓΡΑΦΗ</w:t>
      </w:r>
    </w:p>
    <w:sectPr w:rsidR="003235CC" w:rsidSect="000164B8">
      <w:pgSz w:w="11910" w:h="16840"/>
      <w:pgMar w:top="1180" w:right="1680" w:bottom="2300" w:left="146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8AF31" w14:textId="77777777" w:rsidR="00C671BD" w:rsidRDefault="00C671BD">
      <w:r>
        <w:separator/>
      </w:r>
    </w:p>
  </w:endnote>
  <w:endnote w:type="continuationSeparator" w:id="0">
    <w:p w14:paraId="1617E1CA" w14:textId="77777777" w:rsidR="00C671BD" w:rsidRDefault="00C6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6F515" w14:textId="05BA5102" w:rsidR="003235CC" w:rsidRDefault="00E60B68">
    <w:pPr>
      <w:pStyle w:val="a3"/>
      <w:spacing w:line="14" w:lineRule="auto"/>
      <w:rPr>
        <w:sz w:val="16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5CA11DF0" wp14:editId="2C06699D">
          <wp:simplePos x="0" y="0"/>
          <wp:positionH relativeFrom="page">
            <wp:posOffset>1138555</wp:posOffset>
          </wp:positionH>
          <wp:positionV relativeFrom="page">
            <wp:posOffset>9221887</wp:posOffset>
          </wp:positionV>
          <wp:extent cx="834542" cy="7473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4542" cy="747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0D0E7552" wp14:editId="7EB770A0">
          <wp:simplePos x="0" y="0"/>
          <wp:positionH relativeFrom="page">
            <wp:posOffset>5694045</wp:posOffset>
          </wp:positionH>
          <wp:positionV relativeFrom="page">
            <wp:posOffset>9221875</wp:posOffset>
          </wp:positionV>
          <wp:extent cx="1056004" cy="6762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6004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5E689FE9" wp14:editId="6ECB9C29">
          <wp:simplePos x="0" y="0"/>
          <wp:positionH relativeFrom="page">
            <wp:posOffset>3114039</wp:posOffset>
          </wp:positionH>
          <wp:positionV relativeFrom="page">
            <wp:posOffset>9249181</wp:posOffset>
          </wp:positionV>
          <wp:extent cx="1317625" cy="50165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1762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583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32CE07" wp14:editId="6B49B53A">
              <wp:simplePos x="0" y="0"/>
              <wp:positionH relativeFrom="page">
                <wp:posOffset>1627505</wp:posOffset>
              </wp:positionH>
              <wp:positionV relativeFrom="page">
                <wp:posOffset>10079355</wp:posOffset>
              </wp:positionV>
              <wp:extent cx="4307205" cy="1803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2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6A334" w14:textId="77777777" w:rsidR="003235CC" w:rsidRDefault="00E60B68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2CE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15pt;margin-top:793.65pt;width:339.1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" filled="f" stroked="f">
              <v:textbox inset="0,0,0,0">
                <w:txbxContent>
                  <w:p w14:paraId="7C16A334" w14:textId="77777777" w:rsidR="003235CC" w:rsidRDefault="00E60B68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sz w:val="20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49B7D" w14:textId="77777777" w:rsidR="00C671BD" w:rsidRDefault="00C671BD">
      <w:r>
        <w:separator/>
      </w:r>
    </w:p>
  </w:footnote>
  <w:footnote w:type="continuationSeparator" w:id="0">
    <w:p w14:paraId="182D1265" w14:textId="77777777" w:rsidR="00C671BD" w:rsidRDefault="00C6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C6D40"/>
    <w:multiLevelType w:val="hybridMultilevel"/>
    <w:tmpl w:val="FFF27B12"/>
    <w:lvl w:ilvl="0" w:tplc="E84671CC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w w:val="100"/>
        <w:sz w:val="20"/>
        <w:szCs w:val="20"/>
        <w:lang w:val="el-GR" w:eastAsia="el-GR" w:bidi="el-GR"/>
      </w:rPr>
    </w:lvl>
    <w:lvl w:ilvl="1" w:tplc="F8162700">
      <w:numFmt w:val="bullet"/>
      <w:lvlText w:val="•"/>
      <w:lvlJc w:val="left"/>
      <w:pPr>
        <w:ind w:left="1830" w:hanging="360"/>
      </w:pPr>
      <w:rPr>
        <w:rFonts w:hint="default"/>
        <w:lang w:val="el-GR" w:eastAsia="el-GR" w:bidi="el-GR"/>
      </w:rPr>
    </w:lvl>
    <w:lvl w:ilvl="2" w:tplc="8F204D10">
      <w:numFmt w:val="bullet"/>
      <w:lvlText w:val="•"/>
      <w:lvlJc w:val="left"/>
      <w:pPr>
        <w:ind w:left="2600" w:hanging="360"/>
      </w:pPr>
      <w:rPr>
        <w:rFonts w:hint="default"/>
        <w:lang w:val="el-GR" w:eastAsia="el-GR" w:bidi="el-GR"/>
      </w:rPr>
    </w:lvl>
    <w:lvl w:ilvl="3" w:tplc="F7A89F96">
      <w:numFmt w:val="bullet"/>
      <w:lvlText w:val="•"/>
      <w:lvlJc w:val="left"/>
      <w:pPr>
        <w:ind w:left="3371" w:hanging="360"/>
      </w:pPr>
      <w:rPr>
        <w:rFonts w:hint="default"/>
        <w:lang w:val="el-GR" w:eastAsia="el-GR" w:bidi="el-GR"/>
      </w:rPr>
    </w:lvl>
    <w:lvl w:ilvl="4" w:tplc="C7AA3C64">
      <w:numFmt w:val="bullet"/>
      <w:lvlText w:val="•"/>
      <w:lvlJc w:val="left"/>
      <w:pPr>
        <w:ind w:left="4141" w:hanging="360"/>
      </w:pPr>
      <w:rPr>
        <w:rFonts w:hint="default"/>
        <w:lang w:val="el-GR" w:eastAsia="el-GR" w:bidi="el-GR"/>
      </w:rPr>
    </w:lvl>
    <w:lvl w:ilvl="5" w:tplc="345E4D14">
      <w:numFmt w:val="bullet"/>
      <w:lvlText w:val="•"/>
      <w:lvlJc w:val="left"/>
      <w:pPr>
        <w:ind w:left="4912" w:hanging="360"/>
      </w:pPr>
      <w:rPr>
        <w:rFonts w:hint="default"/>
        <w:lang w:val="el-GR" w:eastAsia="el-GR" w:bidi="el-GR"/>
      </w:rPr>
    </w:lvl>
    <w:lvl w:ilvl="6" w:tplc="5052F3B6">
      <w:numFmt w:val="bullet"/>
      <w:lvlText w:val="•"/>
      <w:lvlJc w:val="left"/>
      <w:pPr>
        <w:ind w:left="5682" w:hanging="360"/>
      </w:pPr>
      <w:rPr>
        <w:rFonts w:hint="default"/>
        <w:lang w:val="el-GR" w:eastAsia="el-GR" w:bidi="el-GR"/>
      </w:rPr>
    </w:lvl>
    <w:lvl w:ilvl="7" w:tplc="44FE35EE">
      <w:numFmt w:val="bullet"/>
      <w:lvlText w:val="•"/>
      <w:lvlJc w:val="left"/>
      <w:pPr>
        <w:ind w:left="6452" w:hanging="360"/>
      </w:pPr>
      <w:rPr>
        <w:rFonts w:hint="default"/>
        <w:lang w:val="el-GR" w:eastAsia="el-GR" w:bidi="el-GR"/>
      </w:rPr>
    </w:lvl>
    <w:lvl w:ilvl="8" w:tplc="6F70B940">
      <w:numFmt w:val="bullet"/>
      <w:lvlText w:val="•"/>
      <w:lvlJc w:val="left"/>
      <w:pPr>
        <w:ind w:left="7223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CC"/>
    <w:rsid w:val="000164B8"/>
    <w:rsid w:val="002F4C14"/>
    <w:rsid w:val="003235CC"/>
    <w:rsid w:val="00344D3F"/>
    <w:rsid w:val="003754D2"/>
    <w:rsid w:val="004A5A58"/>
    <w:rsid w:val="005B386E"/>
    <w:rsid w:val="005C47A1"/>
    <w:rsid w:val="006F71C4"/>
    <w:rsid w:val="00914A78"/>
    <w:rsid w:val="009A478F"/>
    <w:rsid w:val="00A50E58"/>
    <w:rsid w:val="00BA2EA7"/>
    <w:rsid w:val="00C671BD"/>
    <w:rsid w:val="00C74AF2"/>
    <w:rsid w:val="00CD178B"/>
    <w:rsid w:val="00DB35B4"/>
    <w:rsid w:val="00E60B68"/>
    <w:rsid w:val="00FA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1B082"/>
  <w15:docId w15:val="{8FAD5DE7-7495-46EF-94D3-BFAAE63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B8"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9"/>
    <w:qFormat/>
    <w:rsid w:val="000164B8"/>
    <w:pPr>
      <w:ind w:left="2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4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64B8"/>
    <w:rPr>
      <w:sz w:val="20"/>
      <w:szCs w:val="20"/>
    </w:rPr>
  </w:style>
  <w:style w:type="paragraph" w:styleId="a4">
    <w:name w:val="List Paragraph"/>
    <w:basedOn w:val="a"/>
    <w:uiPriority w:val="1"/>
    <w:qFormat/>
    <w:rsid w:val="000164B8"/>
    <w:pPr>
      <w:ind w:left="1056" w:right="107" w:hanging="360"/>
    </w:pPr>
  </w:style>
  <w:style w:type="paragraph" w:customStyle="1" w:styleId="TableParagraph">
    <w:name w:val="Table Paragraph"/>
    <w:basedOn w:val="a"/>
    <w:uiPriority w:val="1"/>
    <w:qFormat/>
    <w:rsid w:val="000164B8"/>
  </w:style>
  <w:style w:type="character" w:styleId="-">
    <w:name w:val="Hyperlink"/>
    <w:basedOn w:val="a0"/>
    <w:uiPriority w:val="99"/>
    <w:unhideWhenUsed/>
    <w:rsid w:val="00914A78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914A78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4A5A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A5A58"/>
    <w:rPr>
      <w:rFonts w:ascii="Tahoma" w:eastAsia="Arial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Letsou Eleni</dc:creator>
  <cp:lastModifiedBy>ΚΔΑΠ-ΜΕΑ ΑΡΩΓΗ</cp:lastModifiedBy>
  <cp:revision>2</cp:revision>
  <dcterms:created xsi:type="dcterms:W3CDTF">2021-03-11T10:47:00Z</dcterms:created>
  <dcterms:modified xsi:type="dcterms:W3CDTF">2021-03-11T10:47:00Z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2021-02-03T00:00:00Z</vt:filetime>
  </property>
</Properties>
</file>