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91827" w14:textId="2BA06ECE" w:rsidR="00214146" w:rsidRDefault="00214146" w:rsidP="00214146">
      <w:pPr>
        <w:autoSpaceDE w:val="0"/>
        <w:autoSpaceDN w:val="0"/>
        <w:adjustRightInd w:val="0"/>
        <w:ind w:firstLine="357"/>
        <w:jc w:val="center"/>
        <w:rPr>
          <w:b/>
          <w:sz w:val="20"/>
          <w:szCs w:val="20"/>
          <w:lang w:val="el-GR"/>
        </w:rPr>
      </w:pPr>
      <w:r w:rsidRPr="00214146">
        <w:rPr>
          <w:b/>
          <w:sz w:val="20"/>
          <w:szCs w:val="20"/>
          <w:lang w:val="el-GR"/>
        </w:rPr>
        <w:t>ΕΓΓΡΑΦΕΣ ΣΤΟ «ΜΙΚΤΟ ΚΕΝΤΡΟ ΔΙΗΜΕΡΕΥΣΗΣ ΗΜΕΡΗΣΙΑΣ ΦΡΟΝΤΙΔΑΣ  Α.ΜΕ.Α.</w:t>
      </w:r>
    </w:p>
    <w:p w14:paraId="0D6BC917" w14:textId="44C7981F" w:rsidR="00214146" w:rsidRPr="00214146" w:rsidRDefault="00214146" w:rsidP="00214146">
      <w:pPr>
        <w:autoSpaceDE w:val="0"/>
        <w:autoSpaceDN w:val="0"/>
        <w:adjustRightInd w:val="0"/>
        <w:ind w:firstLine="357"/>
        <w:jc w:val="center"/>
        <w:rPr>
          <w:b/>
          <w:sz w:val="20"/>
          <w:szCs w:val="20"/>
          <w:lang w:val="el-GR"/>
        </w:rPr>
      </w:pPr>
      <w:r w:rsidRPr="00214146">
        <w:rPr>
          <w:b/>
          <w:sz w:val="20"/>
          <w:szCs w:val="20"/>
          <w:lang w:val="el-GR"/>
        </w:rPr>
        <w:t>«Η ΓΕΦΥΡΑ» ΤΟΥ Π.Σ.Α.ΜΕ.Α.</w:t>
      </w:r>
    </w:p>
    <w:p w14:paraId="7B0E3C83" w14:textId="77777777" w:rsidR="00214146" w:rsidRPr="00214146" w:rsidRDefault="00214146" w:rsidP="00214146">
      <w:pPr>
        <w:autoSpaceDE w:val="0"/>
        <w:autoSpaceDN w:val="0"/>
        <w:adjustRightInd w:val="0"/>
        <w:ind w:firstLine="357"/>
        <w:jc w:val="both"/>
        <w:rPr>
          <w:b/>
          <w:sz w:val="20"/>
          <w:szCs w:val="20"/>
          <w:lang w:val="el-GR"/>
        </w:rPr>
      </w:pPr>
    </w:p>
    <w:p w14:paraId="6C346EE5" w14:textId="2CE806D9"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ab/>
        <w:t xml:space="preserve">Το αναγνωρισμένο Σωματείο με την επωνυμία </w:t>
      </w:r>
      <w:proofErr w:type="spellStart"/>
      <w:r w:rsidRPr="00214146">
        <w:rPr>
          <w:sz w:val="20"/>
          <w:szCs w:val="20"/>
          <w:lang w:val="el-GR"/>
        </w:rPr>
        <w:t>Παγχιακός</w:t>
      </w:r>
      <w:proofErr w:type="spellEnd"/>
      <w:r w:rsidRPr="00214146">
        <w:rPr>
          <w:sz w:val="20"/>
          <w:szCs w:val="20"/>
          <w:lang w:val="el-GR"/>
        </w:rPr>
        <w:t xml:space="preserve"> Σύλλογος Ατόμων με Αναπηρία που λειτουργεί το Μικτό Κέντρο Διημέρευσης Ημερήσιας Φροντίδας </w:t>
      </w:r>
      <w:proofErr w:type="spellStart"/>
      <w:r w:rsidRPr="00214146">
        <w:rPr>
          <w:sz w:val="20"/>
          <w:szCs w:val="20"/>
          <w:lang w:val="el-GR"/>
        </w:rPr>
        <w:t>Α.με.Α</w:t>
      </w:r>
      <w:proofErr w:type="spellEnd"/>
      <w:r w:rsidRPr="00214146">
        <w:rPr>
          <w:sz w:val="20"/>
          <w:szCs w:val="20"/>
          <w:lang w:val="el-GR"/>
        </w:rPr>
        <w:t>. «</w:t>
      </w:r>
      <w:r>
        <w:rPr>
          <w:sz w:val="20"/>
          <w:szCs w:val="20"/>
          <w:lang w:val="el-GR"/>
        </w:rPr>
        <w:t>Η</w:t>
      </w:r>
      <w:r w:rsidRPr="00214146">
        <w:rPr>
          <w:sz w:val="20"/>
          <w:szCs w:val="20"/>
          <w:lang w:val="el-GR"/>
        </w:rPr>
        <w:t xml:space="preserve"> Γέφυρα», κάνει γνωστό ότι για την κάλυψη των κενών θέσεων δυνητικά ωφελούμενων  </w:t>
      </w:r>
      <w:r w:rsidRPr="00A93498">
        <w:rPr>
          <w:b/>
          <w:bCs/>
          <w:sz w:val="20"/>
          <w:szCs w:val="20"/>
          <w:lang w:val="el-GR"/>
        </w:rPr>
        <w:t xml:space="preserve">από </w:t>
      </w:r>
      <w:r w:rsidR="007C0527">
        <w:rPr>
          <w:b/>
          <w:bCs/>
          <w:sz w:val="20"/>
          <w:szCs w:val="20"/>
          <w:lang w:val="el-GR"/>
        </w:rPr>
        <w:t>τις 23/8</w:t>
      </w:r>
      <w:r w:rsidR="00CA6442" w:rsidRPr="00A93498">
        <w:rPr>
          <w:b/>
          <w:bCs/>
          <w:sz w:val="20"/>
          <w:szCs w:val="20"/>
          <w:lang w:val="el-GR"/>
        </w:rPr>
        <w:t xml:space="preserve">/2022 </w:t>
      </w:r>
      <w:r w:rsidRPr="00A93498">
        <w:rPr>
          <w:b/>
          <w:bCs/>
          <w:sz w:val="20"/>
          <w:szCs w:val="20"/>
          <w:lang w:val="el-GR"/>
        </w:rPr>
        <w:t>έως</w:t>
      </w:r>
      <w:r w:rsidR="007C0527">
        <w:rPr>
          <w:b/>
          <w:bCs/>
          <w:sz w:val="20"/>
          <w:szCs w:val="20"/>
          <w:lang w:val="el-GR"/>
        </w:rPr>
        <w:t xml:space="preserve"> και</w:t>
      </w:r>
      <w:r w:rsidR="00CA6442" w:rsidRPr="00A93498">
        <w:rPr>
          <w:b/>
          <w:bCs/>
          <w:sz w:val="20"/>
          <w:szCs w:val="20"/>
          <w:lang w:val="el-GR"/>
        </w:rPr>
        <w:t xml:space="preserve"> </w:t>
      </w:r>
      <w:r w:rsidR="00540BD6">
        <w:rPr>
          <w:b/>
          <w:bCs/>
          <w:sz w:val="20"/>
          <w:szCs w:val="20"/>
          <w:lang w:val="el-GR"/>
        </w:rPr>
        <w:t>1</w:t>
      </w:r>
      <w:r w:rsidR="007C0527">
        <w:rPr>
          <w:b/>
          <w:bCs/>
          <w:sz w:val="20"/>
          <w:szCs w:val="20"/>
          <w:lang w:val="el-GR"/>
        </w:rPr>
        <w:t>6</w:t>
      </w:r>
      <w:r w:rsidR="00540BD6">
        <w:rPr>
          <w:b/>
          <w:bCs/>
          <w:sz w:val="20"/>
          <w:szCs w:val="20"/>
          <w:lang w:val="el-GR"/>
        </w:rPr>
        <w:t>/</w:t>
      </w:r>
      <w:r w:rsidR="007C0527">
        <w:rPr>
          <w:b/>
          <w:bCs/>
          <w:sz w:val="20"/>
          <w:szCs w:val="20"/>
          <w:lang w:val="el-GR"/>
        </w:rPr>
        <w:t>9</w:t>
      </w:r>
      <w:r w:rsidR="00CA6442" w:rsidRPr="00A93498">
        <w:rPr>
          <w:b/>
          <w:bCs/>
          <w:sz w:val="20"/>
          <w:szCs w:val="20"/>
          <w:lang w:val="el-GR"/>
        </w:rPr>
        <w:t>/2022</w:t>
      </w:r>
      <w:r w:rsidRPr="00214146">
        <w:rPr>
          <w:sz w:val="20"/>
          <w:szCs w:val="20"/>
          <w:lang w:val="el-GR"/>
        </w:rPr>
        <w:t xml:space="preserve">, οι δυνητικά άμεσα ωφελούμενοι της δομής που λειτουργεί  ως Μικτό Κέντρο Διημέρευσης Ημερήσιας Φροντίδας για </w:t>
      </w:r>
      <w:proofErr w:type="spellStart"/>
      <w:r w:rsidRPr="00214146">
        <w:rPr>
          <w:sz w:val="20"/>
          <w:szCs w:val="20"/>
          <w:lang w:val="el-GR"/>
        </w:rPr>
        <w:t>Α.μεΑ</w:t>
      </w:r>
      <w:proofErr w:type="spellEnd"/>
      <w:r w:rsidR="00CA6442">
        <w:rPr>
          <w:sz w:val="20"/>
          <w:szCs w:val="20"/>
          <w:lang w:val="el-GR"/>
        </w:rPr>
        <w:t xml:space="preserve"> </w:t>
      </w:r>
      <w:r w:rsidRPr="00214146">
        <w:rPr>
          <w:sz w:val="20"/>
          <w:szCs w:val="20"/>
          <w:lang w:val="el-GR"/>
        </w:rPr>
        <w:t xml:space="preserve">και συγκεκριμένα τα άτομα με κινητικές αναπηρίες ή με αισθητηριακές αναπηρίες ή με νοητική υστέρηση ή με πολλαπλές αναπηρίες ή με διαφορετικού είδους αναπηρία, </w:t>
      </w:r>
      <w:r w:rsidRPr="00A93498">
        <w:rPr>
          <w:b/>
          <w:bCs/>
          <w:sz w:val="20"/>
          <w:szCs w:val="20"/>
          <w:lang w:val="el-GR"/>
        </w:rPr>
        <w:t>μπορούν να υποβάλλουν ΑΙΤΗΣΗ-ΣΥΜΜΕΤΟΧΗΣ-ΔΗΛΩΣΗ</w:t>
      </w:r>
      <w:r w:rsidRPr="00214146">
        <w:rPr>
          <w:sz w:val="20"/>
          <w:szCs w:val="20"/>
          <w:lang w:val="el-GR"/>
        </w:rPr>
        <w:t xml:space="preserve">,  στο πλαίσιο της απόφασης ένταξης της Πράξης «ΜΙΚΤΟ ΚΕΝΤΡΟ ΔΙΗΜΕΡΕΥΣΗΣ ΗΜΕΡΗΣΙΑΣ ΦΡΟΝΤΙΔΑΣ  Α.ΜΕ.Α. «Η ΓΕΦΥΡΑ» του Π.Σ.Α.ΜΕ.Α.  με Κωδικό ΟΠΣ 5086731 στο Επιχειρησιακό Πρόγραμμα «Βόρειο Αιγαίο 2014-2020», που συγχρηματοδοτείται από το Ευρωπαϊκό Κοινωνικό Ταμείο. </w:t>
      </w:r>
    </w:p>
    <w:p w14:paraId="328F3C9B" w14:textId="76BF5010"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 xml:space="preserve">Το πρόγραμμα στοχεύει στη βελτίωση της ποιότητας ζωής των ατόμων με αναπηρία που χρήζουν υποστηρικτικών υπηρεσιών, στην ενίσχυση της κοινωνικής συνοχής και στην πρόληψη φαινομένων περιθωριοποίησης και κοινωνικού αποκλεισμού, και στην καταπολέμηση των διακρίσεων και την προώθηση της ισότητας των ευκαιριών. Ο αριθμός </w:t>
      </w:r>
      <w:proofErr w:type="spellStart"/>
      <w:r w:rsidRPr="00214146">
        <w:rPr>
          <w:sz w:val="20"/>
          <w:szCs w:val="20"/>
          <w:lang w:val="el-GR"/>
        </w:rPr>
        <w:t>ωφελουμένων</w:t>
      </w:r>
      <w:proofErr w:type="spellEnd"/>
      <w:r w:rsidR="00CA6442">
        <w:rPr>
          <w:sz w:val="20"/>
          <w:szCs w:val="20"/>
          <w:lang w:val="el-GR"/>
        </w:rPr>
        <w:t>,</w:t>
      </w:r>
      <w:r w:rsidRPr="00214146">
        <w:rPr>
          <w:sz w:val="20"/>
          <w:szCs w:val="20"/>
          <w:lang w:val="el-GR"/>
        </w:rPr>
        <w:t xml:space="preserve"> που εξυπηρετεί η δομή είναι 20 άτομα.  Το Μικτό Κέντρο Διημέρευσης-Ημερήσιας Φροντίδας για </w:t>
      </w:r>
      <w:proofErr w:type="spellStart"/>
      <w:r w:rsidRPr="00214146">
        <w:rPr>
          <w:sz w:val="20"/>
          <w:szCs w:val="20"/>
          <w:lang w:val="el-GR"/>
        </w:rPr>
        <w:t>Α.με.Α</w:t>
      </w:r>
      <w:proofErr w:type="spellEnd"/>
      <w:r w:rsidRPr="00214146">
        <w:rPr>
          <w:sz w:val="20"/>
          <w:szCs w:val="20"/>
          <w:lang w:val="el-GR"/>
        </w:rPr>
        <w:t>. «</w:t>
      </w:r>
      <w:r w:rsidR="00CA6442">
        <w:rPr>
          <w:sz w:val="20"/>
          <w:szCs w:val="20"/>
          <w:lang w:val="el-GR"/>
        </w:rPr>
        <w:t>Η</w:t>
      </w:r>
      <w:r w:rsidRPr="00214146">
        <w:rPr>
          <w:sz w:val="20"/>
          <w:szCs w:val="20"/>
          <w:lang w:val="el-GR"/>
        </w:rPr>
        <w:t xml:space="preserve"> Γέφυρα» του Π.Σ.Α.ΜΕ.Α.  προκειμένου να καλύψει πιθανές αποχωρήσεις ωφελούμενων κατά την διάρκεια υλοποίησης του προγράμματος προβαίνει στην κάλυψη κενών θέσεων  δυνητικά ωφελούμενων. </w:t>
      </w:r>
    </w:p>
    <w:p w14:paraId="3C14D210"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 xml:space="preserve">Η αίτηση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 την αίτηση δύναται να την υποβάλει ο νόμιμος εκπρόσωπος του αρμόδιου φορέα, συνοδευόμενη από σχετική απόφαση υποβολής αίτησης του αρμόδιου οργάνου του ιδρύματος. </w:t>
      </w:r>
    </w:p>
    <w:p w14:paraId="05CB7BCB"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Η αίτηση θα πρέπει να περιλαμβάνει, μεταξύ άλλων, τα εξής:</w:t>
      </w:r>
    </w:p>
    <w:p w14:paraId="6A58D543" w14:textId="77777777" w:rsidR="00214146" w:rsidRPr="00214146" w:rsidRDefault="00214146" w:rsidP="00214146">
      <w:pPr>
        <w:numPr>
          <w:ilvl w:val="0"/>
          <w:numId w:val="12"/>
        </w:numPr>
        <w:autoSpaceDE w:val="0"/>
        <w:autoSpaceDN w:val="0"/>
        <w:adjustRightInd w:val="0"/>
        <w:jc w:val="both"/>
        <w:rPr>
          <w:sz w:val="20"/>
          <w:szCs w:val="20"/>
          <w:lang w:val="el-GR"/>
        </w:rPr>
      </w:pPr>
      <w:r w:rsidRPr="00214146">
        <w:rPr>
          <w:sz w:val="20"/>
          <w:szCs w:val="20"/>
          <w:lang w:val="el-GR"/>
        </w:rPr>
        <w:t>Ονοματεπώνυμο και στοιχεία επικοινωνίας (δ/</w:t>
      </w:r>
      <w:proofErr w:type="spellStart"/>
      <w:r w:rsidRPr="00214146">
        <w:rPr>
          <w:sz w:val="20"/>
          <w:szCs w:val="20"/>
          <w:lang w:val="el-GR"/>
        </w:rPr>
        <w:t>νση</w:t>
      </w:r>
      <w:proofErr w:type="spellEnd"/>
      <w:r w:rsidRPr="00214146">
        <w:rPr>
          <w:sz w:val="20"/>
          <w:szCs w:val="20"/>
          <w:lang w:val="el-GR"/>
        </w:rPr>
        <w:t xml:space="preserve"> κατοικίας, τηλέφωνο) του δυνητικά ωφελούμενου.</w:t>
      </w:r>
    </w:p>
    <w:p w14:paraId="6CFA6638" w14:textId="77777777" w:rsidR="00214146" w:rsidRPr="00214146" w:rsidRDefault="00214146" w:rsidP="00214146">
      <w:pPr>
        <w:numPr>
          <w:ilvl w:val="0"/>
          <w:numId w:val="12"/>
        </w:numPr>
        <w:autoSpaceDE w:val="0"/>
        <w:autoSpaceDN w:val="0"/>
        <w:adjustRightInd w:val="0"/>
        <w:jc w:val="both"/>
        <w:rPr>
          <w:sz w:val="20"/>
          <w:szCs w:val="20"/>
          <w:lang w:val="el-GR"/>
        </w:rPr>
      </w:pPr>
      <w:r w:rsidRPr="00214146">
        <w:rPr>
          <w:sz w:val="20"/>
          <w:szCs w:val="20"/>
          <w:lang w:val="el-GR"/>
        </w:rPr>
        <w:t>Ονοματεπώνυμο και στοιχεία επικοινωνίας (δ/</w:t>
      </w:r>
      <w:proofErr w:type="spellStart"/>
      <w:r w:rsidRPr="00214146">
        <w:rPr>
          <w:sz w:val="20"/>
          <w:szCs w:val="20"/>
          <w:lang w:val="el-GR"/>
        </w:rPr>
        <w:t>νση</w:t>
      </w:r>
      <w:proofErr w:type="spellEnd"/>
      <w:r w:rsidRPr="00214146">
        <w:rPr>
          <w:sz w:val="20"/>
          <w:szCs w:val="20"/>
          <w:lang w:val="el-GR"/>
        </w:rPr>
        <w:t xml:space="preserve"> κατοικίας, τηλέφωνο) του γονέα/νόμιμου κηδεμόνα ή εκπροσώπου.</w:t>
      </w:r>
    </w:p>
    <w:p w14:paraId="5D306E59" w14:textId="77777777" w:rsidR="00214146" w:rsidRPr="00214146" w:rsidRDefault="00214146" w:rsidP="00214146">
      <w:pPr>
        <w:numPr>
          <w:ilvl w:val="0"/>
          <w:numId w:val="12"/>
        </w:numPr>
        <w:autoSpaceDE w:val="0"/>
        <w:autoSpaceDN w:val="0"/>
        <w:adjustRightInd w:val="0"/>
        <w:jc w:val="both"/>
        <w:rPr>
          <w:sz w:val="20"/>
          <w:szCs w:val="20"/>
          <w:lang w:val="el-GR"/>
        </w:rPr>
      </w:pPr>
      <w:r w:rsidRPr="00214146">
        <w:rPr>
          <w:sz w:val="20"/>
          <w:szCs w:val="20"/>
          <w:lang w:val="el-GR"/>
        </w:rPr>
        <w:t>Φύλο και ηλικία ωφελούμενου.</w:t>
      </w:r>
    </w:p>
    <w:p w14:paraId="26063DDA" w14:textId="77777777" w:rsidR="00214146" w:rsidRPr="00214146" w:rsidRDefault="00214146" w:rsidP="00214146">
      <w:pPr>
        <w:numPr>
          <w:ilvl w:val="0"/>
          <w:numId w:val="12"/>
        </w:numPr>
        <w:autoSpaceDE w:val="0"/>
        <w:autoSpaceDN w:val="0"/>
        <w:adjustRightInd w:val="0"/>
        <w:jc w:val="both"/>
        <w:rPr>
          <w:sz w:val="20"/>
          <w:szCs w:val="20"/>
          <w:lang w:val="el-GR"/>
        </w:rPr>
      </w:pPr>
      <w:r w:rsidRPr="00214146">
        <w:rPr>
          <w:sz w:val="20"/>
          <w:szCs w:val="20"/>
          <w:lang w:val="el-GR"/>
        </w:rPr>
        <w:t xml:space="preserve">Παλιός ή νέος ωφελούμενος της δομής (αν ο δυνητικός ωφελούμενος έχει λάβει ή όχι υπηρεσίες από το ΚΔΗΦ πριν τη συμμετοχή του στην εν λόγω πρόσκληση εκδήλωσης ενδιαφέροντος). </w:t>
      </w:r>
    </w:p>
    <w:p w14:paraId="587F8ECA" w14:textId="77777777" w:rsidR="00214146" w:rsidRPr="00214146" w:rsidRDefault="00214146" w:rsidP="00214146">
      <w:pPr>
        <w:numPr>
          <w:ilvl w:val="0"/>
          <w:numId w:val="12"/>
        </w:numPr>
        <w:autoSpaceDE w:val="0"/>
        <w:autoSpaceDN w:val="0"/>
        <w:adjustRightInd w:val="0"/>
        <w:jc w:val="both"/>
        <w:rPr>
          <w:sz w:val="20"/>
          <w:szCs w:val="20"/>
          <w:lang w:val="el-GR"/>
        </w:rPr>
      </w:pPr>
      <w:r w:rsidRPr="00214146">
        <w:rPr>
          <w:sz w:val="20"/>
          <w:szCs w:val="20"/>
          <w:lang w:val="el-GR"/>
        </w:rPr>
        <w:t>Είδος και ποσοστό αναπηρίας.</w:t>
      </w:r>
    </w:p>
    <w:p w14:paraId="3095B6DF" w14:textId="77777777" w:rsidR="00214146" w:rsidRPr="00214146" w:rsidRDefault="00214146" w:rsidP="00214146">
      <w:pPr>
        <w:numPr>
          <w:ilvl w:val="0"/>
          <w:numId w:val="12"/>
        </w:numPr>
        <w:autoSpaceDE w:val="0"/>
        <w:autoSpaceDN w:val="0"/>
        <w:adjustRightInd w:val="0"/>
        <w:jc w:val="both"/>
        <w:rPr>
          <w:sz w:val="20"/>
          <w:szCs w:val="20"/>
          <w:lang w:val="el-GR"/>
        </w:rPr>
      </w:pPr>
      <w:r w:rsidRPr="00214146">
        <w:rPr>
          <w:sz w:val="20"/>
          <w:szCs w:val="20"/>
          <w:lang w:val="el-GR"/>
        </w:rPr>
        <w:t>Τύπος κατοικίας (ίδρυμα κλειστής περίθαλψης, οικοτροφείο, ΣΥΔ, ιδιωτική ή οικογενειακή κατοικία, κ.α.).</w:t>
      </w:r>
    </w:p>
    <w:p w14:paraId="7A955A88" w14:textId="77777777" w:rsidR="00214146" w:rsidRPr="00214146" w:rsidRDefault="00214146" w:rsidP="00214146">
      <w:pPr>
        <w:numPr>
          <w:ilvl w:val="0"/>
          <w:numId w:val="12"/>
        </w:numPr>
        <w:autoSpaceDE w:val="0"/>
        <w:autoSpaceDN w:val="0"/>
        <w:adjustRightInd w:val="0"/>
        <w:jc w:val="both"/>
        <w:rPr>
          <w:sz w:val="20"/>
          <w:szCs w:val="20"/>
          <w:lang w:val="el-GR"/>
        </w:rPr>
      </w:pPr>
      <w:r w:rsidRPr="00214146">
        <w:rPr>
          <w:sz w:val="20"/>
          <w:szCs w:val="20"/>
          <w:lang w:val="el-GR"/>
        </w:rPr>
        <w:t>Ασφάλιση (ναι/όχι).</w:t>
      </w:r>
    </w:p>
    <w:p w14:paraId="4EBF0539" w14:textId="77777777" w:rsidR="00214146" w:rsidRPr="00214146" w:rsidRDefault="00214146" w:rsidP="00214146">
      <w:pPr>
        <w:numPr>
          <w:ilvl w:val="0"/>
          <w:numId w:val="12"/>
        </w:numPr>
        <w:autoSpaceDE w:val="0"/>
        <w:autoSpaceDN w:val="0"/>
        <w:adjustRightInd w:val="0"/>
        <w:jc w:val="both"/>
        <w:rPr>
          <w:sz w:val="20"/>
          <w:szCs w:val="20"/>
          <w:lang w:val="el-GR"/>
        </w:rPr>
      </w:pPr>
      <w:r w:rsidRPr="00214146">
        <w:rPr>
          <w:sz w:val="20"/>
          <w:szCs w:val="20"/>
          <w:lang w:val="el-GR"/>
        </w:rPr>
        <w:t xml:space="preserve">Στοιχεία οικογενειακής κατάστασης (ύπαρξη άλλου ΑΜΕΑ στην οικογένεια, </w:t>
      </w:r>
      <w:proofErr w:type="spellStart"/>
      <w:r w:rsidRPr="00214146">
        <w:rPr>
          <w:sz w:val="20"/>
          <w:szCs w:val="20"/>
          <w:lang w:val="el-GR"/>
        </w:rPr>
        <w:t>μονογονεακή</w:t>
      </w:r>
      <w:proofErr w:type="spellEnd"/>
      <w:r w:rsidRPr="00214146">
        <w:rPr>
          <w:sz w:val="20"/>
          <w:szCs w:val="20"/>
          <w:lang w:val="el-GR"/>
        </w:rPr>
        <w:t>, κ.α.).</w:t>
      </w:r>
    </w:p>
    <w:p w14:paraId="59DC37D7" w14:textId="27C7A113" w:rsidR="00CA6442" w:rsidRPr="00CA6442" w:rsidRDefault="00214146" w:rsidP="00CA6442">
      <w:pPr>
        <w:numPr>
          <w:ilvl w:val="0"/>
          <w:numId w:val="12"/>
        </w:numPr>
        <w:autoSpaceDE w:val="0"/>
        <w:autoSpaceDN w:val="0"/>
        <w:adjustRightInd w:val="0"/>
        <w:jc w:val="both"/>
        <w:rPr>
          <w:sz w:val="20"/>
          <w:szCs w:val="20"/>
          <w:lang w:val="el-GR"/>
        </w:rPr>
      </w:pPr>
      <w:r w:rsidRPr="00214146">
        <w:rPr>
          <w:sz w:val="20"/>
          <w:szCs w:val="20"/>
          <w:lang w:val="el-GR"/>
        </w:rPr>
        <w:t xml:space="preserve">Στοιχεία εργασιακής κατάστασης γονέα / κηδεμόνα. </w:t>
      </w:r>
    </w:p>
    <w:p w14:paraId="33EC9339" w14:textId="50AEB82B"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Σημειώνεται ότι, οι ωφελούμενοι, δεν θα πρέπει:</w:t>
      </w:r>
    </w:p>
    <w:p w14:paraId="15D8C09C" w14:textId="77777777" w:rsidR="00214146" w:rsidRPr="00214146" w:rsidRDefault="00214146" w:rsidP="00CA6442">
      <w:pPr>
        <w:autoSpaceDE w:val="0"/>
        <w:autoSpaceDN w:val="0"/>
        <w:adjustRightInd w:val="0"/>
        <w:ind w:left="993" w:hanging="284"/>
        <w:jc w:val="both"/>
        <w:rPr>
          <w:sz w:val="20"/>
          <w:szCs w:val="20"/>
          <w:lang w:val="el-GR"/>
        </w:rPr>
      </w:pPr>
      <w:r w:rsidRPr="00214146">
        <w:rPr>
          <w:sz w:val="20"/>
          <w:szCs w:val="20"/>
          <w:lang w:val="el-GR"/>
        </w:rPr>
        <w:t>α)</w:t>
      </w:r>
      <w:r w:rsidRPr="00214146">
        <w:rPr>
          <w:sz w:val="20"/>
          <w:szCs w:val="20"/>
          <w:lang w:val="el-GR"/>
        </w:rPr>
        <w:tab/>
        <w:t xml:space="preserve">να αποζημιώνονται για τις συγχρηματοδοτούμενες υπηρεσίες που τους παρέχονται από το ΚΔΗΦ/λοιπό Κέντρο από άλλη χρηματοδοτική πηγή (π.χ. ΕΟΠΥΥ) κατά την περίοδο συμμετοχής τους στην πράξη, και </w:t>
      </w:r>
    </w:p>
    <w:p w14:paraId="3761DE6A" w14:textId="77777777" w:rsidR="00214146" w:rsidRPr="00214146" w:rsidRDefault="00214146" w:rsidP="00CA6442">
      <w:pPr>
        <w:autoSpaceDE w:val="0"/>
        <w:autoSpaceDN w:val="0"/>
        <w:adjustRightInd w:val="0"/>
        <w:ind w:left="993" w:hanging="284"/>
        <w:jc w:val="both"/>
        <w:rPr>
          <w:sz w:val="20"/>
          <w:szCs w:val="20"/>
          <w:lang w:val="el-GR"/>
        </w:rPr>
      </w:pPr>
      <w:r w:rsidRPr="00214146">
        <w:rPr>
          <w:sz w:val="20"/>
          <w:szCs w:val="20"/>
          <w:lang w:val="el-GR"/>
        </w:rPr>
        <w:t>β)</w:t>
      </w:r>
      <w:r w:rsidRPr="00214146">
        <w:rPr>
          <w:sz w:val="20"/>
          <w:szCs w:val="20"/>
          <w:lang w:val="el-GR"/>
        </w:rPr>
        <w:tab/>
        <w:t>να λαμβάνουν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p w14:paraId="0A70C9E7" w14:textId="77777777" w:rsidR="00CA6442" w:rsidRDefault="00CA6442" w:rsidP="00214146">
      <w:pPr>
        <w:autoSpaceDE w:val="0"/>
        <w:autoSpaceDN w:val="0"/>
        <w:adjustRightInd w:val="0"/>
        <w:ind w:firstLine="357"/>
        <w:jc w:val="both"/>
        <w:rPr>
          <w:sz w:val="20"/>
          <w:szCs w:val="20"/>
          <w:lang w:val="el-GR"/>
        </w:rPr>
      </w:pPr>
    </w:p>
    <w:p w14:paraId="409E55C2" w14:textId="17E6C06D" w:rsidR="00214146" w:rsidRPr="00214146" w:rsidRDefault="00214146" w:rsidP="00214146">
      <w:pPr>
        <w:autoSpaceDE w:val="0"/>
        <w:autoSpaceDN w:val="0"/>
        <w:adjustRightInd w:val="0"/>
        <w:ind w:firstLine="357"/>
        <w:jc w:val="both"/>
        <w:rPr>
          <w:sz w:val="20"/>
          <w:szCs w:val="20"/>
          <w:lang w:val="el-GR"/>
        </w:rPr>
      </w:pPr>
      <w:r w:rsidRPr="00214146">
        <w:rPr>
          <w:b/>
          <w:bCs/>
          <w:sz w:val="20"/>
          <w:szCs w:val="20"/>
          <w:lang w:val="el-GR"/>
        </w:rPr>
        <w:t>Τα απαιτούμενα δικαιολογητικά</w:t>
      </w:r>
      <w:r w:rsidRPr="00214146">
        <w:rPr>
          <w:sz w:val="20"/>
          <w:szCs w:val="20"/>
          <w:lang w:val="el-GR"/>
        </w:rPr>
        <w:t xml:space="preserve"> συμμετοχής που θα πρέπει να επισυναφθούν στην αίτηση συμμετοχής είναι τα ακόλουθα:</w:t>
      </w:r>
    </w:p>
    <w:p w14:paraId="154CD7BC" w14:textId="77777777" w:rsidR="00214146" w:rsidRPr="00214146" w:rsidRDefault="00214146" w:rsidP="00214146">
      <w:pPr>
        <w:numPr>
          <w:ilvl w:val="0"/>
          <w:numId w:val="11"/>
        </w:numPr>
        <w:autoSpaceDE w:val="0"/>
        <w:autoSpaceDN w:val="0"/>
        <w:adjustRightInd w:val="0"/>
        <w:jc w:val="both"/>
        <w:rPr>
          <w:sz w:val="20"/>
          <w:szCs w:val="20"/>
          <w:lang w:val="el-GR"/>
        </w:rPr>
      </w:pPr>
      <w:r w:rsidRPr="00214146">
        <w:rPr>
          <w:sz w:val="20"/>
          <w:szCs w:val="20"/>
          <w:lang w:val="el-GR"/>
        </w:rPr>
        <w:t xml:space="preserve">Αντίγραφο αστυνομικής ταυτότητας ή διαβατηρίου ή πιστοποιητικό γεννήσεως. Σε περίπτωση μη ύπαρξης των </w:t>
      </w:r>
      <w:proofErr w:type="spellStart"/>
      <w:r w:rsidRPr="00214146">
        <w:rPr>
          <w:sz w:val="20"/>
          <w:szCs w:val="20"/>
          <w:lang w:val="el-GR"/>
        </w:rPr>
        <w:t>προαναφερομένων</w:t>
      </w:r>
      <w:proofErr w:type="spellEnd"/>
      <w:r w:rsidRPr="00214146">
        <w:rPr>
          <w:sz w:val="20"/>
          <w:szCs w:val="20"/>
          <w:lang w:val="el-GR"/>
        </w:rPr>
        <w:t xml:space="preserve"> (π.χ. περιπτώσεις ατόμων που διαβιούν σε ιδρύματα) οποιοδήποτε άλλο έγγραφο ταυτοποίησης.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3FFCFC1F" w14:textId="77777777" w:rsidR="00214146" w:rsidRPr="00214146" w:rsidRDefault="00214146" w:rsidP="00214146">
      <w:pPr>
        <w:numPr>
          <w:ilvl w:val="0"/>
          <w:numId w:val="11"/>
        </w:numPr>
        <w:autoSpaceDE w:val="0"/>
        <w:autoSpaceDN w:val="0"/>
        <w:adjustRightInd w:val="0"/>
        <w:jc w:val="both"/>
        <w:rPr>
          <w:bCs/>
          <w:sz w:val="20"/>
          <w:szCs w:val="20"/>
          <w:lang w:val="el-GR"/>
        </w:rPr>
      </w:pPr>
      <w:r w:rsidRPr="00214146">
        <w:rPr>
          <w:sz w:val="20"/>
          <w:szCs w:val="20"/>
          <w:lang w:val="el-GR"/>
        </w:rPr>
        <w:t>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2020, ή σχετική υπεύθυνη δήλωση σε περίπτωση που δεν υποχρεούται.</w:t>
      </w:r>
    </w:p>
    <w:p w14:paraId="67610D46" w14:textId="77777777" w:rsidR="00214146" w:rsidRPr="00214146" w:rsidRDefault="00214146" w:rsidP="00214146">
      <w:pPr>
        <w:numPr>
          <w:ilvl w:val="0"/>
          <w:numId w:val="11"/>
        </w:numPr>
        <w:autoSpaceDE w:val="0"/>
        <w:autoSpaceDN w:val="0"/>
        <w:adjustRightInd w:val="0"/>
        <w:jc w:val="both"/>
        <w:rPr>
          <w:sz w:val="20"/>
          <w:szCs w:val="20"/>
          <w:lang w:val="el-GR"/>
        </w:rPr>
      </w:pPr>
      <w:r w:rsidRPr="00214146">
        <w:rPr>
          <w:sz w:val="20"/>
          <w:szCs w:val="20"/>
          <w:lang w:val="el-GR"/>
        </w:rPr>
        <w:t>Αντίγραφο Βεβαίωσης πιστοποίησης της αναπηρίας του ωφελούμενου, εν ισχύ.</w:t>
      </w:r>
    </w:p>
    <w:p w14:paraId="1147125F" w14:textId="77777777" w:rsidR="00214146" w:rsidRPr="00214146" w:rsidRDefault="00214146" w:rsidP="00214146">
      <w:pPr>
        <w:numPr>
          <w:ilvl w:val="0"/>
          <w:numId w:val="11"/>
        </w:numPr>
        <w:autoSpaceDE w:val="0"/>
        <w:autoSpaceDN w:val="0"/>
        <w:adjustRightInd w:val="0"/>
        <w:jc w:val="both"/>
        <w:rPr>
          <w:sz w:val="20"/>
          <w:szCs w:val="20"/>
          <w:lang w:val="el-GR"/>
        </w:rPr>
      </w:pPr>
      <w:r w:rsidRPr="00214146">
        <w:rPr>
          <w:sz w:val="20"/>
          <w:szCs w:val="20"/>
          <w:lang w:val="el-GR"/>
        </w:rPr>
        <w:t>Αντίγραφο Πιστοποιητικού οικογενειακής κατάστασης.</w:t>
      </w:r>
    </w:p>
    <w:p w14:paraId="6E98751D" w14:textId="77777777" w:rsidR="00214146" w:rsidRPr="00214146" w:rsidRDefault="00214146" w:rsidP="00214146">
      <w:pPr>
        <w:numPr>
          <w:ilvl w:val="0"/>
          <w:numId w:val="11"/>
        </w:numPr>
        <w:autoSpaceDE w:val="0"/>
        <w:autoSpaceDN w:val="0"/>
        <w:adjustRightInd w:val="0"/>
        <w:jc w:val="both"/>
        <w:rPr>
          <w:sz w:val="20"/>
          <w:szCs w:val="20"/>
          <w:lang w:val="el-GR"/>
        </w:rPr>
      </w:pPr>
      <w:r w:rsidRPr="00214146">
        <w:rPr>
          <w:sz w:val="20"/>
          <w:szCs w:val="20"/>
          <w:lang w:val="el-GR"/>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ΟΑΕΔ.</w:t>
      </w:r>
    </w:p>
    <w:p w14:paraId="69D1D8FC" w14:textId="77777777" w:rsidR="00214146" w:rsidRPr="00214146" w:rsidRDefault="00214146" w:rsidP="00214146">
      <w:pPr>
        <w:numPr>
          <w:ilvl w:val="0"/>
          <w:numId w:val="11"/>
        </w:numPr>
        <w:autoSpaceDE w:val="0"/>
        <w:autoSpaceDN w:val="0"/>
        <w:adjustRightInd w:val="0"/>
        <w:jc w:val="both"/>
        <w:rPr>
          <w:sz w:val="20"/>
          <w:szCs w:val="20"/>
          <w:lang w:val="el-GR"/>
        </w:rPr>
      </w:pPr>
      <w:r w:rsidRPr="00214146">
        <w:rPr>
          <w:sz w:val="20"/>
          <w:szCs w:val="20"/>
          <w:lang w:val="el-GR"/>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των </w:t>
      </w:r>
      <w:proofErr w:type="spellStart"/>
      <w:r w:rsidRPr="00214146">
        <w:rPr>
          <w:sz w:val="20"/>
          <w:szCs w:val="20"/>
          <w:lang w:val="el-GR"/>
        </w:rPr>
        <w:t>ΑμεΑ</w:t>
      </w:r>
      <w:proofErr w:type="spellEnd"/>
      <w:r w:rsidRPr="00214146">
        <w:rPr>
          <w:sz w:val="20"/>
          <w:szCs w:val="20"/>
          <w:lang w:val="el-GR"/>
        </w:rPr>
        <w:t xml:space="preserve">, απαιτείται αντίγραφο/α βεβαίωσης πιστοποίησης της αναπηρίας του/τους εν ισχύ. </w:t>
      </w:r>
    </w:p>
    <w:p w14:paraId="327E3AB4" w14:textId="77777777" w:rsidR="00214146" w:rsidRPr="00214146" w:rsidRDefault="00214146" w:rsidP="00214146">
      <w:pPr>
        <w:numPr>
          <w:ilvl w:val="0"/>
          <w:numId w:val="11"/>
        </w:numPr>
        <w:autoSpaceDE w:val="0"/>
        <w:autoSpaceDN w:val="0"/>
        <w:adjustRightInd w:val="0"/>
        <w:jc w:val="both"/>
        <w:rPr>
          <w:sz w:val="20"/>
          <w:szCs w:val="20"/>
          <w:lang w:val="el-GR"/>
        </w:rPr>
      </w:pPr>
      <w:r w:rsidRPr="00214146">
        <w:rPr>
          <w:sz w:val="20"/>
          <w:szCs w:val="20"/>
          <w:lang w:val="el-GR"/>
        </w:rPr>
        <w:lastRenderedPageBreak/>
        <w:t xml:space="preserve">Πιστοποιητικό ασφαλιστικής ικανότητας (βεβαίωση ΑΜΚΑ). </w:t>
      </w:r>
    </w:p>
    <w:p w14:paraId="2F9EC83C" w14:textId="216FBAFF" w:rsidR="00214146" w:rsidRPr="00214146" w:rsidRDefault="00214146" w:rsidP="00214146">
      <w:pPr>
        <w:numPr>
          <w:ilvl w:val="0"/>
          <w:numId w:val="11"/>
        </w:numPr>
        <w:autoSpaceDE w:val="0"/>
        <w:autoSpaceDN w:val="0"/>
        <w:adjustRightInd w:val="0"/>
        <w:jc w:val="both"/>
        <w:rPr>
          <w:sz w:val="20"/>
          <w:szCs w:val="20"/>
          <w:lang w:val="el-GR"/>
        </w:rPr>
      </w:pPr>
      <w:r w:rsidRPr="00214146">
        <w:rPr>
          <w:sz w:val="20"/>
          <w:szCs w:val="20"/>
          <w:lang w:val="el-GR"/>
        </w:rPr>
        <w:t xml:space="preserve">Υπεύθυνη δήλωση του </w:t>
      </w:r>
      <w:r w:rsidRPr="00214146">
        <w:rPr>
          <w:bCs/>
          <w:sz w:val="20"/>
          <w:szCs w:val="20"/>
          <w:lang w:val="el-GR"/>
        </w:rPr>
        <w:t>άρθρου 8 παρ. 4 του ν. 1599/1986 του ωφελούμενου ή του νόμιμου κηδεμόνα/ εκπροσώπου, που να αναφέρει ότι: α)</w:t>
      </w:r>
      <w:r w:rsidRPr="00214146">
        <w:rPr>
          <w:bCs/>
          <w:sz w:val="20"/>
          <w:szCs w:val="20"/>
          <w:lang w:val="el-GR"/>
        </w:rPr>
        <w:tab/>
        <w:t xml:space="preserve">δεν θα λαμβάνει </w:t>
      </w:r>
      <w:r w:rsidRPr="00214146">
        <w:rPr>
          <w:sz w:val="20"/>
          <w:szCs w:val="20"/>
          <w:lang w:val="el-GR"/>
        </w:rPr>
        <w:t>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w:t>
      </w:r>
      <w:r w:rsidRPr="00214146">
        <w:rPr>
          <w:bCs/>
          <w:sz w:val="20"/>
          <w:szCs w:val="20"/>
          <w:lang w:val="el-GR"/>
        </w:rPr>
        <w:t>, και  β)</w:t>
      </w:r>
      <w:r w:rsidR="00CA6442">
        <w:rPr>
          <w:bCs/>
          <w:sz w:val="20"/>
          <w:szCs w:val="20"/>
          <w:lang w:val="el-GR"/>
        </w:rPr>
        <w:t xml:space="preserve"> </w:t>
      </w:r>
      <w:r w:rsidRPr="00214146">
        <w:rPr>
          <w:bCs/>
          <w:sz w:val="20"/>
          <w:szCs w:val="20"/>
          <w:lang w:val="el-GR"/>
        </w:rPr>
        <w:t xml:space="preserve">δεν θα λαμβάνει </w:t>
      </w:r>
      <w:r w:rsidRPr="00214146">
        <w:rPr>
          <w:sz w:val="20"/>
          <w:szCs w:val="20"/>
          <w:lang w:val="el-GR"/>
        </w:rPr>
        <w:t>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79746C27" w14:textId="77777777" w:rsidR="00214146" w:rsidRPr="00214146" w:rsidRDefault="00214146" w:rsidP="00214146">
      <w:pPr>
        <w:numPr>
          <w:ilvl w:val="0"/>
          <w:numId w:val="11"/>
        </w:numPr>
        <w:autoSpaceDE w:val="0"/>
        <w:autoSpaceDN w:val="0"/>
        <w:adjustRightInd w:val="0"/>
        <w:jc w:val="both"/>
        <w:rPr>
          <w:sz w:val="20"/>
          <w:szCs w:val="20"/>
          <w:lang w:val="el-GR"/>
        </w:rPr>
      </w:pPr>
      <w:r w:rsidRPr="00214146">
        <w:rPr>
          <w:sz w:val="20"/>
          <w:szCs w:val="20"/>
          <w:lang w:val="el-GR"/>
        </w:rPr>
        <w:t>Σε περίπτωση ωφελούμενου από ίδρυμα/θεραπευτήριο/ΚΚΠΠ, κ.α.:</w:t>
      </w:r>
    </w:p>
    <w:p w14:paraId="02660384" w14:textId="77777777" w:rsidR="00214146" w:rsidRPr="00214146" w:rsidRDefault="00214146" w:rsidP="00CA6442">
      <w:pPr>
        <w:numPr>
          <w:ilvl w:val="0"/>
          <w:numId w:val="13"/>
        </w:numPr>
        <w:autoSpaceDE w:val="0"/>
        <w:autoSpaceDN w:val="0"/>
        <w:adjustRightInd w:val="0"/>
        <w:ind w:left="1701" w:hanging="283"/>
        <w:jc w:val="both"/>
        <w:rPr>
          <w:sz w:val="20"/>
          <w:szCs w:val="20"/>
          <w:lang w:val="el-GR"/>
        </w:rPr>
      </w:pPr>
      <w:r w:rsidRPr="00214146">
        <w:rPr>
          <w:sz w:val="20"/>
          <w:szCs w:val="20"/>
          <w:lang w:val="el-GR"/>
        </w:rPr>
        <w:t xml:space="preserve">Σχετική βεβαίωση του αρμόδιου οργάνου / 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14:paraId="1EA18F6F" w14:textId="77777777" w:rsidR="00214146" w:rsidRPr="00214146" w:rsidRDefault="00214146" w:rsidP="00CA6442">
      <w:pPr>
        <w:numPr>
          <w:ilvl w:val="0"/>
          <w:numId w:val="13"/>
        </w:numPr>
        <w:autoSpaceDE w:val="0"/>
        <w:autoSpaceDN w:val="0"/>
        <w:adjustRightInd w:val="0"/>
        <w:ind w:left="1701" w:hanging="283"/>
        <w:jc w:val="both"/>
        <w:rPr>
          <w:sz w:val="20"/>
          <w:szCs w:val="20"/>
          <w:lang w:val="el-GR"/>
        </w:rPr>
      </w:pPr>
      <w:r w:rsidRPr="00214146">
        <w:rPr>
          <w:sz w:val="20"/>
          <w:szCs w:val="20"/>
          <w:lang w:val="el-GR"/>
        </w:rPr>
        <w:t>Συνοπτική έκθεση της επιστημονικής ομάδας για το βαθμό προσαρμογής του ατόμου στο πρόγραμμα του ΚΔΗΦ</w:t>
      </w:r>
    </w:p>
    <w:p w14:paraId="37085CCF" w14:textId="77777777" w:rsidR="00214146" w:rsidRPr="00214146" w:rsidRDefault="00214146" w:rsidP="00CA6442">
      <w:pPr>
        <w:numPr>
          <w:ilvl w:val="0"/>
          <w:numId w:val="13"/>
        </w:numPr>
        <w:autoSpaceDE w:val="0"/>
        <w:autoSpaceDN w:val="0"/>
        <w:adjustRightInd w:val="0"/>
        <w:ind w:left="1701" w:hanging="283"/>
        <w:jc w:val="both"/>
        <w:rPr>
          <w:sz w:val="20"/>
          <w:szCs w:val="20"/>
          <w:lang w:val="el-GR"/>
        </w:rPr>
      </w:pPr>
      <w:r w:rsidRPr="00214146">
        <w:rPr>
          <w:sz w:val="20"/>
          <w:szCs w:val="20"/>
          <w:lang w:val="el-GR"/>
        </w:rPr>
        <w:t>Στη σχετική έκθεση θα πρέπει επίσης να βεβαιώνεται ότι ο υποψήφιος ωφελούμενος συναινεί για τη συμμετοχή του στην πράξη.</w:t>
      </w:r>
    </w:p>
    <w:p w14:paraId="56DD469E" w14:textId="77777777" w:rsidR="00214146" w:rsidRPr="00214146" w:rsidRDefault="00214146" w:rsidP="00214146">
      <w:pPr>
        <w:autoSpaceDE w:val="0"/>
        <w:autoSpaceDN w:val="0"/>
        <w:adjustRightInd w:val="0"/>
        <w:ind w:firstLine="357"/>
        <w:jc w:val="both"/>
        <w:rPr>
          <w:bCs/>
          <w:sz w:val="20"/>
          <w:szCs w:val="20"/>
          <w:lang w:val="el-GR"/>
        </w:rPr>
      </w:pPr>
      <w:r w:rsidRPr="00214146">
        <w:rPr>
          <w:bCs/>
          <w:sz w:val="20"/>
          <w:szCs w:val="20"/>
          <w:lang w:val="el-GR"/>
        </w:rPr>
        <w:t>Για τους ωφελούμενους που διαβιούν σε ιδρύματα κλειστής περίθαλψης</w:t>
      </w:r>
      <w:r w:rsidRPr="00214146">
        <w:rPr>
          <w:sz w:val="20"/>
          <w:szCs w:val="20"/>
          <w:lang w:val="el-GR"/>
        </w:rPr>
        <w:t xml:space="preserve">/θεραπευτήρια/ΚΚΠΠ, κ.α. </w:t>
      </w:r>
      <w:r w:rsidRPr="00214146">
        <w:rPr>
          <w:bCs/>
          <w:sz w:val="20"/>
          <w:szCs w:val="20"/>
          <w:lang w:val="el-GR"/>
        </w:rPr>
        <w:t xml:space="preserve"> η αδυναμία προσκόμισης των δικαιολογητικών/εγγράφων των ανωτέρω σημείων 1, 2, 4 και 7 , δύναται να καλυφθεί με σχετική υπεύθυνη δήλωση του νόμιμου </w:t>
      </w:r>
      <w:r w:rsidRPr="00214146">
        <w:rPr>
          <w:sz w:val="20"/>
          <w:szCs w:val="20"/>
          <w:lang w:val="el-GR"/>
        </w:rPr>
        <w:t>εκπροσώπου του ιδρύματος, μετά από σχετική απόφαση εξουσιοδότησης του αρμόδιου οργάνου του ιδρύματος.</w:t>
      </w:r>
    </w:p>
    <w:p w14:paraId="01EAF7F0" w14:textId="35F531A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Μετά τη λήξη της προθεσμίας υποβολής αιτήσεων συμμετοχής των ενδιαφερόμενων (</w:t>
      </w:r>
      <w:r w:rsidR="00CA6442">
        <w:rPr>
          <w:sz w:val="20"/>
          <w:szCs w:val="20"/>
          <w:lang w:val="el-GR"/>
        </w:rPr>
        <w:t>31/3/2022</w:t>
      </w:r>
      <w:r w:rsidRPr="00214146">
        <w:rPr>
          <w:sz w:val="20"/>
          <w:szCs w:val="20"/>
          <w:lang w:val="el-GR"/>
        </w:rPr>
        <w:t xml:space="preserve">) το Μικτό Κέντρο Διημέρευσης-Ημερήσιας Φροντίδας για </w:t>
      </w:r>
      <w:proofErr w:type="spellStart"/>
      <w:r w:rsidRPr="00214146">
        <w:rPr>
          <w:sz w:val="20"/>
          <w:szCs w:val="20"/>
          <w:lang w:val="el-GR"/>
        </w:rPr>
        <w:t>Α.με.Α</w:t>
      </w:r>
      <w:proofErr w:type="spellEnd"/>
      <w:r w:rsidRPr="00214146">
        <w:rPr>
          <w:sz w:val="20"/>
          <w:szCs w:val="20"/>
          <w:lang w:val="el-GR"/>
        </w:rPr>
        <w:t xml:space="preserve">. </w:t>
      </w:r>
      <w:r w:rsidR="00CA6442">
        <w:rPr>
          <w:sz w:val="20"/>
          <w:szCs w:val="20"/>
          <w:lang w:val="el-GR"/>
        </w:rPr>
        <w:t>«Η ΓΕΦΥΡΑ</w:t>
      </w:r>
      <w:r w:rsidRPr="00214146">
        <w:rPr>
          <w:sz w:val="20"/>
          <w:szCs w:val="20"/>
          <w:lang w:val="el-GR"/>
        </w:rPr>
        <w:t>»</w:t>
      </w:r>
      <w:r w:rsidR="00CA6442">
        <w:rPr>
          <w:sz w:val="20"/>
          <w:szCs w:val="20"/>
          <w:lang w:val="el-GR"/>
        </w:rPr>
        <w:t xml:space="preserve">  του </w:t>
      </w:r>
      <w:proofErr w:type="spellStart"/>
      <w:r w:rsidR="00CA6442">
        <w:rPr>
          <w:sz w:val="20"/>
          <w:szCs w:val="20"/>
          <w:lang w:val="el-GR"/>
        </w:rPr>
        <w:t>Π.Σ.Α.μεΑ</w:t>
      </w:r>
      <w:proofErr w:type="spellEnd"/>
      <w:r w:rsidR="00CA6442">
        <w:rPr>
          <w:sz w:val="20"/>
          <w:szCs w:val="20"/>
          <w:lang w:val="el-GR"/>
        </w:rPr>
        <w:t xml:space="preserve">. </w:t>
      </w:r>
      <w:r w:rsidRPr="00214146">
        <w:rPr>
          <w:sz w:val="20"/>
          <w:szCs w:val="20"/>
          <w:lang w:val="el-GR"/>
        </w:rPr>
        <w:t xml:space="preserve">θα προβεί δια της Επιτροπής στην επιλογή των δυνητικά ωφελούμενων με τη διαδικασία </w:t>
      </w:r>
      <w:proofErr w:type="spellStart"/>
      <w:r w:rsidRPr="00214146">
        <w:rPr>
          <w:sz w:val="20"/>
          <w:szCs w:val="20"/>
          <w:lang w:val="el-GR"/>
        </w:rPr>
        <w:t>μοριοδότησης</w:t>
      </w:r>
      <w:proofErr w:type="spellEnd"/>
      <w:r w:rsidRPr="00214146">
        <w:rPr>
          <w:sz w:val="20"/>
          <w:szCs w:val="20"/>
          <w:lang w:val="el-GR"/>
        </w:rPr>
        <w:t xml:space="preserve"> βάσει των παρακάτω κριτηρίων επιλογής:</w:t>
      </w:r>
    </w:p>
    <w:p w14:paraId="2E36722D" w14:textId="77777777" w:rsidR="00214146" w:rsidRPr="00214146" w:rsidRDefault="00214146" w:rsidP="00214146">
      <w:pPr>
        <w:numPr>
          <w:ilvl w:val="1"/>
          <w:numId w:val="14"/>
        </w:numPr>
        <w:autoSpaceDE w:val="0"/>
        <w:autoSpaceDN w:val="0"/>
        <w:adjustRightInd w:val="0"/>
        <w:jc w:val="both"/>
        <w:rPr>
          <w:sz w:val="20"/>
          <w:szCs w:val="20"/>
          <w:lang w:val="el-GR"/>
        </w:rPr>
      </w:pPr>
      <w:r w:rsidRPr="00214146">
        <w:rPr>
          <w:sz w:val="20"/>
          <w:szCs w:val="20"/>
          <w:lang w:val="el-GR"/>
        </w:rPr>
        <w:t>Τύπος πλαισίου διαμονής (ίδρυμα κλειστής περίθαλψης, οικογενειακό ή άλλο στεγαστικό πλαίσιο).</w:t>
      </w:r>
    </w:p>
    <w:p w14:paraId="79C706D5" w14:textId="77777777" w:rsidR="00214146" w:rsidRPr="00214146" w:rsidRDefault="00214146" w:rsidP="00214146">
      <w:pPr>
        <w:numPr>
          <w:ilvl w:val="1"/>
          <w:numId w:val="14"/>
        </w:numPr>
        <w:autoSpaceDE w:val="0"/>
        <w:autoSpaceDN w:val="0"/>
        <w:adjustRightInd w:val="0"/>
        <w:jc w:val="both"/>
        <w:rPr>
          <w:sz w:val="20"/>
          <w:szCs w:val="20"/>
          <w:lang w:val="el-GR"/>
        </w:rPr>
      </w:pPr>
      <w:r w:rsidRPr="00214146">
        <w:rPr>
          <w:sz w:val="20"/>
          <w:szCs w:val="20"/>
          <w:lang w:val="el-GR"/>
        </w:rPr>
        <w:t>Ασφαλιστική ικανότητα του ωφελούμενου.</w:t>
      </w:r>
    </w:p>
    <w:p w14:paraId="635E0C18" w14:textId="77777777" w:rsidR="00214146" w:rsidRPr="00214146" w:rsidRDefault="00214146" w:rsidP="00214146">
      <w:pPr>
        <w:numPr>
          <w:ilvl w:val="1"/>
          <w:numId w:val="14"/>
        </w:numPr>
        <w:autoSpaceDE w:val="0"/>
        <w:autoSpaceDN w:val="0"/>
        <w:adjustRightInd w:val="0"/>
        <w:jc w:val="both"/>
        <w:rPr>
          <w:sz w:val="20"/>
          <w:szCs w:val="20"/>
          <w:lang w:val="el-GR"/>
        </w:rPr>
      </w:pPr>
      <w:r w:rsidRPr="00214146">
        <w:rPr>
          <w:sz w:val="20"/>
          <w:szCs w:val="20"/>
          <w:lang w:val="el-GR"/>
        </w:rPr>
        <w:t>Ατομικό ή οικογενειακό εισόδημα (στο εισόδημα δεν περιλαμβάνεται οποιοδήποτε επίδομα).</w:t>
      </w:r>
    </w:p>
    <w:p w14:paraId="2A02D228" w14:textId="77777777" w:rsidR="00214146" w:rsidRPr="00214146" w:rsidRDefault="00214146" w:rsidP="00214146">
      <w:pPr>
        <w:numPr>
          <w:ilvl w:val="1"/>
          <w:numId w:val="14"/>
        </w:numPr>
        <w:autoSpaceDE w:val="0"/>
        <w:autoSpaceDN w:val="0"/>
        <w:adjustRightInd w:val="0"/>
        <w:jc w:val="both"/>
        <w:rPr>
          <w:sz w:val="20"/>
          <w:szCs w:val="20"/>
          <w:lang w:val="el-GR"/>
        </w:rPr>
      </w:pPr>
      <w:r w:rsidRPr="00214146">
        <w:rPr>
          <w:sz w:val="20"/>
          <w:szCs w:val="20"/>
          <w:lang w:val="el-GR"/>
        </w:rPr>
        <w:t>Οικογενειακή κατάσταση.</w:t>
      </w:r>
    </w:p>
    <w:p w14:paraId="49450F6A" w14:textId="77777777" w:rsidR="00214146" w:rsidRPr="00214146" w:rsidRDefault="00214146" w:rsidP="00214146">
      <w:pPr>
        <w:numPr>
          <w:ilvl w:val="1"/>
          <w:numId w:val="14"/>
        </w:numPr>
        <w:autoSpaceDE w:val="0"/>
        <w:autoSpaceDN w:val="0"/>
        <w:adjustRightInd w:val="0"/>
        <w:jc w:val="both"/>
        <w:rPr>
          <w:sz w:val="20"/>
          <w:szCs w:val="20"/>
          <w:lang w:val="el-GR"/>
        </w:rPr>
      </w:pPr>
      <w:r w:rsidRPr="00214146">
        <w:rPr>
          <w:sz w:val="20"/>
          <w:szCs w:val="20"/>
          <w:lang w:val="el-GR"/>
        </w:rPr>
        <w:t>Εργασιακή κατάσταση του γονέα/νόμιμου κηδεμόνα.</w:t>
      </w:r>
    </w:p>
    <w:p w14:paraId="796D28E6"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Ειδικότερα, η διαδικασία επιλογής θα ακολουθήσει τα παρακάτω βήματα/στάδια:</w:t>
      </w:r>
    </w:p>
    <w:p w14:paraId="6BC70620" w14:textId="77777777" w:rsidR="00214146" w:rsidRPr="00214146" w:rsidRDefault="00214146" w:rsidP="00214146">
      <w:pPr>
        <w:numPr>
          <w:ilvl w:val="0"/>
          <w:numId w:val="15"/>
        </w:numPr>
        <w:autoSpaceDE w:val="0"/>
        <w:autoSpaceDN w:val="0"/>
        <w:adjustRightInd w:val="0"/>
        <w:jc w:val="both"/>
        <w:rPr>
          <w:sz w:val="20"/>
          <w:szCs w:val="20"/>
          <w:lang w:val="el-GR"/>
        </w:rPr>
      </w:pPr>
      <w:r w:rsidRPr="00214146">
        <w:rPr>
          <w:sz w:val="20"/>
          <w:szCs w:val="20"/>
          <w:lang w:val="el-GR"/>
        </w:rPr>
        <w:t xml:space="preserve">Εξέταση/έλεγχος των αιτήσεων και υπολογισμός του συνολικού αριθμού των δυνητικά  συμμετεχόντων/θέσεων στην πράξη, σύμφωνα με τον αριθμό των αιτήσεων και την πληρότητα των δικαιολογητικών. </w:t>
      </w:r>
    </w:p>
    <w:p w14:paraId="4D42DC28"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 xml:space="preserve">Στο στάδιο αυτό, η Επιτροπή καταρτίζει σχετικό πίνακας κατάταξης και επιλογής των δυνητικά </w:t>
      </w:r>
      <w:proofErr w:type="spellStart"/>
      <w:r w:rsidRPr="00214146">
        <w:rPr>
          <w:sz w:val="20"/>
          <w:szCs w:val="20"/>
          <w:lang w:val="el-GR"/>
        </w:rPr>
        <w:t>ωφελουμένων</w:t>
      </w:r>
      <w:proofErr w:type="spellEnd"/>
      <w:r w:rsidRPr="00214146">
        <w:rPr>
          <w:sz w:val="20"/>
          <w:szCs w:val="20"/>
          <w:lang w:val="el-GR"/>
        </w:rPr>
        <w:t xml:space="preserve"> της πράξης, οι οποίοι θα καταταγούν/επιλεγούν βάσει των 5 </w:t>
      </w:r>
      <w:proofErr w:type="spellStart"/>
      <w:r w:rsidRPr="00214146">
        <w:rPr>
          <w:sz w:val="20"/>
          <w:szCs w:val="20"/>
          <w:lang w:val="el-GR"/>
        </w:rPr>
        <w:t>προαναφερομένων</w:t>
      </w:r>
      <w:proofErr w:type="spellEnd"/>
      <w:r w:rsidRPr="00214146">
        <w:rPr>
          <w:sz w:val="20"/>
          <w:szCs w:val="20"/>
          <w:lang w:val="el-GR"/>
        </w:rPr>
        <w:t xml:space="preserve"> κριτηρίων επιλογής: </w:t>
      </w:r>
    </w:p>
    <w:p w14:paraId="1904BEFA"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 xml:space="preserve">Ειδικότερα, η </w:t>
      </w:r>
      <w:proofErr w:type="spellStart"/>
      <w:r w:rsidRPr="00214146">
        <w:rPr>
          <w:sz w:val="20"/>
          <w:szCs w:val="20"/>
          <w:lang w:val="el-GR"/>
        </w:rPr>
        <w:t>μοριοδότηση</w:t>
      </w:r>
      <w:proofErr w:type="spellEnd"/>
      <w:r w:rsidRPr="00214146">
        <w:rPr>
          <w:sz w:val="20"/>
          <w:szCs w:val="20"/>
          <w:lang w:val="el-GR"/>
        </w:rPr>
        <w:t xml:space="preserve"> των κριτηρίων έχει ως εξής:</w:t>
      </w:r>
    </w:p>
    <w:p w14:paraId="661F4B7E" w14:textId="77777777" w:rsidR="00214146" w:rsidRPr="00214146" w:rsidRDefault="00214146" w:rsidP="00214146">
      <w:pPr>
        <w:autoSpaceDE w:val="0"/>
        <w:autoSpaceDN w:val="0"/>
        <w:adjustRightInd w:val="0"/>
        <w:ind w:firstLine="357"/>
        <w:jc w:val="both"/>
        <w:rPr>
          <w:sz w:val="20"/>
          <w:szCs w:val="20"/>
          <w:lang w:val="el-GR"/>
        </w:rPr>
      </w:pPr>
    </w:p>
    <w:tbl>
      <w:tblPr>
        <w:tblW w:w="85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5104"/>
        <w:gridCol w:w="851"/>
      </w:tblGrid>
      <w:tr w:rsidR="00214146" w:rsidRPr="00214146" w14:paraId="3E5E46B0" w14:textId="77777777" w:rsidTr="00A36E40">
        <w:tc>
          <w:tcPr>
            <w:tcW w:w="2551" w:type="dxa"/>
            <w:shd w:val="clear" w:color="auto" w:fill="C0C0C0"/>
          </w:tcPr>
          <w:p w14:paraId="59A01656" w14:textId="77777777" w:rsidR="00214146" w:rsidRPr="00214146" w:rsidRDefault="00214146" w:rsidP="00214146">
            <w:pPr>
              <w:autoSpaceDE w:val="0"/>
              <w:autoSpaceDN w:val="0"/>
              <w:adjustRightInd w:val="0"/>
              <w:ind w:firstLine="357"/>
              <w:jc w:val="both"/>
              <w:rPr>
                <w:b/>
                <w:sz w:val="20"/>
                <w:szCs w:val="20"/>
                <w:lang w:val="el-GR"/>
              </w:rPr>
            </w:pPr>
            <w:r w:rsidRPr="00214146">
              <w:rPr>
                <w:b/>
                <w:sz w:val="20"/>
                <w:szCs w:val="20"/>
                <w:lang w:val="el-GR"/>
              </w:rPr>
              <w:br w:type="page"/>
              <w:t>ΚΡΙΤΗΡΙΑ</w:t>
            </w:r>
          </w:p>
        </w:tc>
        <w:tc>
          <w:tcPr>
            <w:tcW w:w="5955" w:type="dxa"/>
            <w:gridSpan w:val="2"/>
            <w:shd w:val="clear" w:color="auto" w:fill="C0C0C0"/>
          </w:tcPr>
          <w:p w14:paraId="6D85BADB" w14:textId="77777777" w:rsidR="00214146" w:rsidRPr="00214146" w:rsidRDefault="00214146" w:rsidP="00214146">
            <w:pPr>
              <w:autoSpaceDE w:val="0"/>
              <w:autoSpaceDN w:val="0"/>
              <w:adjustRightInd w:val="0"/>
              <w:ind w:firstLine="357"/>
              <w:jc w:val="both"/>
              <w:rPr>
                <w:b/>
                <w:sz w:val="20"/>
                <w:szCs w:val="20"/>
                <w:lang w:val="el-GR"/>
              </w:rPr>
            </w:pPr>
            <w:r w:rsidRPr="00214146">
              <w:rPr>
                <w:b/>
                <w:sz w:val="20"/>
                <w:szCs w:val="20"/>
                <w:lang w:val="el-GR"/>
              </w:rPr>
              <w:t>ΑΝΑΛΥΣΗ ΜΟΡΙΩΝ</w:t>
            </w:r>
          </w:p>
        </w:tc>
      </w:tr>
      <w:tr w:rsidR="00214146" w:rsidRPr="00214146" w14:paraId="1EED1AEF" w14:textId="77777777" w:rsidTr="00A36E40">
        <w:trPr>
          <w:cantSplit/>
          <w:trHeight w:val="261"/>
        </w:trPr>
        <w:tc>
          <w:tcPr>
            <w:tcW w:w="2551" w:type="dxa"/>
            <w:vMerge w:val="restart"/>
            <w:vAlign w:val="center"/>
          </w:tcPr>
          <w:p w14:paraId="41CAB3C4" w14:textId="77777777" w:rsidR="00214146" w:rsidRPr="00214146" w:rsidRDefault="00214146" w:rsidP="00CA6442">
            <w:pPr>
              <w:autoSpaceDE w:val="0"/>
              <w:autoSpaceDN w:val="0"/>
              <w:adjustRightInd w:val="0"/>
              <w:ind w:left="347" w:hanging="284"/>
              <w:rPr>
                <w:sz w:val="20"/>
                <w:szCs w:val="20"/>
                <w:lang w:val="el-GR"/>
              </w:rPr>
            </w:pPr>
            <w:r w:rsidRPr="00214146">
              <w:rPr>
                <w:sz w:val="20"/>
                <w:szCs w:val="20"/>
                <w:lang w:val="el-GR"/>
              </w:rPr>
              <w:t>1. Τύπος πλαισίου διαμονής</w:t>
            </w:r>
          </w:p>
        </w:tc>
        <w:tc>
          <w:tcPr>
            <w:tcW w:w="5104" w:type="dxa"/>
          </w:tcPr>
          <w:p w14:paraId="185F3A47"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Ίδρυμα κλειστής περίθαλψης, θεραπευτήρια / ΚΚΠΠ, κ.α.</w:t>
            </w:r>
          </w:p>
        </w:tc>
        <w:tc>
          <w:tcPr>
            <w:tcW w:w="851" w:type="dxa"/>
          </w:tcPr>
          <w:p w14:paraId="184B61A1"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40</w:t>
            </w:r>
          </w:p>
        </w:tc>
      </w:tr>
      <w:tr w:rsidR="00214146" w:rsidRPr="00214146" w14:paraId="75A26D6C" w14:textId="77777777" w:rsidTr="00A36E40">
        <w:trPr>
          <w:cantSplit/>
          <w:trHeight w:val="433"/>
        </w:trPr>
        <w:tc>
          <w:tcPr>
            <w:tcW w:w="2551" w:type="dxa"/>
            <w:vMerge/>
          </w:tcPr>
          <w:p w14:paraId="092EF435" w14:textId="77777777" w:rsidR="00214146" w:rsidRPr="00214146" w:rsidRDefault="00214146" w:rsidP="00CA6442">
            <w:pPr>
              <w:autoSpaceDE w:val="0"/>
              <w:autoSpaceDN w:val="0"/>
              <w:adjustRightInd w:val="0"/>
              <w:ind w:left="347" w:hanging="284"/>
              <w:rPr>
                <w:sz w:val="20"/>
                <w:szCs w:val="20"/>
                <w:lang w:val="el-GR"/>
              </w:rPr>
            </w:pPr>
          </w:p>
        </w:tc>
        <w:tc>
          <w:tcPr>
            <w:tcW w:w="5104" w:type="dxa"/>
          </w:tcPr>
          <w:p w14:paraId="695B3D43"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 xml:space="preserve">Οικογενειακού τύπου στεγαστικές δομές (ατομική/ οικογενειακή κατοικία, ΣΥΔ). </w:t>
            </w:r>
          </w:p>
        </w:tc>
        <w:tc>
          <w:tcPr>
            <w:tcW w:w="851" w:type="dxa"/>
          </w:tcPr>
          <w:p w14:paraId="6C4A3364"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10</w:t>
            </w:r>
          </w:p>
        </w:tc>
      </w:tr>
      <w:tr w:rsidR="00214146" w:rsidRPr="00214146" w14:paraId="4CDE84A3" w14:textId="77777777" w:rsidTr="00A36E40">
        <w:trPr>
          <w:cantSplit/>
          <w:trHeight w:val="261"/>
        </w:trPr>
        <w:tc>
          <w:tcPr>
            <w:tcW w:w="2551" w:type="dxa"/>
            <w:vMerge w:val="restart"/>
            <w:vAlign w:val="center"/>
          </w:tcPr>
          <w:p w14:paraId="734CD03A" w14:textId="77777777" w:rsidR="00214146" w:rsidRPr="00214146" w:rsidRDefault="00214146" w:rsidP="00CA6442">
            <w:pPr>
              <w:autoSpaceDE w:val="0"/>
              <w:autoSpaceDN w:val="0"/>
              <w:adjustRightInd w:val="0"/>
              <w:ind w:left="347" w:hanging="284"/>
              <w:rPr>
                <w:sz w:val="20"/>
                <w:szCs w:val="20"/>
                <w:lang w:val="el-GR"/>
              </w:rPr>
            </w:pPr>
            <w:r w:rsidRPr="00214146">
              <w:rPr>
                <w:sz w:val="20"/>
                <w:szCs w:val="20"/>
                <w:lang w:val="el-GR"/>
              </w:rPr>
              <w:t>1. Ασφαλιστική ικανότητα</w:t>
            </w:r>
          </w:p>
        </w:tc>
        <w:tc>
          <w:tcPr>
            <w:tcW w:w="5104" w:type="dxa"/>
          </w:tcPr>
          <w:p w14:paraId="64DD34FC"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Ανασφάλιστος/η</w:t>
            </w:r>
          </w:p>
        </w:tc>
        <w:tc>
          <w:tcPr>
            <w:tcW w:w="851" w:type="dxa"/>
          </w:tcPr>
          <w:p w14:paraId="15468164"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30</w:t>
            </w:r>
          </w:p>
        </w:tc>
      </w:tr>
      <w:tr w:rsidR="00214146" w:rsidRPr="00214146" w14:paraId="6AF071A8" w14:textId="77777777" w:rsidTr="00A36E40">
        <w:trPr>
          <w:cantSplit/>
          <w:trHeight w:val="293"/>
        </w:trPr>
        <w:tc>
          <w:tcPr>
            <w:tcW w:w="2551" w:type="dxa"/>
            <w:vMerge/>
          </w:tcPr>
          <w:p w14:paraId="0F933A9C" w14:textId="77777777" w:rsidR="00214146" w:rsidRPr="00214146" w:rsidRDefault="00214146" w:rsidP="00CA6442">
            <w:pPr>
              <w:autoSpaceDE w:val="0"/>
              <w:autoSpaceDN w:val="0"/>
              <w:adjustRightInd w:val="0"/>
              <w:ind w:left="347" w:hanging="284"/>
              <w:rPr>
                <w:sz w:val="20"/>
                <w:szCs w:val="20"/>
                <w:lang w:val="el-GR"/>
              </w:rPr>
            </w:pPr>
          </w:p>
        </w:tc>
        <w:tc>
          <w:tcPr>
            <w:tcW w:w="5104" w:type="dxa"/>
          </w:tcPr>
          <w:p w14:paraId="1E3C1A89"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Ασφαλισμένος/η</w:t>
            </w:r>
          </w:p>
        </w:tc>
        <w:tc>
          <w:tcPr>
            <w:tcW w:w="851" w:type="dxa"/>
          </w:tcPr>
          <w:p w14:paraId="02D2C587"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10</w:t>
            </w:r>
          </w:p>
        </w:tc>
      </w:tr>
      <w:tr w:rsidR="00214146" w:rsidRPr="00214146" w14:paraId="51504673" w14:textId="77777777" w:rsidTr="00A36E40">
        <w:trPr>
          <w:cantSplit/>
          <w:trHeight w:val="403"/>
        </w:trPr>
        <w:tc>
          <w:tcPr>
            <w:tcW w:w="2551" w:type="dxa"/>
            <w:vMerge w:val="restart"/>
            <w:vAlign w:val="center"/>
          </w:tcPr>
          <w:p w14:paraId="25451AEB" w14:textId="77777777" w:rsidR="00214146" w:rsidRPr="00214146" w:rsidRDefault="00214146" w:rsidP="00CA6442">
            <w:pPr>
              <w:autoSpaceDE w:val="0"/>
              <w:autoSpaceDN w:val="0"/>
              <w:adjustRightInd w:val="0"/>
              <w:ind w:left="347" w:hanging="284"/>
              <w:rPr>
                <w:sz w:val="20"/>
                <w:szCs w:val="20"/>
                <w:lang w:val="el-GR"/>
              </w:rPr>
            </w:pPr>
            <w:r w:rsidRPr="00214146">
              <w:rPr>
                <w:sz w:val="20"/>
                <w:szCs w:val="20"/>
                <w:lang w:val="el-GR"/>
              </w:rPr>
              <w:t>2. Ύψος ατομικού ή οικογενειακού εισοδήματος</w:t>
            </w:r>
          </w:p>
        </w:tc>
        <w:tc>
          <w:tcPr>
            <w:tcW w:w="5104" w:type="dxa"/>
          </w:tcPr>
          <w:p w14:paraId="67266E87"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Εισόδημα κάτω από το όριο της φτώχειας *</w:t>
            </w:r>
          </w:p>
        </w:tc>
        <w:tc>
          <w:tcPr>
            <w:tcW w:w="851" w:type="dxa"/>
          </w:tcPr>
          <w:p w14:paraId="486B23FC"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20</w:t>
            </w:r>
          </w:p>
        </w:tc>
      </w:tr>
      <w:tr w:rsidR="00214146" w:rsidRPr="00214146" w14:paraId="09E08DE4" w14:textId="77777777" w:rsidTr="00A36E40">
        <w:trPr>
          <w:cantSplit/>
          <w:trHeight w:val="293"/>
        </w:trPr>
        <w:tc>
          <w:tcPr>
            <w:tcW w:w="2551" w:type="dxa"/>
            <w:vMerge/>
          </w:tcPr>
          <w:p w14:paraId="0FAB83B2" w14:textId="77777777" w:rsidR="00214146" w:rsidRPr="00214146" w:rsidRDefault="00214146" w:rsidP="00CA6442">
            <w:pPr>
              <w:autoSpaceDE w:val="0"/>
              <w:autoSpaceDN w:val="0"/>
              <w:adjustRightInd w:val="0"/>
              <w:ind w:left="347" w:hanging="284"/>
              <w:rPr>
                <w:sz w:val="20"/>
                <w:szCs w:val="20"/>
                <w:lang w:val="el-GR"/>
              </w:rPr>
            </w:pPr>
          </w:p>
        </w:tc>
        <w:tc>
          <w:tcPr>
            <w:tcW w:w="5104" w:type="dxa"/>
          </w:tcPr>
          <w:p w14:paraId="41E7F5F1"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Εισόδημα πάνω από το όριο της φτώχειας</w:t>
            </w:r>
          </w:p>
        </w:tc>
        <w:tc>
          <w:tcPr>
            <w:tcW w:w="851" w:type="dxa"/>
          </w:tcPr>
          <w:p w14:paraId="7AD2F3D1"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10</w:t>
            </w:r>
          </w:p>
        </w:tc>
      </w:tr>
      <w:tr w:rsidR="00214146" w:rsidRPr="00214146" w14:paraId="7BFBB87D" w14:textId="77777777" w:rsidTr="00A36E40">
        <w:trPr>
          <w:cantSplit/>
        </w:trPr>
        <w:tc>
          <w:tcPr>
            <w:tcW w:w="2551" w:type="dxa"/>
            <w:vMerge w:val="restart"/>
            <w:vAlign w:val="center"/>
          </w:tcPr>
          <w:p w14:paraId="06B02C23" w14:textId="77777777" w:rsidR="00214146" w:rsidRPr="00214146" w:rsidRDefault="00214146" w:rsidP="00CA6442">
            <w:pPr>
              <w:autoSpaceDE w:val="0"/>
              <w:autoSpaceDN w:val="0"/>
              <w:adjustRightInd w:val="0"/>
              <w:ind w:left="347" w:hanging="284"/>
              <w:rPr>
                <w:sz w:val="20"/>
                <w:szCs w:val="20"/>
                <w:lang w:val="el-GR"/>
              </w:rPr>
            </w:pPr>
            <w:r w:rsidRPr="00214146">
              <w:rPr>
                <w:sz w:val="20"/>
                <w:szCs w:val="20"/>
                <w:lang w:val="el-GR"/>
              </w:rPr>
              <w:t>3. Οικογενειακή κατάσταση</w:t>
            </w:r>
          </w:p>
        </w:tc>
        <w:tc>
          <w:tcPr>
            <w:tcW w:w="5104" w:type="dxa"/>
          </w:tcPr>
          <w:p w14:paraId="2F99F90E"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 xml:space="preserve">Ύπαρξη άλλου </w:t>
            </w:r>
            <w:proofErr w:type="spellStart"/>
            <w:r w:rsidRPr="00214146">
              <w:rPr>
                <w:sz w:val="20"/>
                <w:szCs w:val="20"/>
                <w:lang w:val="el-GR"/>
              </w:rPr>
              <w:t>ΑμεΑ</w:t>
            </w:r>
            <w:proofErr w:type="spellEnd"/>
            <w:r w:rsidRPr="00214146">
              <w:rPr>
                <w:sz w:val="20"/>
                <w:szCs w:val="20"/>
                <w:lang w:val="el-GR"/>
              </w:rPr>
              <w:t xml:space="preserve"> στην οικογένεια (δεν υπολογίζεται ο αιτούμενος)</w:t>
            </w:r>
          </w:p>
        </w:tc>
        <w:tc>
          <w:tcPr>
            <w:tcW w:w="851" w:type="dxa"/>
          </w:tcPr>
          <w:p w14:paraId="40F46CB8"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12</w:t>
            </w:r>
          </w:p>
        </w:tc>
      </w:tr>
      <w:tr w:rsidR="00214146" w:rsidRPr="00214146" w14:paraId="53DF7252" w14:textId="77777777" w:rsidTr="00A36E40">
        <w:trPr>
          <w:cantSplit/>
        </w:trPr>
        <w:tc>
          <w:tcPr>
            <w:tcW w:w="2551" w:type="dxa"/>
            <w:vMerge/>
          </w:tcPr>
          <w:p w14:paraId="02E197F6" w14:textId="77777777" w:rsidR="00214146" w:rsidRPr="00214146" w:rsidRDefault="00214146" w:rsidP="00CA6442">
            <w:pPr>
              <w:autoSpaceDE w:val="0"/>
              <w:autoSpaceDN w:val="0"/>
              <w:adjustRightInd w:val="0"/>
              <w:ind w:left="347" w:hanging="284"/>
              <w:rPr>
                <w:sz w:val="20"/>
                <w:szCs w:val="20"/>
                <w:lang w:val="el-GR"/>
              </w:rPr>
            </w:pPr>
          </w:p>
        </w:tc>
        <w:tc>
          <w:tcPr>
            <w:tcW w:w="5104" w:type="dxa"/>
          </w:tcPr>
          <w:p w14:paraId="238F7848"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Μέλη μονογονεϊκών οικογενειών</w:t>
            </w:r>
          </w:p>
        </w:tc>
        <w:tc>
          <w:tcPr>
            <w:tcW w:w="851" w:type="dxa"/>
          </w:tcPr>
          <w:p w14:paraId="520639AD"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12</w:t>
            </w:r>
          </w:p>
        </w:tc>
      </w:tr>
      <w:tr w:rsidR="00214146" w:rsidRPr="00214146" w14:paraId="1602F044" w14:textId="77777777" w:rsidTr="00A36E40">
        <w:trPr>
          <w:cantSplit/>
        </w:trPr>
        <w:tc>
          <w:tcPr>
            <w:tcW w:w="2551" w:type="dxa"/>
            <w:vMerge/>
          </w:tcPr>
          <w:p w14:paraId="3E3190C7" w14:textId="77777777" w:rsidR="00214146" w:rsidRPr="00214146" w:rsidRDefault="00214146" w:rsidP="00CA6442">
            <w:pPr>
              <w:autoSpaceDE w:val="0"/>
              <w:autoSpaceDN w:val="0"/>
              <w:adjustRightInd w:val="0"/>
              <w:ind w:left="347" w:hanging="284"/>
              <w:rPr>
                <w:sz w:val="20"/>
                <w:szCs w:val="20"/>
                <w:lang w:val="el-GR"/>
              </w:rPr>
            </w:pPr>
          </w:p>
        </w:tc>
        <w:tc>
          <w:tcPr>
            <w:tcW w:w="5104" w:type="dxa"/>
          </w:tcPr>
          <w:p w14:paraId="0E8BE5BB" w14:textId="77777777" w:rsidR="00214146" w:rsidRPr="00214146" w:rsidRDefault="00214146" w:rsidP="00CA6442">
            <w:pPr>
              <w:autoSpaceDE w:val="0"/>
              <w:autoSpaceDN w:val="0"/>
              <w:adjustRightInd w:val="0"/>
              <w:ind w:left="58" w:hanging="58"/>
              <w:rPr>
                <w:sz w:val="20"/>
                <w:szCs w:val="20"/>
                <w:lang w:val="el-GR"/>
              </w:rPr>
            </w:pPr>
            <w:proofErr w:type="spellStart"/>
            <w:r w:rsidRPr="00214146">
              <w:rPr>
                <w:sz w:val="20"/>
                <w:szCs w:val="20"/>
                <w:lang w:val="el-GR"/>
              </w:rPr>
              <w:t>Τρίτεκνοι</w:t>
            </w:r>
            <w:proofErr w:type="spellEnd"/>
            <w:r w:rsidRPr="00214146">
              <w:rPr>
                <w:sz w:val="20"/>
                <w:szCs w:val="20"/>
                <w:lang w:val="el-GR"/>
              </w:rPr>
              <w:t>/Πολύτεκνοι (άνω των δύο εξαρτώμενων μελών εκτός του ωφελούμενου).</w:t>
            </w:r>
          </w:p>
        </w:tc>
        <w:tc>
          <w:tcPr>
            <w:tcW w:w="851" w:type="dxa"/>
          </w:tcPr>
          <w:p w14:paraId="27F8FCB2"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8</w:t>
            </w:r>
          </w:p>
        </w:tc>
      </w:tr>
      <w:tr w:rsidR="00214146" w:rsidRPr="00214146" w14:paraId="28C7D963" w14:textId="77777777" w:rsidTr="00A36E40">
        <w:trPr>
          <w:cantSplit/>
          <w:trHeight w:val="240"/>
        </w:trPr>
        <w:tc>
          <w:tcPr>
            <w:tcW w:w="2551" w:type="dxa"/>
            <w:vMerge w:val="restart"/>
            <w:vAlign w:val="center"/>
          </w:tcPr>
          <w:p w14:paraId="09C80BA4" w14:textId="77777777" w:rsidR="00214146" w:rsidRPr="00214146" w:rsidRDefault="00214146" w:rsidP="00CA6442">
            <w:pPr>
              <w:autoSpaceDE w:val="0"/>
              <w:autoSpaceDN w:val="0"/>
              <w:adjustRightInd w:val="0"/>
              <w:ind w:left="347" w:hanging="284"/>
              <w:rPr>
                <w:sz w:val="20"/>
                <w:szCs w:val="20"/>
                <w:lang w:val="el-GR"/>
              </w:rPr>
            </w:pPr>
            <w:r w:rsidRPr="00214146">
              <w:rPr>
                <w:sz w:val="20"/>
                <w:szCs w:val="20"/>
                <w:lang w:val="el-GR"/>
              </w:rPr>
              <w:t>4. Εργασιακή κατάσταση του γονέα /νόμιμου κηδεμόνα</w:t>
            </w:r>
          </w:p>
        </w:tc>
        <w:tc>
          <w:tcPr>
            <w:tcW w:w="5104" w:type="dxa"/>
            <w:vAlign w:val="center"/>
          </w:tcPr>
          <w:p w14:paraId="5A734920"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Άνεργος/η</w:t>
            </w:r>
          </w:p>
        </w:tc>
        <w:tc>
          <w:tcPr>
            <w:tcW w:w="851" w:type="dxa"/>
            <w:shd w:val="clear" w:color="auto" w:fill="auto"/>
          </w:tcPr>
          <w:p w14:paraId="13C93375"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10</w:t>
            </w:r>
          </w:p>
        </w:tc>
      </w:tr>
      <w:tr w:rsidR="00214146" w:rsidRPr="00214146" w14:paraId="6D9905F2" w14:textId="77777777" w:rsidTr="00A36E40">
        <w:trPr>
          <w:cantSplit/>
          <w:trHeight w:val="326"/>
        </w:trPr>
        <w:tc>
          <w:tcPr>
            <w:tcW w:w="2551" w:type="dxa"/>
            <w:vMerge/>
            <w:vAlign w:val="center"/>
          </w:tcPr>
          <w:p w14:paraId="15EB6231" w14:textId="77777777" w:rsidR="00214146" w:rsidRPr="00214146" w:rsidRDefault="00214146" w:rsidP="00CA6442">
            <w:pPr>
              <w:autoSpaceDE w:val="0"/>
              <w:autoSpaceDN w:val="0"/>
              <w:adjustRightInd w:val="0"/>
              <w:ind w:firstLine="357"/>
              <w:rPr>
                <w:sz w:val="20"/>
                <w:szCs w:val="20"/>
                <w:lang w:val="el-GR"/>
              </w:rPr>
            </w:pPr>
          </w:p>
        </w:tc>
        <w:tc>
          <w:tcPr>
            <w:tcW w:w="5104" w:type="dxa"/>
            <w:vAlign w:val="center"/>
          </w:tcPr>
          <w:p w14:paraId="0222A043" w14:textId="77777777" w:rsidR="00214146" w:rsidRPr="00214146" w:rsidRDefault="00214146" w:rsidP="00CA6442">
            <w:pPr>
              <w:autoSpaceDE w:val="0"/>
              <w:autoSpaceDN w:val="0"/>
              <w:adjustRightInd w:val="0"/>
              <w:ind w:left="58" w:hanging="58"/>
              <w:rPr>
                <w:sz w:val="20"/>
                <w:szCs w:val="20"/>
                <w:lang w:val="el-GR"/>
              </w:rPr>
            </w:pPr>
            <w:r w:rsidRPr="00214146">
              <w:rPr>
                <w:sz w:val="20"/>
                <w:szCs w:val="20"/>
                <w:lang w:val="el-GR"/>
              </w:rPr>
              <w:t>Εργαζόμενος/η</w:t>
            </w:r>
          </w:p>
        </w:tc>
        <w:tc>
          <w:tcPr>
            <w:tcW w:w="851" w:type="dxa"/>
            <w:shd w:val="clear" w:color="auto" w:fill="auto"/>
          </w:tcPr>
          <w:p w14:paraId="056ACF22"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5</w:t>
            </w:r>
          </w:p>
        </w:tc>
      </w:tr>
    </w:tbl>
    <w:p w14:paraId="22860766" w14:textId="3F6E236B" w:rsidR="00214146" w:rsidRPr="00214146" w:rsidRDefault="00214146" w:rsidP="00214146">
      <w:pPr>
        <w:autoSpaceDE w:val="0"/>
        <w:autoSpaceDN w:val="0"/>
        <w:adjustRightInd w:val="0"/>
        <w:ind w:firstLine="357"/>
        <w:jc w:val="both"/>
        <w:rPr>
          <w:b/>
          <w:sz w:val="20"/>
          <w:szCs w:val="20"/>
          <w:lang w:val="el-GR"/>
        </w:rPr>
      </w:pPr>
      <w:r w:rsidRPr="00214146">
        <w:rPr>
          <w:b/>
          <w:i/>
          <w:sz w:val="20"/>
          <w:szCs w:val="20"/>
          <w:lang w:val="el-GR"/>
        </w:rPr>
        <w:lastRenderedPageBreak/>
        <w:t xml:space="preserve">* </w:t>
      </w:r>
      <w:r w:rsidRPr="00214146">
        <w:rPr>
          <w:b/>
          <w:sz w:val="20"/>
          <w:szCs w:val="20"/>
          <w:lang w:val="el-GR"/>
        </w:rPr>
        <w:t>Προσδιορίζεται σύμφωνα με το κατώφλι φτώχειας της ΕΛΣΤΑΤ. Αυτό για το έτος 202</w:t>
      </w:r>
      <w:r w:rsidR="00D53D96">
        <w:rPr>
          <w:b/>
          <w:sz w:val="20"/>
          <w:szCs w:val="20"/>
          <w:lang w:val="el-GR"/>
        </w:rPr>
        <w:t>2</w:t>
      </w:r>
      <w:r w:rsidRPr="00214146">
        <w:rPr>
          <w:b/>
          <w:sz w:val="20"/>
          <w:szCs w:val="20"/>
          <w:lang w:val="el-GR"/>
        </w:rPr>
        <w:t xml:space="preserve"> ορίζεται σε 5.2</w:t>
      </w:r>
      <w:r w:rsidR="00D53D96">
        <w:rPr>
          <w:b/>
          <w:sz w:val="20"/>
          <w:szCs w:val="20"/>
          <w:lang w:val="el-GR"/>
        </w:rPr>
        <w:t>51</w:t>
      </w:r>
      <w:r w:rsidRPr="00214146">
        <w:rPr>
          <w:b/>
          <w:sz w:val="20"/>
          <w:szCs w:val="20"/>
          <w:lang w:val="el-GR"/>
        </w:rPr>
        <w:t xml:space="preserve"> € για μονοπρόσωπα νοικοκυριά και σε 11.0</w:t>
      </w:r>
      <w:r w:rsidR="00D53D96">
        <w:rPr>
          <w:b/>
          <w:sz w:val="20"/>
          <w:szCs w:val="20"/>
          <w:lang w:val="el-GR"/>
        </w:rPr>
        <w:t>28</w:t>
      </w:r>
      <w:r w:rsidRPr="00214146">
        <w:rPr>
          <w:b/>
          <w:sz w:val="20"/>
          <w:szCs w:val="20"/>
          <w:lang w:val="el-GR"/>
        </w:rPr>
        <w:t xml:space="preserve"> ευρώ για νοικοκυριά με δύο ενήλικες και δύο εξαρτώμενα παιδιά ηλικίας κάτω των 14 ετών  και ορίζεται στο 60% του διάμεσου συνολικού ισοδύναμου διαθέσιμου εισοδήματος των νοικοκυριών, το οποίο εκτιμήθηκε σε 8.7</w:t>
      </w:r>
      <w:r w:rsidR="00D53D96">
        <w:rPr>
          <w:b/>
          <w:sz w:val="20"/>
          <w:szCs w:val="20"/>
          <w:lang w:val="el-GR"/>
        </w:rPr>
        <w:t>52</w:t>
      </w:r>
      <w:r w:rsidRPr="00214146">
        <w:rPr>
          <w:b/>
          <w:sz w:val="20"/>
          <w:szCs w:val="20"/>
          <w:lang w:val="el-GR"/>
        </w:rPr>
        <w:t xml:space="preserve"> ευρώ, ενώ το μέσο ετήσιο διαθέσιμο εισόδημα των νοικοκυριών της Χώρας εκτιμήθηκε σε 17.</w:t>
      </w:r>
      <w:r w:rsidR="00D53D96">
        <w:rPr>
          <w:b/>
          <w:sz w:val="20"/>
          <w:szCs w:val="20"/>
          <w:lang w:val="el-GR"/>
        </w:rPr>
        <w:t>089</w:t>
      </w:r>
      <w:r w:rsidRPr="00214146">
        <w:rPr>
          <w:b/>
          <w:sz w:val="20"/>
          <w:szCs w:val="20"/>
          <w:lang w:val="el-GR"/>
        </w:rPr>
        <w:t xml:space="preserve"> ευρώ</w:t>
      </w:r>
      <w:r w:rsidR="00D53D96">
        <w:rPr>
          <w:b/>
          <w:sz w:val="20"/>
          <w:szCs w:val="20"/>
          <w:lang w:val="el-GR"/>
        </w:rPr>
        <w:t>.</w:t>
      </w:r>
      <w:r w:rsidRPr="00214146">
        <w:rPr>
          <w:b/>
          <w:sz w:val="20"/>
          <w:szCs w:val="20"/>
          <w:lang w:val="el-GR"/>
        </w:rPr>
        <w:t xml:space="preserve">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 </w:t>
      </w:r>
    </w:p>
    <w:p w14:paraId="0AD68D61" w14:textId="77777777" w:rsidR="00214146" w:rsidRPr="00214146" w:rsidRDefault="00214146" w:rsidP="00214146">
      <w:pPr>
        <w:numPr>
          <w:ilvl w:val="0"/>
          <w:numId w:val="15"/>
        </w:numPr>
        <w:autoSpaceDE w:val="0"/>
        <w:autoSpaceDN w:val="0"/>
        <w:adjustRightInd w:val="0"/>
        <w:jc w:val="both"/>
        <w:rPr>
          <w:sz w:val="20"/>
          <w:szCs w:val="20"/>
          <w:lang w:val="el-GR"/>
        </w:rPr>
      </w:pPr>
      <w:r w:rsidRPr="00214146">
        <w:rPr>
          <w:sz w:val="20"/>
          <w:szCs w:val="20"/>
          <w:lang w:val="el-GR"/>
        </w:rPr>
        <w:t>Έκδοση απόφασης και δημοσιοποίηση των αποτελεσμάτων.</w:t>
      </w:r>
    </w:p>
    <w:p w14:paraId="63FA73FD"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 xml:space="preserve">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 </w:t>
      </w:r>
    </w:p>
    <w:p w14:paraId="1A40A221"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 xml:space="preserve">Κατόπιν ο δικαιούχος προβαίνει σε όλες τις απαραίτητες διαδικασίες δημοσιοποίησης των αποτελεσμάτων και ενημέρωσης των δυνητικά  </w:t>
      </w:r>
      <w:proofErr w:type="spellStart"/>
      <w:r w:rsidRPr="00214146">
        <w:rPr>
          <w:sz w:val="20"/>
          <w:szCs w:val="20"/>
          <w:lang w:val="el-GR"/>
        </w:rPr>
        <w:t>ωφελουμένων</w:t>
      </w:r>
      <w:proofErr w:type="spellEnd"/>
      <w:r w:rsidRPr="00214146">
        <w:rPr>
          <w:sz w:val="20"/>
          <w:szCs w:val="20"/>
          <w:lang w:val="el-GR"/>
        </w:rPr>
        <w:t xml:space="preserve">. </w:t>
      </w:r>
    </w:p>
    <w:p w14:paraId="3C989113" w14:textId="73C25209"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ab/>
      </w:r>
      <w:bookmarkStart w:id="0" w:name="_Hlk111713554"/>
      <w:r w:rsidRPr="00214146">
        <w:rPr>
          <w:sz w:val="20"/>
          <w:szCs w:val="20"/>
          <w:lang w:val="el-GR"/>
        </w:rPr>
        <w:t>Παρακαλούμε, οι ενδιαφερόμενοι να επικοινωνήσουν και να προσέλθουν στο αρμόδιο γραφείο του «</w:t>
      </w:r>
      <w:r w:rsidRPr="00214146">
        <w:rPr>
          <w:b/>
          <w:sz w:val="20"/>
          <w:szCs w:val="20"/>
          <w:lang w:val="el-GR"/>
        </w:rPr>
        <w:t>ΠΑΓΧΙΑΚΟΥ ΣΥΛΛΟΓΟΥ ΑΤΟΜΩΝ ΜΕ ΑΝΑΠΗΡΙΑ»</w:t>
      </w:r>
      <w:r w:rsidRPr="00214146">
        <w:rPr>
          <w:sz w:val="20"/>
          <w:szCs w:val="20"/>
          <w:lang w:val="el-GR"/>
        </w:rPr>
        <w:t xml:space="preserve"> στην οδό Δημοκρατίας 8</w:t>
      </w:r>
      <w:r w:rsidR="00D53D96">
        <w:rPr>
          <w:sz w:val="20"/>
          <w:szCs w:val="20"/>
          <w:lang w:val="el-GR"/>
        </w:rPr>
        <w:t xml:space="preserve"> ή </w:t>
      </w:r>
      <w:r w:rsidR="00A1283A">
        <w:rPr>
          <w:sz w:val="20"/>
          <w:szCs w:val="20"/>
          <w:lang w:val="el-GR"/>
        </w:rPr>
        <w:t>στη γραμματεία του</w:t>
      </w:r>
      <w:r w:rsidR="00D53D96">
        <w:rPr>
          <w:sz w:val="20"/>
          <w:szCs w:val="20"/>
          <w:lang w:val="el-GR"/>
        </w:rPr>
        <w:t xml:space="preserve"> </w:t>
      </w:r>
      <w:r w:rsidR="00D53D96" w:rsidRPr="002D4711">
        <w:rPr>
          <w:b/>
          <w:bCs/>
          <w:sz w:val="20"/>
          <w:szCs w:val="20"/>
          <w:lang w:val="el-GR"/>
        </w:rPr>
        <w:t>Μικτ</w:t>
      </w:r>
      <w:r w:rsidR="00A1283A" w:rsidRPr="002D4711">
        <w:rPr>
          <w:b/>
          <w:bCs/>
          <w:sz w:val="20"/>
          <w:szCs w:val="20"/>
          <w:lang w:val="el-GR"/>
        </w:rPr>
        <w:t>ού</w:t>
      </w:r>
      <w:r w:rsidR="00D53D96" w:rsidRPr="002D4711">
        <w:rPr>
          <w:b/>
          <w:bCs/>
          <w:sz w:val="20"/>
          <w:szCs w:val="20"/>
          <w:lang w:val="el-GR"/>
        </w:rPr>
        <w:t xml:space="preserve"> Κέντρο</w:t>
      </w:r>
      <w:r w:rsidR="00A1283A" w:rsidRPr="002D4711">
        <w:rPr>
          <w:b/>
          <w:bCs/>
          <w:sz w:val="20"/>
          <w:szCs w:val="20"/>
          <w:lang w:val="el-GR"/>
        </w:rPr>
        <w:t>υ</w:t>
      </w:r>
      <w:r w:rsidR="00D53D96" w:rsidRPr="002D4711">
        <w:rPr>
          <w:b/>
          <w:bCs/>
          <w:sz w:val="20"/>
          <w:szCs w:val="20"/>
          <w:lang w:val="el-GR"/>
        </w:rPr>
        <w:t xml:space="preserve"> Διημέρευσης Ημερήσιας Φροντίδας </w:t>
      </w:r>
      <w:proofErr w:type="spellStart"/>
      <w:r w:rsidR="00D53D96" w:rsidRPr="002D4711">
        <w:rPr>
          <w:b/>
          <w:bCs/>
          <w:sz w:val="20"/>
          <w:szCs w:val="20"/>
          <w:lang w:val="el-GR"/>
        </w:rPr>
        <w:t>ΑμεΑ</w:t>
      </w:r>
      <w:proofErr w:type="spellEnd"/>
      <w:r w:rsidR="00D53D96" w:rsidRPr="002D4711">
        <w:rPr>
          <w:b/>
          <w:bCs/>
          <w:sz w:val="20"/>
          <w:szCs w:val="20"/>
          <w:lang w:val="el-GR"/>
        </w:rPr>
        <w:t xml:space="preserve"> «</w:t>
      </w:r>
      <w:r w:rsidR="00A1283A" w:rsidRPr="002D4711">
        <w:rPr>
          <w:b/>
          <w:bCs/>
          <w:sz w:val="20"/>
          <w:szCs w:val="20"/>
          <w:lang w:val="el-GR"/>
        </w:rPr>
        <w:t xml:space="preserve">Η </w:t>
      </w:r>
      <w:r w:rsidR="00D53D96" w:rsidRPr="002D4711">
        <w:rPr>
          <w:b/>
          <w:bCs/>
          <w:sz w:val="20"/>
          <w:szCs w:val="20"/>
          <w:lang w:val="el-GR"/>
        </w:rPr>
        <w:t xml:space="preserve">ΓΕΦΥΡΑ» του </w:t>
      </w:r>
      <w:proofErr w:type="spellStart"/>
      <w:r w:rsidR="00D53D96" w:rsidRPr="002D4711">
        <w:rPr>
          <w:b/>
          <w:bCs/>
          <w:sz w:val="20"/>
          <w:szCs w:val="20"/>
          <w:lang w:val="el-GR"/>
        </w:rPr>
        <w:t>Παγχιακού</w:t>
      </w:r>
      <w:proofErr w:type="spellEnd"/>
      <w:r w:rsidR="00D53D96" w:rsidRPr="002D4711">
        <w:rPr>
          <w:b/>
          <w:bCs/>
          <w:sz w:val="20"/>
          <w:szCs w:val="20"/>
          <w:lang w:val="el-GR"/>
        </w:rPr>
        <w:t xml:space="preserve"> Συλλόγου </w:t>
      </w:r>
      <w:proofErr w:type="spellStart"/>
      <w:r w:rsidR="00D53D96" w:rsidRPr="002D4711">
        <w:rPr>
          <w:b/>
          <w:bCs/>
          <w:sz w:val="20"/>
          <w:szCs w:val="20"/>
          <w:lang w:val="el-GR"/>
        </w:rPr>
        <w:t>ΑμεΑ</w:t>
      </w:r>
      <w:proofErr w:type="spellEnd"/>
      <w:r w:rsidR="00D53D96">
        <w:rPr>
          <w:sz w:val="20"/>
          <w:szCs w:val="20"/>
          <w:lang w:val="el-GR"/>
        </w:rPr>
        <w:t xml:space="preserve"> στην τοποθεσία </w:t>
      </w:r>
      <w:proofErr w:type="spellStart"/>
      <w:r w:rsidR="00D53D96">
        <w:rPr>
          <w:sz w:val="20"/>
          <w:szCs w:val="20"/>
          <w:lang w:val="el-GR"/>
        </w:rPr>
        <w:t>Βαλανάς</w:t>
      </w:r>
      <w:proofErr w:type="spellEnd"/>
      <w:r w:rsidR="00D53D96">
        <w:rPr>
          <w:sz w:val="20"/>
          <w:szCs w:val="20"/>
          <w:lang w:val="el-GR"/>
        </w:rPr>
        <w:t xml:space="preserve"> </w:t>
      </w:r>
      <w:proofErr w:type="spellStart"/>
      <w:r w:rsidR="00D53D96">
        <w:rPr>
          <w:sz w:val="20"/>
          <w:szCs w:val="20"/>
          <w:lang w:val="el-GR"/>
        </w:rPr>
        <w:t>Νεχώρι</w:t>
      </w:r>
      <w:proofErr w:type="spellEnd"/>
      <w:r w:rsidR="00D53D96">
        <w:rPr>
          <w:sz w:val="20"/>
          <w:szCs w:val="20"/>
          <w:lang w:val="el-GR"/>
        </w:rPr>
        <w:t xml:space="preserve">, επί της επαρχιακής οδού Χίου – </w:t>
      </w:r>
      <w:proofErr w:type="spellStart"/>
      <w:r w:rsidR="00D53D96">
        <w:rPr>
          <w:sz w:val="20"/>
          <w:szCs w:val="20"/>
          <w:lang w:val="el-GR"/>
        </w:rPr>
        <w:t>Καλλιμασιάς</w:t>
      </w:r>
      <w:proofErr w:type="spellEnd"/>
      <w:r w:rsidR="00D53D96">
        <w:rPr>
          <w:sz w:val="20"/>
          <w:szCs w:val="20"/>
          <w:lang w:val="el-GR"/>
        </w:rPr>
        <w:t xml:space="preserve">, </w:t>
      </w:r>
      <w:r w:rsidRPr="00214146">
        <w:rPr>
          <w:sz w:val="20"/>
          <w:szCs w:val="20"/>
          <w:lang w:val="el-GR"/>
        </w:rPr>
        <w:t xml:space="preserve"> από Δευτέρα ως Παρασκευή και ώρες 10:00 π.μ.-16:00 μ.μ. προκειμένου να συμπληρώσουν την ΑΙΤΗΣΗ τους και να καταθέσουν τα προβλεπόμενα δικαιολογητικά, με σκοπό να συμμετάσχουν στον διαγωνισμό. Τηλέφωνο επικοινωνίας:</w:t>
      </w:r>
      <w:r w:rsidR="00B243DF">
        <w:rPr>
          <w:sz w:val="20"/>
          <w:szCs w:val="20"/>
          <w:lang w:val="el-GR"/>
        </w:rPr>
        <w:t xml:space="preserve"> </w:t>
      </w:r>
      <w:r w:rsidRPr="00214146">
        <w:rPr>
          <w:sz w:val="20"/>
          <w:szCs w:val="20"/>
          <w:lang w:val="el-GR"/>
        </w:rPr>
        <w:t>2271024194</w:t>
      </w:r>
      <w:r w:rsidR="00D53D96">
        <w:rPr>
          <w:sz w:val="20"/>
          <w:szCs w:val="20"/>
          <w:lang w:val="el-GR"/>
        </w:rPr>
        <w:t xml:space="preserve"> και 2271030388</w:t>
      </w:r>
      <w:r w:rsidRPr="00214146">
        <w:rPr>
          <w:sz w:val="20"/>
          <w:szCs w:val="20"/>
          <w:lang w:val="el-GR"/>
        </w:rPr>
        <w:t>.</w:t>
      </w:r>
      <w:bookmarkEnd w:id="0"/>
    </w:p>
    <w:p w14:paraId="44024B83" w14:textId="77777777" w:rsidR="00214146" w:rsidRPr="00214146" w:rsidRDefault="00214146" w:rsidP="00214146">
      <w:pPr>
        <w:autoSpaceDE w:val="0"/>
        <w:autoSpaceDN w:val="0"/>
        <w:adjustRightInd w:val="0"/>
        <w:ind w:firstLine="357"/>
        <w:jc w:val="both"/>
        <w:rPr>
          <w:sz w:val="20"/>
          <w:szCs w:val="20"/>
          <w:lang w:val="el-GR"/>
        </w:rPr>
      </w:pPr>
    </w:p>
    <w:p w14:paraId="2717B09D" w14:textId="77777777" w:rsidR="00214146" w:rsidRPr="00214146" w:rsidRDefault="00214146" w:rsidP="00214146">
      <w:pPr>
        <w:autoSpaceDE w:val="0"/>
        <w:autoSpaceDN w:val="0"/>
        <w:adjustRightInd w:val="0"/>
        <w:ind w:firstLine="357"/>
        <w:jc w:val="both"/>
        <w:rPr>
          <w:b/>
          <w:sz w:val="20"/>
          <w:szCs w:val="20"/>
          <w:lang w:val="el-GR"/>
        </w:rPr>
      </w:pPr>
    </w:p>
    <w:p w14:paraId="52DF5093" w14:textId="76139947" w:rsidR="00214146" w:rsidRPr="00214146" w:rsidRDefault="00214146" w:rsidP="00214146">
      <w:pPr>
        <w:autoSpaceDE w:val="0"/>
        <w:autoSpaceDN w:val="0"/>
        <w:adjustRightInd w:val="0"/>
        <w:ind w:firstLine="357"/>
        <w:jc w:val="both"/>
        <w:rPr>
          <w:b/>
          <w:sz w:val="20"/>
          <w:szCs w:val="20"/>
          <w:lang w:val="el-GR"/>
        </w:rPr>
      </w:pPr>
      <w:r w:rsidRPr="00214146">
        <w:rPr>
          <w:b/>
          <w:sz w:val="20"/>
          <w:szCs w:val="20"/>
          <w:lang w:val="el-GR"/>
        </w:rPr>
        <w:t>Η ΠΡΟΕΔΡΟΣ ΤΟΥ Δ</w:t>
      </w:r>
      <w:r w:rsidR="003339A5">
        <w:rPr>
          <w:b/>
          <w:sz w:val="20"/>
          <w:szCs w:val="20"/>
          <w:lang w:val="el-GR"/>
        </w:rPr>
        <w:t>.</w:t>
      </w:r>
      <w:r w:rsidRPr="00214146">
        <w:rPr>
          <w:b/>
          <w:sz w:val="20"/>
          <w:szCs w:val="20"/>
          <w:lang w:val="el-GR"/>
        </w:rPr>
        <w:t>Σ</w:t>
      </w:r>
      <w:r w:rsidR="003339A5">
        <w:rPr>
          <w:b/>
          <w:sz w:val="20"/>
          <w:szCs w:val="20"/>
          <w:lang w:val="el-GR"/>
        </w:rPr>
        <w:t>.</w:t>
      </w:r>
    </w:p>
    <w:p w14:paraId="5C22F390" w14:textId="50BC826C" w:rsidR="00214146" w:rsidRPr="00214146" w:rsidRDefault="00214146" w:rsidP="00214146">
      <w:pPr>
        <w:autoSpaceDE w:val="0"/>
        <w:autoSpaceDN w:val="0"/>
        <w:adjustRightInd w:val="0"/>
        <w:ind w:firstLine="357"/>
        <w:jc w:val="both"/>
        <w:rPr>
          <w:sz w:val="20"/>
          <w:szCs w:val="20"/>
          <w:lang w:val="el-GR"/>
        </w:rPr>
      </w:pPr>
      <w:r w:rsidRPr="00214146">
        <w:rPr>
          <w:b/>
          <w:sz w:val="20"/>
          <w:szCs w:val="20"/>
          <w:lang w:val="el-GR"/>
        </w:rPr>
        <w:t>ΣΟΦΙΑ ΜΙΧΑΛΑ</w:t>
      </w:r>
    </w:p>
    <w:sectPr w:rsidR="00214146" w:rsidRPr="00214146" w:rsidSect="00214146">
      <w:headerReference w:type="default" r:id="rId7"/>
      <w:footerReference w:type="default" r:id="rId8"/>
      <w:pgSz w:w="11906" w:h="16838"/>
      <w:pgMar w:top="1808" w:right="1133" w:bottom="284" w:left="1276" w:header="426" w:footer="10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12BBF" w14:textId="77777777" w:rsidR="00DB22AA" w:rsidRDefault="00DB22AA" w:rsidP="00451723">
      <w:r>
        <w:separator/>
      </w:r>
    </w:p>
  </w:endnote>
  <w:endnote w:type="continuationSeparator" w:id="0">
    <w:p w14:paraId="4F943285" w14:textId="77777777" w:rsidR="00DB22AA" w:rsidRDefault="00DB22AA" w:rsidP="0045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8838" w14:textId="6C1CD19B" w:rsidR="0014729C" w:rsidRDefault="00214146" w:rsidP="00214146">
    <w:pPr>
      <w:pStyle w:val="a4"/>
      <w:jc w:val="right"/>
    </w:pPr>
    <w:r>
      <w:rPr>
        <w:noProof/>
        <w:sz w:val="18"/>
        <w:szCs w:val="18"/>
      </w:rPr>
      <w:drawing>
        <wp:anchor distT="0" distB="0" distL="114300" distR="114300" simplePos="0" relativeHeight="251661312" behindDoc="1" locked="0" layoutInCell="1" allowOverlap="1" wp14:anchorId="18E555E9" wp14:editId="4F7D75F0">
          <wp:simplePos x="0" y="0"/>
          <wp:positionH relativeFrom="page">
            <wp:align>center</wp:align>
          </wp:positionH>
          <wp:positionV relativeFrom="paragraph">
            <wp:posOffset>132715</wp:posOffset>
          </wp:positionV>
          <wp:extent cx="3019425" cy="615315"/>
          <wp:effectExtent l="0" t="0" r="9525" b="0"/>
          <wp:wrapTight wrapText="bothSides">
            <wp:wrapPolygon edited="0">
              <wp:start x="0" y="0"/>
              <wp:lineTo x="0" y="20731"/>
              <wp:lineTo x="21532" y="20731"/>
              <wp:lineTo x="21532" y="0"/>
              <wp:lineTo x="0" y="0"/>
            </wp:wrapPolygon>
          </wp:wrapTight>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615315"/>
                  </a:xfrm>
                  <a:prstGeom prst="rect">
                    <a:avLst/>
                  </a:prstGeom>
                  <a:noFill/>
                </pic:spPr>
              </pic:pic>
            </a:graphicData>
          </a:graphic>
          <wp14:sizeRelH relativeFrom="margin">
            <wp14:pctWidth>0</wp14:pctWidth>
          </wp14:sizeRelH>
          <wp14:sizeRelV relativeFrom="margin">
            <wp14:pctHeight>0</wp14:pctHeight>
          </wp14:sizeRelV>
        </wp:anchor>
      </w:drawing>
    </w:r>
  </w:p>
  <w:p w14:paraId="333ADE03" w14:textId="65A7A975" w:rsidR="002D0133" w:rsidRPr="00424B9E" w:rsidRDefault="002D0133" w:rsidP="00214146">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C6103" w14:textId="77777777" w:rsidR="00DB22AA" w:rsidRDefault="00DB22AA" w:rsidP="00451723">
      <w:r>
        <w:separator/>
      </w:r>
    </w:p>
  </w:footnote>
  <w:footnote w:type="continuationSeparator" w:id="0">
    <w:p w14:paraId="09BA2CA2" w14:textId="77777777" w:rsidR="00DB22AA" w:rsidRDefault="00DB22AA" w:rsidP="00451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5CD4" w14:textId="2DD7B830" w:rsidR="00214146" w:rsidRPr="00035E99" w:rsidRDefault="00BA09DE" w:rsidP="00214146">
    <w:pPr>
      <w:pStyle w:val="a3"/>
      <w:ind w:left="567"/>
      <w:rPr>
        <w:lang w:val="el-GR"/>
      </w:rPr>
    </w:pPr>
    <w:r>
      <w:rPr>
        <w:noProof/>
        <w:sz w:val="40"/>
        <w:szCs w:val="40"/>
      </w:rPr>
      <w:drawing>
        <wp:anchor distT="0" distB="0" distL="114300" distR="114300" simplePos="0" relativeHeight="251658240" behindDoc="0" locked="0" layoutInCell="1" allowOverlap="1" wp14:anchorId="5ED6A89A" wp14:editId="2EB81004">
          <wp:simplePos x="0" y="0"/>
          <wp:positionH relativeFrom="column">
            <wp:posOffset>-467360</wp:posOffset>
          </wp:positionH>
          <wp:positionV relativeFrom="paragraph">
            <wp:posOffset>38735</wp:posOffset>
          </wp:positionV>
          <wp:extent cx="819150" cy="627380"/>
          <wp:effectExtent l="0" t="0" r="0" b="1270"/>
          <wp:wrapSquare wrapText="bothSides"/>
          <wp:docPr id="16" name="0 - Εικόνα" descr="ΛΟΓΟΤΥΠΟ 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ΤΥΠΟ Π.jpg"/>
                  <pic:cNvPicPr/>
                </pic:nvPicPr>
                <pic:blipFill>
                  <a:blip r:embed="rId1"/>
                  <a:stretch>
                    <a:fillRect/>
                  </a:stretch>
                </pic:blipFill>
                <pic:spPr>
                  <a:xfrm>
                    <a:off x="0" y="0"/>
                    <a:ext cx="819150" cy="627380"/>
                  </a:xfrm>
                  <a:prstGeom prst="rect">
                    <a:avLst/>
                  </a:prstGeom>
                </pic:spPr>
              </pic:pic>
            </a:graphicData>
          </a:graphic>
        </wp:anchor>
      </w:drawing>
    </w:r>
    <w:r w:rsidR="00214146">
      <w:rPr>
        <w:noProof/>
        <w:sz w:val="20"/>
        <w:szCs w:val="20"/>
        <w:lang w:val="el-GR" w:eastAsia="el-GR"/>
      </w:rPr>
      <w:drawing>
        <wp:anchor distT="0" distB="0" distL="114300" distR="114300" simplePos="0" relativeHeight="251664384" behindDoc="0" locked="0" layoutInCell="1" allowOverlap="1" wp14:anchorId="66378C58" wp14:editId="29887462">
          <wp:simplePos x="0" y="0"/>
          <wp:positionH relativeFrom="margin">
            <wp:align>right</wp:align>
          </wp:positionH>
          <wp:positionV relativeFrom="paragraph">
            <wp:posOffset>5715</wp:posOffset>
          </wp:positionV>
          <wp:extent cx="551180" cy="494237"/>
          <wp:effectExtent l="0" t="0" r="1270" b="1270"/>
          <wp:wrapNone/>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ΓΕΦΥΡΑ LOGO.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1180" cy="494237"/>
                  </a:xfrm>
                  <a:prstGeom prst="rect">
                    <a:avLst/>
                  </a:prstGeom>
                </pic:spPr>
              </pic:pic>
            </a:graphicData>
          </a:graphic>
          <wp14:sizeRelH relativeFrom="page">
            <wp14:pctWidth>0</wp14:pctWidth>
          </wp14:sizeRelH>
          <wp14:sizeRelV relativeFrom="page">
            <wp14:pctHeight>0</wp14:pctHeight>
          </wp14:sizeRelV>
        </wp:anchor>
      </w:drawing>
    </w:r>
    <w:r w:rsidR="00214146">
      <w:rPr>
        <w:lang w:val="el-GR"/>
      </w:rPr>
      <w:t>ΠΑΓΧΙΑΚΟΣ ΣΥΛΛΟΓΟΣ ΑΤΟΜΩΝ ΜΕ ΑΝΑΠΗΡΙΑ</w:t>
    </w:r>
  </w:p>
  <w:p w14:paraId="2F922846" w14:textId="29769244" w:rsidR="00214146" w:rsidRPr="00214146" w:rsidRDefault="00214146" w:rsidP="00214146">
    <w:pPr>
      <w:pStyle w:val="a3"/>
      <w:tabs>
        <w:tab w:val="clear" w:pos="4153"/>
        <w:tab w:val="clear" w:pos="8306"/>
      </w:tabs>
      <w:rPr>
        <w:sz w:val="20"/>
        <w:szCs w:val="20"/>
        <w:lang w:val="el-GR"/>
      </w:rPr>
    </w:pPr>
    <w:r w:rsidRPr="00214146">
      <w:rPr>
        <w:sz w:val="20"/>
        <w:szCs w:val="20"/>
        <w:lang w:val="el-GR"/>
      </w:rPr>
      <w:t xml:space="preserve">ΠΡΑΞΗ «ΜΙΚΤΟ ΚΕΝΤΡΟ ΔΙΗΜΕΡΕΥΣΗΣ – ΗΜΕΡΗΣΙΑΣ ΦΡΟΝΤΙΔΑΣ </w:t>
    </w:r>
    <w:r>
      <w:rPr>
        <w:sz w:val="20"/>
        <w:szCs w:val="20"/>
      </w:rPr>
      <w:t>A</w:t>
    </w:r>
    <w:r w:rsidRPr="00214146">
      <w:rPr>
        <w:sz w:val="20"/>
        <w:szCs w:val="20"/>
        <w:lang w:val="el-GR"/>
      </w:rPr>
      <w:t>.</w:t>
    </w:r>
    <w:proofErr w:type="spellStart"/>
    <w:r>
      <w:rPr>
        <w:sz w:val="20"/>
        <w:szCs w:val="20"/>
        <w:lang w:val="el-GR"/>
      </w:rPr>
      <w:t>μεΑ</w:t>
    </w:r>
    <w:proofErr w:type="spellEnd"/>
    <w:r>
      <w:rPr>
        <w:sz w:val="20"/>
        <w:szCs w:val="20"/>
        <w:lang w:val="el-GR"/>
      </w:rPr>
      <w:t>.</w:t>
    </w:r>
    <w:r w:rsidRPr="00214146">
      <w:rPr>
        <w:sz w:val="20"/>
        <w:szCs w:val="20"/>
        <w:lang w:val="el-GR"/>
      </w:rPr>
      <w:t xml:space="preserve"> </w:t>
    </w:r>
  </w:p>
  <w:p w14:paraId="571A26B2" w14:textId="5F5E3E07" w:rsidR="00451723" w:rsidRPr="00214146" w:rsidRDefault="00214146" w:rsidP="00214146">
    <w:pPr>
      <w:pStyle w:val="a3"/>
      <w:rPr>
        <w:sz w:val="20"/>
        <w:szCs w:val="20"/>
        <w:lang w:val="el-GR"/>
      </w:rPr>
    </w:pPr>
    <w:r w:rsidRPr="00214146">
      <w:rPr>
        <w:sz w:val="20"/>
        <w:szCs w:val="20"/>
        <w:lang w:val="el-GR"/>
      </w:rPr>
      <w:t xml:space="preserve">«Η ΓΕΦΥΡΑ» ΤΟΥ </w:t>
    </w:r>
    <w:proofErr w:type="spellStart"/>
    <w:r w:rsidRPr="00214146">
      <w:rPr>
        <w:sz w:val="20"/>
        <w:szCs w:val="20"/>
        <w:lang w:val="el-GR"/>
      </w:rPr>
      <w:t>Π.Σ.Α.μεΑ</w:t>
    </w:r>
    <w:proofErr w:type="spellEnd"/>
    <w:r w:rsidRPr="00214146">
      <w:rPr>
        <w:sz w:val="20"/>
        <w:szCs w:val="20"/>
        <w:lang w:val="el-GR"/>
      </w:rPr>
      <w:t>., ΜΕ ΚΩΔΙΚΟ ΟΠΣ5086 ΣΤΟ Ε.Π. «Β</w:t>
    </w:r>
    <w:r>
      <w:rPr>
        <w:sz w:val="20"/>
        <w:szCs w:val="20"/>
        <w:lang w:val="el-GR"/>
      </w:rPr>
      <w:t>.</w:t>
    </w:r>
    <w:r w:rsidRPr="00214146">
      <w:rPr>
        <w:sz w:val="20"/>
        <w:szCs w:val="20"/>
        <w:lang w:val="el-GR"/>
      </w:rPr>
      <w:t xml:space="preserve"> ΑΙΓΑΙΟ 2014-2020»</w:t>
    </w:r>
    <w:r w:rsidR="00DD6DA4">
      <w:rPr>
        <w:noProof/>
        <w:sz w:val="22"/>
        <w:szCs w:val="22"/>
      </w:rPr>
      <mc:AlternateContent>
        <mc:Choice Requires="wps">
          <w:drawing>
            <wp:anchor distT="0" distB="0" distL="114300" distR="114300" simplePos="0" relativeHeight="251660288" behindDoc="0" locked="0" layoutInCell="1" allowOverlap="1" wp14:anchorId="17C3B17E" wp14:editId="497CEB8A">
              <wp:simplePos x="0" y="0"/>
              <wp:positionH relativeFrom="column">
                <wp:posOffset>380365</wp:posOffset>
              </wp:positionH>
              <wp:positionV relativeFrom="paragraph">
                <wp:posOffset>267970</wp:posOffset>
              </wp:positionV>
              <wp:extent cx="5667375" cy="9525"/>
              <wp:effectExtent l="0" t="0"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73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8D32F8" id="_x0000_t32" coordsize="21600,21600" o:spt="32" o:oned="t" path="m,l21600,21600e" filled="f">
              <v:path arrowok="t" fillok="f" o:connecttype="none"/>
              <o:lock v:ext="edit" shapetype="t"/>
            </v:shapetype>
            <v:shape id="AutoShape 2" o:spid="_x0000_s1026" type="#_x0000_t32" style="position:absolute;margin-left:29.95pt;margin-top:21.1pt;width:446.2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4D2"/>
    <w:multiLevelType w:val="hybridMultilevel"/>
    <w:tmpl w:val="714A950C"/>
    <w:lvl w:ilvl="0" w:tplc="E3AE3C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11837"/>
    <w:multiLevelType w:val="hybridMultilevel"/>
    <w:tmpl w:val="7A8818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CE4154"/>
    <w:multiLevelType w:val="hybridMultilevel"/>
    <w:tmpl w:val="FF54BE4C"/>
    <w:lvl w:ilvl="0" w:tplc="74A8AD7C">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29A172E"/>
    <w:multiLevelType w:val="hybridMultilevel"/>
    <w:tmpl w:val="7C6E1200"/>
    <w:lvl w:ilvl="0" w:tplc="04080001">
      <w:start w:val="1"/>
      <w:numFmt w:val="bullet"/>
      <w:lvlText w:val=""/>
      <w:lvlJc w:val="left"/>
      <w:pPr>
        <w:ind w:left="780" w:hanging="360"/>
      </w:pPr>
      <w:rPr>
        <w:rFonts w:ascii="Symbol" w:hAnsi="Symbol" w:cs="Symbol" w:hint="default"/>
      </w:rPr>
    </w:lvl>
    <w:lvl w:ilvl="1" w:tplc="0408000F">
      <w:start w:val="1"/>
      <w:numFmt w:val="decimal"/>
      <w:lvlText w:val="%2."/>
      <w:lvlJc w:val="left"/>
      <w:pPr>
        <w:ind w:left="1500" w:hanging="360"/>
      </w:pPr>
      <w:rPr>
        <w:rFonts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4" w15:restartNumberingAfterBreak="0">
    <w:nsid w:val="25667A3E"/>
    <w:multiLevelType w:val="hybridMultilevel"/>
    <w:tmpl w:val="CE40EB2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32001DF"/>
    <w:multiLevelType w:val="hybridMultilevel"/>
    <w:tmpl w:val="043010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3A16E92"/>
    <w:multiLevelType w:val="hybridMultilevel"/>
    <w:tmpl w:val="8AB259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CA6DE7"/>
    <w:multiLevelType w:val="hybridMultilevel"/>
    <w:tmpl w:val="A73E77B2"/>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BE174D6"/>
    <w:multiLevelType w:val="hybridMultilevel"/>
    <w:tmpl w:val="15C21EB8"/>
    <w:lvl w:ilvl="0" w:tplc="0408000F">
      <w:start w:val="1"/>
      <w:numFmt w:val="decimal"/>
      <w:lvlText w:val="%1."/>
      <w:lvlJc w:val="left"/>
      <w:pPr>
        <w:ind w:left="150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C710617"/>
    <w:multiLevelType w:val="hybridMultilevel"/>
    <w:tmpl w:val="AA5AC940"/>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0" w15:restartNumberingAfterBreak="0">
    <w:nsid w:val="475A0C73"/>
    <w:multiLevelType w:val="hybridMultilevel"/>
    <w:tmpl w:val="37E6F15A"/>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D04450C"/>
    <w:multiLevelType w:val="hybridMultilevel"/>
    <w:tmpl w:val="2F8C6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E85AC7"/>
    <w:multiLevelType w:val="hybridMultilevel"/>
    <w:tmpl w:val="AF8AE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EF7B19"/>
    <w:multiLevelType w:val="hybridMultilevel"/>
    <w:tmpl w:val="AC90C234"/>
    <w:lvl w:ilvl="0" w:tplc="DB04ADB6">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7E933478"/>
    <w:multiLevelType w:val="hybridMultilevel"/>
    <w:tmpl w:val="253A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14067">
    <w:abstractNumId w:val="6"/>
  </w:num>
  <w:num w:numId="2" w16cid:durableId="267586152">
    <w:abstractNumId w:val="10"/>
  </w:num>
  <w:num w:numId="3" w16cid:durableId="1025669763">
    <w:abstractNumId w:val="14"/>
  </w:num>
  <w:num w:numId="4" w16cid:durableId="1975058766">
    <w:abstractNumId w:val="1"/>
  </w:num>
  <w:num w:numId="5" w16cid:durableId="1925918146">
    <w:abstractNumId w:val="12"/>
  </w:num>
  <w:num w:numId="6" w16cid:durableId="254676214">
    <w:abstractNumId w:val="11"/>
  </w:num>
  <w:num w:numId="7" w16cid:durableId="1311790472">
    <w:abstractNumId w:val="13"/>
  </w:num>
  <w:num w:numId="8" w16cid:durableId="1009869547">
    <w:abstractNumId w:val="5"/>
  </w:num>
  <w:num w:numId="9" w16cid:durableId="3943586">
    <w:abstractNumId w:val="2"/>
  </w:num>
  <w:num w:numId="10" w16cid:durableId="2047563071">
    <w:abstractNumId w:val="0"/>
  </w:num>
  <w:num w:numId="11" w16cid:durableId="1802841047">
    <w:abstractNumId w:val="8"/>
  </w:num>
  <w:num w:numId="12" w16cid:durableId="539362380">
    <w:abstractNumId w:val="4"/>
  </w:num>
  <w:num w:numId="13" w16cid:durableId="1417826409">
    <w:abstractNumId w:val="9"/>
  </w:num>
  <w:num w:numId="14" w16cid:durableId="1722287465">
    <w:abstractNumId w:val="3"/>
  </w:num>
  <w:num w:numId="15" w16cid:durableId="14481158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723"/>
    <w:rsid w:val="000208D2"/>
    <w:rsid w:val="000639B0"/>
    <w:rsid w:val="00076DC6"/>
    <w:rsid w:val="000A3439"/>
    <w:rsid w:val="000E4466"/>
    <w:rsid w:val="00101F03"/>
    <w:rsid w:val="00107216"/>
    <w:rsid w:val="00112AE5"/>
    <w:rsid w:val="00146E1A"/>
    <w:rsid w:val="0014729C"/>
    <w:rsid w:val="00152091"/>
    <w:rsid w:val="001741D1"/>
    <w:rsid w:val="00180501"/>
    <w:rsid w:val="001B5A7E"/>
    <w:rsid w:val="001D05CA"/>
    <w:rsid w:val="001D333F"/>
    <w:rsid w:val="001D530C"/>
    <w:rsid w:val="001D54E5"/>
    <w:rsid w:val="001E1DD1"/>
    <w:rsid w:val="001F5FFD"/>
    <w:rsid w:val="002042C8"/>
    <w:rsid w:val="00204377"/>
    <w:rsid w:val="00214146"/>
    <w:rsid w:val="002360BC"/>
    <w:rsid w:val="00240C8E"/>
    <w:rsid w:val="00241809"/>
    <w:rsid w:val="00256F5B"/>
    <w:rsid w:val="00263812"/>
    <w:rsid w:val="00287C24"/>
    <w:rsid w:val="002D0133"/>
    <w:rsid w:val="002D2449"/>
    <w:rsid w:val="002D4711"/>
    <w:rsid w:val="00302F4E"/>
    <w:rsid w:val="003042A8"/>
    <w:rsid w:val="00324D2F"/>
    <w:rsid w:val="00330953"/>
    <w:rsid w:val="00332961"/>
    <w:rsid w:val="003339A5"/>
    <w:rsid w:val="00357B3F"/>
    <w:rsid w:val="00360A40"/>
    <w:rsid w:val="0039276A"/>
    <w:rsid w:val="003A2F6B"/>
    <w:rsid w:val="003A7265"/>
    <w:rsid w:val="003C2FA7"/>
    <w:rsid w:val="003C37AD"/>
    <w:rsid w:val="003C3D28"/>
    <w:rsid w:val="003F5D88"/>
    <w:rsid w:val="00415FA2"/>
    <w:rsid w:val="00424ABD"/>
    <w:rsid w:val="00424B9E"/>
    <w:rsid w:val="004317C1"/>
    <w:rsid w:val="00432E25"/>
    <w:rsid w:val="00446495"/>
    <w:rsid w:val="00451723"/>
    <w:rsid w:val="00455220"/>
    <w:rsid w:val="00484FF2"/>
    <w:rsid w:val="0049610B"/>
    <w:rsid w:val="004D5497"/>
    <w:rsid w:val="004D6D99"/>
    <w:rsid w:val="004E1A0E"/>
    <w:rsid w:val="004E7B26"/>
    <w:rsid w:val="005259DC"/>
    <w:rsid w:val="005347D1"/>
    <w:rsid w:val="00540BD6"/>
    <w:rsid w:val="00544DA4"/>
    <w:rsid w:val="00571878"/>
    <w:rsid w:val="0057500E"/>
    <w:rsid w:val="005847AC"/>
    <w:rsid w:val="00587759"/>
    <w:rsid w:val="005B4A74"/>
    <w:rsid w:val="005C15DD"/>
    <w:rsid w:val="005D2322"/>
    <w:rsid w:val="005E05EC"/>
    <w:rsid w:val="006420AC"/>
    <w:rsid w:val="0064699D"/>
    <w:rsid w:val="0067587E"/>
    <w:rsid w:val="006B2529"/>
    <w:rsid w:val="006B2900"/>
    <w:rsid w:val="006D37AD"/>
    <w:rsid w:val="006E3958"/>
    <w:rsid w:val="006E5B00"/>
    <w:rsid w:val="006F1F24"/>
    <w:rsid w:val="006F620F"/>
    <w:rsid w:val="007104DD"/>
    <w:rsid w:val="00710820"/>
    <w:rsid w:val="00731841"/>
    <w:rsid w:val="00732E2C"/>
    <w:rsid w:val="0073499A"/>
    <w:rsid w:val="007671DC"/>
    <w:rsid w:val="00774242"/>
    <w:rsid w:val="0079708B"/>
    <w:rsid w:val="007C0527"/>
    <w:rsid w:val="007E01D0"/>
    <w:rsid w:val="007E395B"/>
    <w:rsid w:val="0082308B"/>
    <w:rsid w:val="008537A8"/>
    <w:rsid w:val="00861821"/>
    <w:rsid w:val="00862B58"/>
    <w:rsid w:val="0087036B"/>
    <w:rsid w:val="0088710F"/>
    <w:rsid w:val="008C50BF"/>
    <w:rsid w:val="008C7569"/>
    <w:rsid w:val="008D018A"/>
    <w:rsid w:val="008E5681"/>
    <w:rsid w:val="008F7D37"/>
    <w:rsid w:val="0090340F"/>
    <w:rsid w:val="00960237"/>
    <w:rsid w:val="0097509C"/>
    <w:rsid w:val="0097613B"/>
    <w:rsid w:val="00981006"/>
    <w:rsid w:val="00983238"/>
    <w:rsid w:val="009C05C9"/>
    <w:rsid w:val="009C2B95"/>
    <w:rsid w:val="009C6F0D"/>
    <w:rsid w:val="00A1283A"/>
    <w:rsid w:val="00A16F01"/>
    <w:rsid w:val="00A32C2C"/>
    <w:rsid w:val="00A54CFA"/>
    <w:rsid w:val="00A55A51"/>
    <w:rsid w:val="00A714A0"/>
    <w:rsid w:val="00A93498"/>
    <w:rsid w:val="00AB15A5"/>
    <w:rsid w:val="00AC2AA9"/>
    <w:rsid w:val="00B1758E"/>
    <w:rsid w:val="00B17734"/>
    <w:rsid w:val="00B243DF"/>
    <w:rsid w:val="00B40802"/>
    <w:rsid w:val="00B453E4"/>
    <w:rsid w:val="00B60821"/>
    <w:rsid w:val="00B8573A"/>
    <w:rsid w:val="00B95497"/>
    <w:rsid w:val="00BA09DE"/>
    <w:rsid w:val="00BB1E09"/>
    <w:rsid w:val="00BC104E"/>
    <w:rsid w:val="00BC2F6F"/>
    <w:rsid w:val="00BE6CEE"/>
    <w:rsid w:val="00C11E7E"/>
    <w:rsid w:val="00C12A8C"/>
    <w:rsid w:val="00C171A0"/>
    <w:rsid w:val="00C43781"/>
    <w:rsid w:val="00C67812"/>
    <w:rsid w:val="00C80C1A"/>
    <w:rsid w:val="00C86818"/>
    <w:rsid w:val="00CA2719"/>
    <w:rsid w:val="00CA4AED"/>
    <w:rsid w:val="00CA6442"/>
    <w:rsid w:val="00CC0F29"/>
    <w:rsid w:val="00D313C3"/>
    <w:rsid w:val="00D53C8C"/>
    <w:rsid w:val="00D53D96"/>
    <w:rsid w:val="00D549C1"/>
    <w:rsid w:val="00D645D1"/>
    <w:rsid w:val="00D66DC5"/>
    <w:rsid w:val="00D773F2"/>
    <w:rsid w:val="00D8751F"/>
    <w:rsid w:val="00DA1319"/>
    <w:rsid w:val="00DB22AA"/>
    <w:rsid w:val="00DD6DA4"/>
    <w:rsid w:val="00DE654C"/>
    <w:rsid w:val="00E210DC"/>
    <w:rsid w:val="00E26452"/>
    <w:rsid w:val="00E72512"/>
    <w:rsid w:val="00E80176"/>
    <w:rsid w:val="00E81C58"/>
    <w:rsid w:val="00E91B62"/>
    <w:rsid w:val="00EB03B1"/>
    <w:rsid w:val="00EC08C9"/>
    <w:rsid w:val="00EC19DE"/>
    <w:rsid w:val="00ED64AF"/>
    <w:rsid w:val="00EE59F5"/>
    <w:rsid w:val="00F1442B"/>
    <w:rsid w:val="00F30F53"/>
    <w:rsid w:val="00F446F0"/>
    <w:rsid w:val="00F762BB"/>
    <w:rsid w:val="00FA4206"/>
    <w:rsid w:val="00FA6065"/>
    <w:rsid w:val="00FA7646"/>
    <w:rsid w:val="00FC7B1A"/>
    <w:rsid w:val="00FE2224"/>
    <w:rsid w:val="00FE55D9"/>
    <w:rsid w:val="00FE62EB"/>
    <w:rsid w:val="00FF3866"/>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916B3"/>
  <w15:docId w15:val="{EE84901C-FE50-4624-962B-368E9B4F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9DE"/>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1723"/>
    <w:pPr>
      <w:tabs>
        <w:tab w:val="center" w:pos="4153"/>
        <w:tab w:val="right" w:pos="8306"/>
      </w:tabs>
    </w:pPr>
  </w:style>
  <w:style w:type="character" w:customStyle="1" w:styleId="Char">
    <w:name w:val="Κεφαλίδα Char"/>
    <w:basedOn w:val="a0"/>
    <w:link w:val="a3"/>
    <w:uiPriority w:val="99"/>
    <w:rsid w:val="00451723"/>
  </w:style>
  <w:style w:type="paragraph" w:styleId="a4">
    <w:name w:val="footer"/>
    <w:basedOn w:val="a"/>
    <w:link w:val="Char0"/>
    <w:uiPriority w:val="99"/>
    <w:unhideWhenUsed/>
    <w:rsid w:val="00451723"/>
    <w:pPr>
      <w:tabs>
        <w:tab w:val="center" w:pos="4153"/>
        <w:tab w:val="right" w:pos="8306"/>
      </w:tabs>
    </w:pPr>
  </w:style>
  <w:style w:type="character" w:customStyle="1" w:styleId="Char0">
    <w:name w:val="Υποσέλιδο Char"/>
    <w:basedOn w:val="a0"/>
    <w:link w:val="a4"/>
    <w:uiPriority w:val="99"/>
    <w:rsid w:val="00451723"/>
  </w:style>
  <w:style w:type="paragraph" w:styleId="a5">
    <w:name w:val="Balloon Text"/>
    <w:basedOn w:val="a"/>
    <w:link w:val="Char1"/>
    <w:uiPriority w:val="99"/>
    <w:semiHidden/>
    <w:unhideWhenUsed/>
    <w:rsid w:val="00451723"/>
    <w:rPr>
      <w:rFonts w:ascii="Tahoma" w:hAnsi="Tahoma" w:cs="Tahoma"/>
      <w:sz w:val="16"/>
      <w:szCs w:val="16"/>
    </w:rPr>
  </w:style>
  <w:style w:type="character" w:customStyle="1" w:styleId="Char1">
    <w:name w:val="Κείμενο πλαισίου Char"/>
    <w:basedOn w:val="a0"/>
    <w:link w:val="a5"/>
    <w:uiPriority w:val="99"/>
    <w:semiHidden/>
    <w:rsid w:val="00451723"/>
    <w:rPr>
      <w:rFonts w:ascii="Tahoma" w:hAnsi="Tahoma" w:cs="Tahoma"/>
      <w:sz w:val="16"/>
      <w:szCs w:val="16"/>
    </w:rPr>
  </w:style>
  <w:style w:type="character" w:styleId="-">
    <w:name w:val="Hyperlink"/>
    <w:basedOn w:val="a0"/>
    <w:uiPriority w:val="99"/>
    <w:unhideWhenUsed/>
    <w:rsid w:val="002D0133"/>
    <w:rPr>
      <w:color w:val="0000FF" w:themeColor="hyperlink"/>
      <w:u w:val="single"/>
    </w:rPr>
  </w:style>
  <w:style w:type="character" w:styleId="a6">
    <w:name w:val="Subtle Emphasis"/>
    <w:qFormat/>
    <w:rsid w:val="008C50BF"/>
    <w:rPr>
      <w:i/>
      <w:color w:val="808080"/>
    </w:rPr>
  </w:style>
  <w:style w:type="paragraph" w:styleId="a7">
    <w:name w:val="List Paragraph"/>
    <w:basedOn w:val="a"/>
    <w:uiPriority w:val="34"/>
    <w:qFormat/>
    <w:rsid w:val="00FA7646"/>
    <w:pPr>
      <w:spacing w:after="160" w:line="259" w:lineRule="auto"/>
      <w:ind w:left="720"/>
      <w:contextualSpacing/>
    </w:pPr>
    <w:rPr>
      <w:rFonts w:asciiTheme="minorHAnsi" w:eastAsiaTheme="minorHAnsi" w:hAnsiTheme="minorHAnsi" w:cstheme="minorBidi"/>
      <w:sz w:val="22"/>
      <w:szCs w:val="22"/>
    </w:rPr>
  </w:style>
  <w:style w:type="paragraph" w:styleId="Web">
    <w:name w:val="Normal (Web)"/>
    <w:basedOn w:val="a"/>
    <w:uiPriority w:val="99"/>
    <w:unhideWhenUsed/>
    <w:rsid w:val="00EB03B1"/>
    <w:pPr>
      <w:spacing w:before="100" w:beforeAutospacing="1" w:after="100" w:afterAutospacing="1"/>
    </w:pPr>
    <w:rPr>
      <w:lang w:val="el-GR" w:eastAsia="el-GR"/>
    </w:rPr>
  </w:style>
  <w:style w:type="paragraph" w:styleId="a8">
    <w:name w:val="Plain Text"/>
    <w:basedOn w:val="a"/>
    <w:link w:val="Char2"/>
    <w:uiPriority w:val="99"/>
    <w:semiHidden/>
    <w:unhideWhenUsed/>
    <w:rsid w:val="00D53C8C"/>
    <w:rPr>
      <w:rFonts w:ascii="Calibri" w:eastAsiaTheme="minorHAnsi" w:hAnsi="Calibri" w:cstheme="minorBidi"/>
      <w:sz w:val="22"/>
      <w:szCs w:val="21"/>
      <w:lang w:val="el-GR"/>
    </w:rPr>
  </w:style>
  <w:style w:type="character" w:customStyle="1" w:styleId="Char2">
    <w:name w:val="Απλό κείμενο Char"/>
    <w:basedOn w:val="a0"/>
    <w:link w:val="a8"/>
    <w:uiPriority w:val="99"/>
    <w:semiHidden/>
    <w:rsid w:val="00D53C8C"/>
    <w:rPr>
      <w:rFonts w:ascii="Calibri" w:hAnsi="Calibri"/>
      <w:szCs w:val="21"/>
    </w:rPr>
  </w:style>
  <w:style w:type="table" w:styleId="a9">
    <w:name w:val="Table Grid"/>
    <w:basedOn w:val="a1"/>
    <w:uiPriority w:val="59"/>
    <w:rsid w:val="00324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697273">
      <w:bodyDiv w:val="1"/>
      <w:marLeft w:val="0"/>
      <w:marRight w:val="0"/>
      <w:marTop w:val="0"/>
      <w:marBottom w:val="0"/>
      <w:divBdr>
        <w:top w:val="none" w:sz="0" w:space="0" w:color="auto"/>
        <w:left w:val="none" w:sz="0" w:space="0" w:color="auto"/>
        <w:bottom w:val="none" w:sz="0" w:space="0" w:color="auto"/>
        <w:right w:val="none" w:sz="0" w:space="0" w:color="auto"/>
      </w:divBdr>
    </w:div>
    <w:div w:id="1368724453">
      <w:bodyDiv w:val="1"/>
      <w:marLeft w:val="0"/>
      <w:marRight w:val="0"/>
      <w:marTop w:val="0"/>
      <w:marBottom w:val="0"/>
      <w:divBdr>
        <w:top w:val="none" w:sz="0" w:space="0" w:color="auto"/>
        <w:left w:val="none" w:sz="0" w:space="0" w:color="auto"/>
        <w:bottom w:val="none" w:sz="0" w:space="0" w:color="auto"/>
        <w:right w:val="none" w:sz="0" w:space="0" w:color="auto"/>
      </w:divBdr>
    </w:div>
    <w:div w:id="168181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1494</Words>
  <Characters>8070</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Techspot</dc:creator>
  <cp:lastModifiedBy>eLab</cp:lastModifiedBy>
  <cp:revision>6</cp:revision>
  <cp:lastPrinted>2021-03-18T12:27:00Z</cp:lastPrinted>
  <dcterms:created xsi:type="dcterms:W3CDTF">2022-08-18T06:01:00Z</dcterms:created>
  <dcterms:modified xsi:type="dcterms:W3CDTF">2022-08-18T08:12:00Z</dcterms:modified>
</cp:coreProperties>
</file>