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8D4B82"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 14.07</w:t>
      </w:r>
      <w:r w:rsidR="00A5663B" w:rsidRPr="00B747D7">
        <w:rPr>
          <w:rFonts w:ascii="Arial Narrow" w:hAnsi="Arial Narrow"/>
        </w:rPr>
        <w:t>.2014</w:t>
      </w:r>
    </w:p>
    <w:p w:rsidR="00A5663B" w:rsidRPr="00B747D7" w:rsidRDefault="008D4B82" w:rsidP="00B747D7">
      <w:pPr>
        <w:pStyle w:val="a9"/>
        <w:jc w:val="right"/>
        <w:rPr>
          <w:rFonts w:ascii="Arial Narrow" w:hAnsi="Arial Narrow"/>
        </w:rPr>
      </w:pPr>
      <w:r>
        <w:rPr>
          <w:rFonts w:ascii="Arial Narrow" w:hAnsi="Arial Narrow"/>
        </w:rPr>
        <w:t xml:space="preserve">Αρ. Πρωτ.: </w:t>
      </w:r>
      <w:r w:rsidR="002B1EC5">
        <w:rPr>
          <w:rFonts w:ascii="Arial Narrow" w:hAnsi="Arial Narrow"/>
        </w:rPr>
        <w:t>2600</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Default="00024B73" w:rsidP="00024B73">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 Τέλος στην αδικία και τον ρατσισμό κατά των ΑμεΑ στα ελληνικ</w:t>
      </w:r>
      <w:r w:rsidR="00BA459C">
        <w:rPr>
          <w:rFonts w:ascii="Arial Narrow" w:eastAsia="Batang" w:hAnsi="Arial Narrow" w:cs="Latha"/>
          <w:b/>
          <w:bCs/>
          <w:sz w:val="28"/>
          <w:szCs w:val="28"/>
        </w:rPr>
        <w:t>ά πανεπιστήμια</w:t>
      </w:r>
    </w:p>
    <w:p w:rsidR="00024B73" w:rsidRPr="00024B73" w:rsidRDefault="00024B73" w:rsidP="00024B73">
      <w:pPr>
        <w:pStyle w:val="a9"/>
        <w:jc w:val="center"/>
        <w:rPr>
          <w:rFonts w:ascii="Arial Narrow" w:eastAsia="Batang" w:hAnsi="Arial Narrow" w:cs="Latha"/>
          <w:b/>
          <w:bCs/>
          <w:sz w:val="20"/>
          <w:szCs w:val="28"/>
          <w:u w:val="single"/>
        </w:rPr>
      </w:pPr>
      <w:r w:rsidRPr="00024B73">
        <w:rPr>
          <w:rFonts w:ascii="Arial Narrow" w:eastAsia="Batang" w:hAnsi="Arial Narrow" w:cs="Latha"/>
          <w:b/>
          <w:bCs/>
          <w:sz w:val="24"/>
          <w:szCs w:val="28"/>
          <w:u w:val="single"/>
        </w:rPr>
        <w:t>Επιστολή στον Πρόεδρο της Δημοκρατίας</w:t>
      </w:r>
    </w:p>
    <w:p w:rsidR="002944DE" w:rsidRPr="00B747D7" w:rsidRDefault="002944DE" w:rsidP="00B747D7">
      <w:pPr>
        <w:pStyle w:val="a9"/>
        <w:rPr>
          <w:rFonts w:ascii="Arial Narrow" w:hAnsi="Arial Narrow"/>
        </w:rPr>
      </w:pPr>
    </w:p>
    <w:p w:rsidR="00B747D7" w:rsidRDefault="008D4B82" w:rsidP="00DC4F51">
      <w:pPr>
        <w:pStyle w:val="a9"/>
        <w:rPr>
          <w:rFonts w:ascii="Arial Narrow" w:hAnsi="Arial Narrow"/>
        </w:rPr>
      </w:pPr>
      <w:r>
        <w:rPr>
          <w:rFonts w:ascii="Arial Narrow" w:hAnsi="Arial Narrow"/>
        </w:rPr>
        <w:t>Επιστολή στον Πρόεδρο της Δημοκρατίας Κάρολο Παπούλια απέστειλε η ΕΣΑμεΑ, με την οποία ζητά την παρέμβασή του ώστε να λάβει τέλος η κατάφωρη αδικία που συντελείται εις βάρος τυφλού αριστούχου μαθητή, υποψήφιου για το ΑΠΘ, το οποίο δεν τον δέχεται λόγω της αναπηρίας του!</w:t>
      </w:r>
    </w:p>
    <w:p w:rsidR="008D4B82" w:rsidRDefault="008D4B82" w:rsidP="00DC4F51">
      <w:pPr>
        <w:pStyle w:val="a9"/>
        <w:rPr>
          <w:rFonts w:ascii="Arial Narrow" w:hAnsi="Arial Narrow"/>
        </w:rPr>
      </w:pPr>
    </w:p>
    <w:p w:rsidR="008D4B82" w:rsidRPr="008D4B82" w:rsidRDefault="008D4B82" w:rsidP="008D4B82">
      <w:pPr>
        <w:pStyle w:val="a9"/>
        <w:rPr>
          <w:rFonts w:ascii="Arial Narrow" w:hAnsi="Arial Narrow"/>
        </w:rPr>
      </w:pPr>
      <w:r w:rsidRPr="008D4B82">
        <w:rPr>
          <w:rFonts w:ascii="Arial Narrow" w:hAnsi="Arial Narrow"/>
        </w:rPr>
        <w:t>Παρά τις διαβεβαιώσεις της ηγεσίας του υπουργείου Παιδείας τον Φεβρουάριο του τρέχοντος, το ζήτημα δεν έχει λυθεί και ο υποψήφιος αριστούχος φοιτητής παραμένει αποκλεισμένος.</w:t>
      </w:r>
    </w:p>
    <w:p w:rsidR="008D4B82" w:rsidRPr="008D4B82" w:rsidRDefault="008D4B82" w:rsidP="008D4B82">
      <w:pPr>
        <w:pStyle w:val="a9"/>
        <w:rPr>
          <w:rFonts w:ascii="Arial Narrow" w:hAnsi="Arial Narrow"/>
        </w:rPr>
      </w:pPr>
    </w:p>
    <w:p w:rsidR="008D4B82" w:rsidRDefault="008D4B82" w:rsidP="008D4B82">
      <w:pPr>
        <w:pStyle w:val="a9"/>
        <w:rPr>
          <w:rFonts w:ascii="Arial Narrow" w:hAnsi="Arial Narrow"/>
        </w:rPr>
      </w:pPr>
      <w:r w:rsidRPr="008D4B82">
        <w:rPr>
          <w:rFonts w:ascii="Arial Narrow" w:hAnsi="Arial Narrow"/>
        </w:rPr>
        <w:t>Το θεσμικό πλαίσιο είναι ασαφές και δεν λαμβάνει υπόψη του τη νέα δικαιωματική προσέγγιση για την αναπηρία, ενώ παράλληλα και σχολές της ίδιας επιστήμης διαφορετικών Πανεπιστημιακών Ιδρυμάτων ακολουθούν διαφορετική πολιτική, ως προς το θέμα του αποκλεισμού των υποψηφίων/ατόμων με αναπηρίες. Δηλαδή εάν ο εν λόγω φοιτητής είχε αιτηθεί στο αντίστοιχο Τμήμα του Πανεπιστημίου της Αθήνας ή των Ιωαννίνων, θα είχε γίνει δεκτός!</w:t>
      </w:r>
    </w:p>
    <w:p w:rsidR="00024B73" w:rsidRDefault="00024B73" w:rsidP="008D4B82">
      <w:pPr>
        <w:pStyle w:val="a9"/>
        <w:rPr>
          <w:rFonts w:ascii="Arial Narrow" w:hAnsi="Arial Narrow"/>
        </w:rPr>
      </w:pPr>
    </w:p>
    <w:p w:rsidR="009764AA" w:rsidRDefault="00024B73" w:rsidP="00DC4F51">
      <w:pPr>
        <w:pStyle w:val="a9"/>
        <w:rPr>
          <w:rFonts w:ascii="Arial Narrow" w:hAnsi="Arial Narrow"/>
        </w:rPr>
      </w:pPr>
      <w:r w:rsidRPr="00024B73">
        <w:rPr>
          <w:rFonts w:ascii="Arial Narrow" w:hAnsi="Arial Narrow"/>
        </w:rPr>
        <w:t>Το αναπηρικό κίνημα δεν μπορεί να καλείται κάθε τόσο να αποδεικνύει το αυτονόητο. Το θέμα που ανακύπτει κάθε χρόνο θα πρέπει να λήξει με την απόφαση του υπουργείου Παιδείας και της Κυβέρνησης να τροποποιήσει επιτέλους το ισχύον θεσμικό πλαίσιο και συγκεκριμένα τις διατάξεις του άρθρου 35 του ν. 3794/2009, και ειδικά της απαράδεκτης αντισυνταγματική  διάταξης της παρ. 2 του εν  λόγω άρθρου, με την οποία καθορίζεται ότι τα τμήματα των σχολών αποφασίζουν για ποιους πάσχοντες λόγω της φύσης της επιστήμης είναι δυσχερής η πάθησή τους με αιτιολογημένη απόφαση, η οποία όπως αποδεικνύεται στηρίζεται στην υποκειμενική κρίση των πανεπιστημιακών καθηγητών και στην άγνοιά τους επί κοινωνικών θεμάτων.</w:t>
      </w:r>
    </w:p>
    <w:p w:rsidR="00024B73" w:rsidRDefault="00024B73" w:rsidP="00DC4F51">
      <w:pPr>
        <w:pStyle w:val="a9"/>
        <w:rPr>
          <w:rFonts w:ascii="Arial Narrow" w:hAnsi="Arial Narrow"/>
        </w:rPr>
      </w:pPr>
    </w:p>
    <w:p w:rsidR="002944DE" w:rsidRPr="00024B73" w:rsidRDefault="00024B73" w:rsidP="00B747D7">
      <w:pPr>
        <w:pStyle w:val="a9"/>
        <w:rPr>
          <w:rFonts w:ascii="Arial Narrow" w:hAnsi="Arial Narrow"/>
          <w:b/>
          <w:i/>
        </w:rPr>
      </w:pPr>
      <w:r w:rsidRPr="00024B73">
        <w:rPr>
          <w:rFonts w:ascii="Arial Narrow" w:hAnsi="Arial Narrow"/>
          <w:b/>
          <w:i/>
        </w:rPr>
        <w:t xml:space="preserve">Η επιστολή επισυνάπτεται. </w:t>
      </w:r>
    </w:p>
    <w:p w:rsidR="002944DE" w:rsidRPr="00B747D7" w:rsidRDefault="002944DE" w:rsidP="00B747D7">
      <w:pPr>
        <w:pStyle w:val="a9"/>
        <w:rPr>
          <w:rFonts w:ascii="Arial Narrow" w:hAnsi="Arial Narrow"/>
        </w:rPr>
      </w:pPr>
    </w:p>
    <w:p w:rsidR="002944DE" w:rsidRPr="00B747D7" w:rsidRDefault="002944DE" w:rsidP="00B747D7">
      <w:pPr>
        <w:pStyle w:val="a9"/>
        <w:rPr>
          <w:rFonts w:ascii="Arial Narrow" w:hAnsi="Arial Narrow"/>
          <w:bCs/>
        </w:rPr>
      </w:pPr>
      <w:r w:rsidRPr="00B747D7">
        <w:rPr>
          <w:rFonts w:ascii="Arial Narrow" w:hAnsi="Arial Narrow"/>
          <w:bCs/>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p w:rsidR="00A5663B" w:rsidRPr="00B747D7" w:rsidRDefault="00A5663B" w:rsidP="00B747D7">
      <w:pPr>
        <w:pStyle w:val="a9"/>
        <w:rPr>
          <w:rFonts w:ascii="Arial Narrow" w:hAnsi="Arial Narrow"/>
          <w:color w:val="008E40"/>
          <w:sz w:val="28"/>
          <w:szCs w:val="28"/>
        </w:rPr>
      </w:pPr>
    </w:p>
    <w:sectPr w:rsidR="00A5663B"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80F" w:rsidRDefault="0087080F" w:rsidP="00A5663B">
      <w:pPr>
        <w:spacing w:after="0" w:line="240" w:lineRule="auto"/>
      </w:pPr>
      <w:r>
        <w:separator/>
      </w:r>
    </w:p>
  </w:endnote>
  <w:endnote w:type="continuationSeparator" w:id="0">
    <w:p w:rsidR="0087080F" w:rsidRDefault="0087080F"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80F" w:rsidRDefault="0087080F" w:rsidP="00A5663B">
      <w:pPr>
        <w:spacing w:after="0" w:line="240" w:lineRule="auto"/>
      </w:pPr>
      <w:r>
        <w:separator/>
      </w:r>
    </w:p>
  </w:footnote>
  <w:footnote w:type="continuationSeparator" w:id="0">
    <w:p w:rsidR="0087080F" w:rsidRDefault="0087080F"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B73"/>
    <w:rsid w:val="000C602B"/>
    <w:rsid w:val="001019FA"/>
    <w:rsid w:val="001B3428"/>
    <w:rsid w:val="002944DE"/>
    <w:rsid w:val="002B1EC5"/>
    <w:rsid w:val="002D1046"/>
    <w:rsid w:val="00521486"/>
    <w:rsid w:val="00651CD5"/>
    <w:rsid w:val="0077016C"/>
    <w:rsid w:val="00811A9B"/>
    <w:rsid w:val="0087080F"/>
    <w:rsid w:val="008D4B82"/>
    <w:rsid w:val="008F4A49"/>
    <w:rsid w:val="00941D80"/>
    <w:rsid w:val="009764AA"/>
    <w:rsid w:val="009B3183"/>
    <w:rsid w:val="00A5663B"/>
    <w:rsid w:val="00B01AB1"/>
    <w:rsid w:val="00B747D7"/>
    <w:rsid w:val="00B754EF"/>
    <w:rsid w:val="00BA459C"/>
    <w:rsid w:val="00DC4F51"/>
    <w:rsid w:val="00E70687"/>
    <w:rsid w:val="00ED637A"/>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1820187-D68A-4957-AB90-9D3ECEB90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345</Words>
  <Characters>1865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2014-07-14T12:08:00Z</cp:lastPrinted>
  <dcterms:created xsi:type="dcterms:W3CDTF">2014-07-14T12:07:00Z</dcterms:created>
  <dcterms:modified xsi:type="dcterms:W3CDTF">2014-07-14T12:10:00Z</dcterms:modified>
</cp:coreProperties>
</file>