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19107E"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28.08</w:t>
      </w:r>
      <w:bookmarkStart w:id="0" w:name="_GoBack"/>
      <w:bookmarkEnd w:id="0"/>
      <w:r w:rsidR="00A5663B" w:rsidRPr="00B747D7">
        <w:rPr>
          <w:rFonts w:ascii="Arial Narrow" w:hAnsi="Arial Narrow"/>
        </w:rPr>
        <w:t>.2014</w:t>
      </w:r>
    </w:p>
    <w:p w:rsidR="00A5663B" w:rsidRPr="00B747D7" w:rsidRDefault="0019107E" w:rsidP="00B747D7">
      <w:pPr>
        <w:pStyle w:val="a9"/>
        <w:jc w:val="right"/>
        <w:rPr>
          <w:rFonts w:ascii="Arial Narrow" w:hAnsi="Arial Narrow"/>
        </w:rPr>
      </w:pPr>
      <w:r>
        <w:rPr>
          <w:rFonts w:ascii="Arial Narrow" w:hAnsi="Arial Narrow"/>
        </w:rPr>
        <w:t>Αρ. Πρωτ.: 2973</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E82BD2" w:rsidP="00E82BD2">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Υπό διωγμό οι εκπαιδευτικοί ΑμεΑ</w:t>
      </w:r>
    </w:p>
    <w:p w:rsidR="002944DE" w:rsidRPr="00B747D7" w:rsidRDefault="002944DE" w:rsidP="00B747D7">
      <w:pPr>
        <w:pStyle w:val="a9"/>
        <w:rPr>
          <w:rFonts w:ascii="Arial Narrow" w:hAnsi="Arial Narrow"/>
        </w:rPr>
      </w:pPr>
    </w:p>
    <w:p w:rsidR="00E82BD2" w:rsidRDefault="00E82BD2" w:rsidP="00DC4F51">
      <w:pPr>
        <w:pStyle w:val="a9"/>
        <w:rPr>
          <w:rFonts w:ascii="Arial Narrow" w:hAnsi="Arial Narrow"/>
        </w:rPr>
      </w:pPr>
      <w:r w:rsidRPr="00E82BD2">
        <w:rPr>
          <w:rFonts w:ascii="Arial Narrow" w:hAnsi="Arial Narrow"/>
        </w:rPr>
        <w:t xml:space="preserve">Η προτεινόμενη διάταξη του άρθρου 8 </w:t>
      </w:r>
      <w:r>
        <w:rPr>
          <w:rFonts w:ascii="Arial Narrow" w:hAnsi="Arial Narrow"/>
        </w:rPr>
        <w:t xml:space="preserve">του ν/σ </w:t>
      </w:r>
      <w:r w:rsidRPr="00E82BD2">
        <w:rPr>
          <w:rFonts w:ascii="Arial Narrow" w:hAnsi="Arial Narrow"/>
        </w:rPr>
        <w:t>«Ίδρυση και Οργάνωση του Συμβουλίου Εθνικής Πολιτικής για την Παιδεία και άλλες διατάξεις»</w:t>
      </w:r>
      <w:r>
        <w:rPr>
          <w:rFonts w:ascii="Arial Narrow" w:hAnsi="Arial Narrow"/>
        </w:rPr>
        <w:t xml:space="preserve">, που αφορά </w:t>
      </w:r>
      <w:r w:rsidRPr="00E82BD2">
        <w:rPr>
          <w:rFonts w:ascii="Arial Narrow" w:hAnsi="Arial Narrow"/>
        </w:rPr>
        <w:t>στο άνοιγμα της Γενικής Εκπαίδευσης σ</w:t>
      </w:r>
      <w:r>
        <w:rPr>
          <w:rFonts w:ascii="Arial Narrow" w:hAnsi="Arial Narrow"/>
        </w:rPr>
        <w:t>τους εκπαιδευτικούς με αναπηρία,</w:t>
      </w:r>
      <w:r w:rsidRPr="00E82BD2">
        <w:rPr>
          <w:rFonts w:ascii="Arial Narrow" w:hAnsi="Arial Narrow"/>
        </w:rPr>
        <w:t xml:space="preserve"> κρίνεται αδιανόητη και αποτελεί βαθύτ</w:t>
      </w:r>
      <w:r>
        <w:rPr>
          <w:rFonts w:ascii="Arial Narrow" w:hAnsi="Arial Narrow"/>
        </w:rPr>
        <w:t xml:space="preserve">ατο εμπαιγμό για την Ε.Σ.Α.μεΑ., </w:t>
      </w:r>
      <w:r w:rsidRPr="00E82BD2">
        <w:rPr>
          <w:rFonts w:ascii="Arial Narrow" w:hAnsi="Arial Narrow"/>
        </w:rPr>
        <w:t>τους φορείς μέλη της και το χώρο των εκπαιδευτικών με αναπηρία</w:t>
      </w:r>
      <w:r>
        <w:rPr>
          <w:rFonts w:ascii="Arial Narrow" w:hAnsi="Arial Narrow"/>
        </w:rPr>
        <w:t>!</w:t>
      </w:r>
    </w:p>
    <w:p w:rsidR="00E82BD2" w:rsidRDefault="00E82BD2" w:rsidP="00DC4F51">
      <w:pPr>
        <w:pStyle w:val="a9"/>
        <w:rPr>
          <w:rFonts w:ascii="Arial Narrow" w:hAnsi="Arial Narrow"/>
        </w:rPr>
      </w:pPr>
    </w:p>
    <w:p w:rsidR="00B747D7" w:rsidRDefault="00E82BD2" w:rsidP="00DC4F51">
      <w:pPr>
        <w:pStyle w:val="a9"/>
        <w:rPr>
          <w:rFonts w:ascii="Arial Narrow" w:hAnsi="Arial Narrow"/>
        </w:rPr>
      </w:pPr>
      <w:r>
        <w:rPr>
          <w:rFonts w:ascii="Arial Narrow" w:hAnsi="Arial Narrow"/>
        </w:rPr>
        <w:t>Τ</w:t>
      </w:r>
      <w:r w:rsidRPr="00E82BD2">
        <w:rPr>
          <w:rFonts w:ascii="Arial Narrow" w:hAnsi="Arial Narrow"/>
        </w:rPr>
        <w:t>όσο με την προηγούμενη πολιτική ηγεσία του Υπουργείου αλλά και με την νυν είχε συμφωνηθεί  η πρόσληψη εκπαιδευτικών με αναπηρία στη Γενική Εκπαίδευση κατά προτεραιότητα σε κλάδο και ειδικότητα σε ποσοστό 10% και όχι σε 5% όπως καθορίζεται με την παρούσα διάταξη. Επίσης είχε συμφωνηθεί η εφαρμογή της διάταξης από εδώ και στο εξής για κάθε σχολικό έτος με εναρκτήριο χρόνο εφαρμογής της το έτος 2014-2015.</w:t>
      </w:r>
    </w:p>
    <w:p w:rsidR="00E82BD2" w:rsidRDefault="00E82BD2" w:rsidP="00DC4F51">
      <w:pPr>
        <w:pStyle w:val="a9"/>
        <w:rPr>
          <w:rFonts w:ascii="Arial Narrow" w:hAnsi="Arial Narrow"/>
        </w:rPr>
      </w:pPr>
    </w:p>
    <w:p w:rsidR="00E82BD2" w:rsidRDefault="00E82BD2" w:rsidP="00DC4F51">
      <w:pPr>
        <w:pStyle w:val="a9"/>
        <w:rPr>
          <w:rFonts w:ascii="Arial Narrow" w:hAnsi="Arial Narrow"/>
        </w:rPr>
      </w:pPr>
      <w:r w:rsidRPr="00E82BD2">
        <w:rPr>
          <w:rFonts w:ascii="Arial Narrow" w:hAnsi="Arial Narrow"/>
        </w:rPr>
        <w:t>Η διάταξη περιορίζει μέσω του πρώτου εδαφίου την εφαρμογή της  στο σχολικό έτος 2014-2015 ενώ με το τελευταίο εδάφιο αναιρείται ακόμα και η εφαρμογή της το τρέχον σχολικό έτος. Δηλαδή η εν λόγω διάταξη που είχε συμφωνηθεί να ισχύσει από</w:t>
      </w:r>
      <w:r>
        <w:rPr>
          <w:rFonts w:ascii="Arial Narrow" w:hAnsi="Arial Narrow"/>
        </w:rPr>
        <w:t xml:space="preserve"> το σχολικό έτος 2014-2015 και </w:t>
      </w:r>
      <w:r w:rsidRPr="00E82BD2">
        <w:rPr>
          <w:rFonts w:ascii="Arial Narrow" w:hAnsi="Arial Narrow"/>
        </w:rPr>
        <w:t xml:space="preserve">εσαεί, θα αρχίζει να εφαρμόζεται για το έτος </w:t>
      </w:r>
      <w:r>
        <w:rPr>
          <w:rFonts w:ascii="Arial Narrow" w:hAnsi="Arial Narrow"/>
        </w:rPr>
        <w:t>2014-2015 στο τέλος του έτους!</w:t>
      </w:r>
    </w:p>
    <w:p w:rsidR="00E82BD2" w:rsidRDefault="00E82BD2" w:rsidP="00DC4F51">
      <w:pPr>
        <w:pStyle w:val="a9"/>
        <w:rPr>
          <w:rFonts w:ascii="Arial Narrow" w:hAnsi="Arial Narrow"/>
        </w:rPr>
      </w:pPr>
    </w:p>
    <w:p w:rsidR="00E82BD2" w:rsidRDefault="00E82BD2" w:rsidP="00E82BD2">
      <w:pPr>
        <w:pStyle w:val="a9"/>
        <w:rPr>
          <w:rFonts w:ascii="Arial Narrow" w:hAnsi="Arial Narrow"/>
        </w:rPr>
      </w:pPr>
      <w:r>
        <w:rPr>
          <w:rFonts w:ascii="Arial Narrow" w:hAnsi="Arial Narrow"/>
        </w:rPr>
        <w:t xml:space="preserve">Πρόκειται για τον </w:t>
      </w:r>
      <w:r w:rsidRPr="00E82BD2">
        <w:rPr>
          <w:rFonts w:ascii="Arial Narrow" w:hAnsi="Arial Narrow"/>
        </w:rPr>
        <w:t xml:space="preserve">τέλειο εμπαιγμό, ο οποίος καταδικάζει το εργασιακό μέλλον των εκπαιδευτικών με αναπηρία εάν λάβουμε υπόψη και το καθεστώς πρόσληψης  αναπληρωτών εκπαιδευτικών ατόμων με αναπηρία όπως διαμορφώθηκε την τρέχουσα περίοδο με την τελευταία εγκύκλιο που εξέδωσε η Διεύθυνση Ειδικής Αγωγής του Υπουργείου Παιδείας για το θέμα αυτό. </w:t>
      </w:r>
    </w:p>
    <w:p w:rsidR="00E82BD2" w:rsidRPr="00E82BD2" w:rsidRDefault="00E82BD2" w:rsidP="00E82BD2">
      <w:pPr>
        <w:pStyle w:val="a9"/>
        <w:rPr>
          <w:rFonts w:ascii="Arial Narrow" w:hAnsi="Arial Narrow"/>
        </w:rPr>
      </w:pPr>
    </w:p>
    <w:p w:rsidR="00E82BD2" w:rsidRDefault="00E82BD2" w:rsidP="00E82BD2">
      <w:pPr>
        <w:pStyle w:val="a9"/>
        <w:rPr>
          <w:rFonts w:ascii="Arial Narrow" w:hAnsi="Arial Narrow"/>
        </w:rPr>
      </w:pPr>
      <w:r w:rsidRPr="00E82BD2">
        <w:rPr>
          <w:rFonts w:ascii="Arial Narrow" w:hAnsi="Arial Narrow"/>
        </w:rPr>
        <w:t xml:space="preserve">Δηλαδή με την η κατάργηση του Πίνακα Α σε συνδυασμό με την διάταξη του άρθρου 8 του παρόντος νομοσχεδίου, με την οποία το ποσοστό μειώνεται στο 5% και η διάταξη δεν εφαρμόζεται στο τρέχον σχολικό έτος, οι εκπαιδευτικοί με αναπηρία βρίσκονται κυριολεκτικά υπό διωγμό.   </w:t>
      </w:r>
    </w:p>
    <w:p w:rsidR="00E82BD2" w:rsidRDefault="00E82BD2" w:rsidP="00E82BD2">
      <w:pPr>
        <w:pStyle w:val="a9"/>
        <w:rPr>
          <w:rFonts w:ascii="Arial Narrow" w:hAnsi="Arial Narrow"/>
        </w:rPr>
      </w:pPr>
    </w:p>
    <w:p w:rsidR="00E82BD2" w:rsidRDefault="00E82BD2" w:rsidP="00E82BD2">
      <w:pPr>
        <w:pStyle w:val="a9"/>
        <w:rPr>
          <w:rFonts w:ascii="Arial Narrow" w:hAnsi="Arial Narrow"/>
        </w:rPr>
      </w:pPr>
      <w:r>
        <w:rPr>
          <w:rFonts w:ascii="Arial Narrow" w:hAnsi="Arial Narrow"/>
        </w:rPr>
        <w:t xml:space="preserve">Η Συνομοσπονδία ζητά την αντικατάσταση της διάταξης από την εξής: </w:t>
      </w:r>
      <w:r w:rsidRPr="00E82BD2">
        <w:rPr>
          <w:rFonts w:ascii="Arial Narrow" w:hAnsi="Arial Narrow"/>
        </w:rPr>
        <w:t>«Από την έναρξη ισχύος του παρόντος νόμου, προσλαμβάνονται ως αναπληρωτές εκπαιδευτικοί στην γενική εκπαίδευση άτομα με αναπηρία 67% και άνω, ύστερα από σχετική πιστοποίηση του ΚΕΠΑ, ΑΣΥΕ, ΑΝΥΕ , ΑΑΥΕ  και Υγειονομικών Επιτροπών που λειτουργούσαν προ ιδρύσεως ΚΕΠΑ, εφόσον είναι σε ισχύ, και εφόσον αυτή, σε κανένα ποσοστό δεν οφείλεται σε παθήσεις ψυχικών διαταραχών, κατά προτεραιότητα σε κάθε κλάδο και ειδικότητα σε ποσοστό 10%. Η παρούσα διάταξη εφαρμόζεται από το τρέχον σχολικό έτος και για κάθε σχ</w:t>
      </w:r>
      <w:r>
        <w:rPr>
          <w:rFonts w:ascii="Arial Narrow" w:hAnsi="Arial Narrow"/>
        </w:rPr>
        <w:t>ολικό έτος από εδώ και στο εξής</w:t>
      </w:r>
      <w:r w:rsidRPr="00E82BD2">
        <w:rPr>
          <w:rFonts w:ascii="Arial Narrow" w:hAnsi="Arial Narrow"/>
        </w:rPr>
        <w:t>»</w:t>
      </w:r>
      <w:r>
        <w:rPr>
          <w:rFonts w:ascii="Arial Narrow" w:hAnsi="Arial Narrow"/>
        </w:rPr>
        <w:t xml:space="preserve">. </w:t>
      </w:r>
    </w:p>
    <w:p w:rsidR="009764AA" w:rsidRDefault="009764AA" w:rsidP="00DC4F51">
      <w:pPr>
        <w:pStyle w:val="a9"/>
        <w:rPr>
          <w:rFonts w:ascii="Arial Narrow" w:hAnsi="Arial Narrow"/>
        </w:rPr>
      </w:pPr>
    </w:p>
    <w:p w:rsidR="00E82BD2" w:rsidRPr="00E82BD2" w:rsidRDefault="00E82BD2" w:rsidP="00DC4F51">
      <w:pPr>
        <w:pStyle w:val="a9"/>
        <w:rPr>
          <w:rFonts w:ascii="Arial Narrow" w:hAnsi="Arial Narrow"/>
          <w:b/>
        </w:rPr>
      </w:pPr>
      <w:r w:rsidRPr="00E82BD2">
        <w:rPr>
          <w:rFonts w:ascii="Arial Narrow" w:hAnsi="Arial Narrow"/>
          <w:b/>
        </w:rPr>
        <w:t xml:space="preserve">Υπενθυμίζεται η διαμαρτυρία για την Ειδική Εκπαίδευση την Τρίτη 2/9 και ώρα 11 </w:t>
      </w:r>
      <w:proofErr w:type="spellStart"/>
      <w:r w:rsidRPr="00E82BD2">
        <w:rPr>
          <w:rFonts w:ascii="Arial Narrow" w:hAnsi="Arial Narrow"/>
          <w:b/>
        </w:rPr>
        <w:t>πμ</w:t>
      </w:r>
      <w:proofErr w:type="spellEnd"/>
      <w:r w:rsidRPr="00E82BD2">
        <w:rPr>
          <w:rFonts w:ascii="Arial Narrow" w:hAnsi="Arial Narrow"/>
          <w:b/>
        </w:rPr>
        <w:t xml:space="preserve"> στο υπουργείο Παιδείας. Η επιστολή προς την Επιτροπή Μορφωτικών Υποθέσεων της Βουλής επισυνάπτεται. </w:t>
      </w:r>
    </w:p>
    <w:p w:rsidR="002944DE" w:rsidRPr="00B747D7" w:rsidRDefault="002944DE" w:rsidP="00B747D7">
      <w:pPr>
        <w:pStyle w:val="a9"/>
        <w:rPr>
          <w:rFonts w:ascii="Arial Narrow" w:hAnsi="Arial Narrow"/>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E82BD2">
        <w:rPr>
          <w:rStyle w:val="-"/>
          <w:rFonts w:ascii="Arial Narrow" w:hAnsi="Arial Narrow"/>
          <w:b/>
          <w:color w:val="385623"/>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8B" w:rsidRDefault="0067488B" w:rsidP="00A5663B">
      <w:pPr>
        <w:spacing w:after="0" w:line="240" w:lineRule="auto"/>
      </w:pPr>
      <w:r>
        <w:separator/>
      </w:r>
    </w:p>
  </w:endnote>
  <w:endnote w:type="continuationSeparator" w:id="0">
    <w:p w:rsidR="0067488B" w:rsidRDefault="0067488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8B" w:rsidRDefault="0067488B" w:rsidP="00A5663B">
      <w:pPr>
        <w:spacing w:after="0" w:line="240" w:lineRule="auto"/>
      </w:pPr>
      <w:r>
        <w:separator/>
      </w:r>
    </w:p>
  </w:footnote>
  <w:footnote w:type="continuationSeparator" w:id="0">
    <w:p w:rsidR="0067488B" w:rsidRDefault="0067488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9107E"/>
    <w:rsid w:val="001B3428"/>
    <w:rsid w:val="002944DE"/>
    <w:rsid w:val="002D1046"/>
    <w:rsid w:val="00521486"/>
    <w:rsid w:val="00651CD5"/>
    <w:rsid w:val="0067488B"/>
    <w:rsid w:val="0077016C"/>
    <w:rsid w:val="00811A9B"/>
    <w:rsid w:val="008F4A49"/>
    <w:rsid w:val="00941D80"/>
    <w:rsid w:val="009764AA"/>
    <w:rsid w:val="009B3183"/>
    <w:rsid w:val="00A5663B"/>
    <w:rsid w:val="00B01AB1"/>
    <w:rsid w:val="00B747D7"/>
    <w:rsid w:val="00B754EF"/>
    <w:rsid w:val="00DC4F51"/>
    <w:rsid w:val="00E70687"/>
    <w:rsid w:val="00E82BD2"/>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8A13B4-1FA7-4E2E-8791-EB8017D7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2562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2014-08-28T12:26:00Z</cp:lastPrinted>
  <dcterms:created xsi:type="dcterms:W3CDTF">2014-08-28T12:26:00Z</dcterms:created>
  <dcterms:modified xsi:type="dcterms:W3CDTF">2014-08-28T12:28:00Z</dcterms:modified>
</cp:coreProperties>
</file>