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B747D7" w:rsidRDefault="00CB45A6" w:rsidP="00B747D7">
      <w:pPr>
        <w:pStyle w:val="a9"/>
        <w:jc w:val="right"/>
        <w:rPr>
          <w:rFonts w:ascii="Arial Narrow" w:hAnsi="Arial Narrow"/>
        </w:rPr>
      </w:pPr>
      <w:r>
        <w:rPr>
          <w:rFonts w:ascii="Arial Narrow" w:hAnsi="Arial Narrow"/>
        </w:rPr>
        <w:br w:type="column"/>
      </w:r>
      <w:r>
        <w:rPr>
          <w:rFonts w:ascii="Arial Narrow" w:hAnsi="Arial Narrow"/>
        </w:rPr>
        <w:lastRenderedPageBreak/>
        <w:t>Αθήνα: 30.09</w:t>
      </w:r>
      <w:r w:rsidR="00A5663B" w:rsidRPr="00B747D7">
        <w:rPr>
          <w:rFonts w:ascii="Arial Narrow" w:hAnsi="Arial Narrow"/>
        </w:rPr>
        <w:t>.2014</w:t>
      </w:r>
    </w:p>
    <w:p w:rsidR="00A5663B" w:rsidRPr="00B747D7" w:rsidRDefault="00CB45A6" w:rsidP="00B747D7">
      <w:pPr>
        <w:pStyle w:val="a9"/>
        <w:jc w:val="right"/>
        <w:rPr>
          <w:rFonts w:ascii="Arial Narrow" w:hAnsi="Arial Narrow"/>
        </w:rPr>
      </w:pPr>
      <w:r>
        <w:rPr>
          <w:rFonts w:ascii="Arial Narrow" w:hAnsi="Arial Narrow"/>
        </w:rPr>
        <w:t>Αρ. Πρωτ.:</w:t>
      </w:r>
      <w:r w:rsidR="001534F5">
        <w:rPr>
          <w:rFonts w:ascii="Arial Narrow" w:hAnsi="Arial Narrow"/>
        </w:rPr>
        <w:t>3933</w:t>
      </w:r>
      <w:r>
        <w:rPr>
          <w:rFonts w:ascii="Arial Narrow" w:hAnsi="Arial Narrow"/>
        </w:rPr>
        <w:t xml:space="preserve"> </w:t>
      </w:r>
    </w:p>
    <w:p w:rsidR="00A5663B" w:rsidRPr="00B747D7" w:rsidRDefault="00A5663B" w:rsidP="00B747D7">
      <w:pPr>
        <w:pStyle w:val="a9"/>
        <w:jc w:val="right"/>
        <w:rPr>
          <w:rFonts w:ascii="Arial Narrow" w:hAnsi="Arial Narrow"/>
        </w:rPr>
        <w:sectPr w:rsidR="00A5663B" w:rsidRPr="00B747D7" w:rsidSect="00A5663B">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9" w:footer="709" w:gutter="0"/>
          <w:cols w:num="2" w:space="708"/>
          <w:docGrid w:linePitch="360"/>
        </w:sectPr>
      </w:pPr>
    </w:p>
    <w:p w:rsidR="00B747D7" w:rsidRDefault="00B747D7" w:rsidP="00B747D7">
      <w:pPr>
        <w:pStyle w:val="a9"/>
        <w:jc w:val="center"/>
        <w:rPr>
          <w:rFonts w:ascii="Arial Narrow" w:eastAsia="Batang" w:hAnsi="Arial Narrow" w:cs="Latha"/>
          <w:sz w:val="28"/>
          <w:szCs w:val="28"/>
        </w:rPr>
      </w:pPr>
    </w:p>
    <w:p w:rsidR="002944DE" w:rsidRPr="00B747D7" w:rsidRDefault="002944DE" w:rsidP="00B747D7">
      <w:pPr>
        <w:pStyle w:val="a9"/>
        <w:jc w:val="center"/>
        <w:rPr>
          <w:rFonts w:ascii="Arial Narrow" w:eastAsia="Batang" w:hAnsi="Arial Narrow" w:cs="Latha"/>
          <w:b/>
          <w:sz w:val="28"/>
          <w:szCs w:val="28"/>
        </w:rPr>
      </w:pPr>
      <w:r w:rsidRPr="00B747D7">
        <w:rPr>
          <w:rFonts w:ascii="Arial Narrow" w:eastAsia="Batang" w:hAnsi="Arial Narrow" w:cs="Latha"/>
          <w:b/>
          <w:sz w:val="28"/>
          <w:szCs w:val="28"/>
        </w:rPr>
        <w:t>ΔΕΛΤΙΟ ΤΥΠΟΥ</w:t>
      </w:r>
    </w:p>
    <w:p w:rsidR="002944DE" w:rsidRDefault="00CB45A6" w:rsidP="00CB45A6">
      <w:pPr>
        <w:pStyle w:val="a9"/>
        <w:jc w:val="center"/>
        <w:rPr>
          <w:rFonts w:ascii="Arial Narrow" w:eastAsia="Batang" w:hAnsi="Arial Narrow" w:cs="Latha"/>
          <w:b/>
          <w:bCs/>
          <w:sz w:val="28"/>
          <w:szCs w:val="28"/>
        </w:rPr>
      </w:pPr>
      <w:r>
        <w:rPr>
          <w:rFonts w:ascii="Arial Narrow" w:eastAsia="Batang" w:hAnsi="Arial Narrow" w:cs="Latha"/>
          <w:b/>
          <w:bCs/>
          <w:sz w:val="28"/>
          <w:szCs w:val="28"/>
        </w:rPr>
        <w:t>Ε.Σ.Α.μεΑ.: Ξανά αγνοούν τους φοιτητές με αναπηρία</w:t>
      </w:r>
    </w:p>
    <w:p w:rsidR="00CB45A6" w:rsidRPr="00F376C0" w:rsidRDefault="00CB45A6" w:rsidP="00CB45A6">
      <w:pPr>
        <w:pStyle w:val="a9"/>
        <w:jc w:val="center"/>
        <w:rPr>
          <w:rFonts w:ascii="Arial Narrow" w:eastAsia="Batang" w:hAnsi="Arial Narrow" w:cs="Latha"/>
          <w:b/>
          <w:bCs/>
          <w:szCs w:val="28"/>
          <w:u w:val="single"/>
        </w:rPr>
      </w:pPr>
      <w:r w:rsidRPr="00F376C0">
        <w:rPr>
          <w:rFonts w:ascii="Arial Narrow" w:eastAsia="Batang" w:hAnsi="Arial Narrow" w:cs="Latha"/>
          <w:b/>
          <w:bCs/>
          <w:sz w:val="24"/>
          <w:szCs w:val="28"/>
          <w:u w:val="single"/>
        </w:rPr>
        <w:t xml:space="preserve">Στο ίδιο έργο θεατές, φοιτητές ΑμεΑ και φοιτητές που </w:t>
      </w:r>
      <w:r w:rsidR="00F376C0" w:rsidRPr="00F376C0">
        <w:rPr>
          <w:rFonts w:ascii="Arial Narrow" w:eastAsia="Batang" w:hAnsi="Arial Narrow" w:cs="Latha"/>
          <w:b/>
          <w:bCs/>
          <w:sz w:val="24"/>
          <w:szCs w:val="28"/>
          <w:u w:val="single"/>
        </w:rPr>
        <w:t>έχουν στην οικογένειά τους ΑμεΑ</w:t>
      </w:r>
    </w:p>
    <w:p w:rsidR="002944DE" w:rsidRPr="00B747D7" w:rsidRDefault="002944DE" w:rsidP="00B747D7">
      <w:pPr>
        <w:pStyle w:val="a9"/>
        <w:rPr>
          <w:rFonts w:ascii="Arial Narrow" w:hAnsi="Arial Narrow"/>
        </w:rPr>
      </w:pPr>
      <w:bookmarkStart w:id="0" w:name="_GoBack"/>
      <w:bookmarkEnd w:id="0"/>
    </w:p>
    <w:p w:rsidR="00F376C0" w:rsidRPr="00F376C0" w:rsidRDefault="00F376C0" w:rsidP="00F376C0">
      <w:pPr>
        <w:pStyle w:val="a9"/>
        <w:rPr>
          <w:rFonts w:ascii="Arial Narrow" w:hAnsi="Arial Narrow"/>
        </w:rPr>
      </w:pPr>
      <w:r>
        <w:rPr>
          <w:rFonts w:ascii="Arial Narrow" w:hAnsi="Arial Narrow"/>
        </w:rPr>
        <w:t>Το υ</w:t>
      </w:r>
      <w:r w:rsidRPr="00F376C0">
        <w:rPr>
          <w:rFonts w:ascii="Arial Narrow" w:hAnsi="Arial Narrow"/>
        </w:rPr>
        <w:t xml:space="preserve">πουργείο Παιδείας με την </w:t>
      </w:r>
      <w:r>
        <w:rPr>
          <w:rFonts w:ascii="Arial Narrow" w:hAnsi="Arial Narrow"/>
        </w:rPr>
        <w:t xml:space="preserve">τελευταία </w:t>
      </w:r>
      <w:r w:rsidRPr="00F376C0">
        <w:rPr>
          <w:rFonts w:ascii="Arial Narrow" w:hAnsi="Arial Narrow"/>
        </w:rPr>
        <w:t>τροπο</w:t>
      </w:r>
      <w:r>
        <w:rPr>
          <w:rFonts w:ascii="Arial Narrow" w:hAnsi="Arial Narrow"/>
        </w:rPr>
        <w:t xml:space="preserve">λογία για τις μετεγγραφές, </w:t>
      </w:r>
      <w:r w:rsidRPr="00F376C0">
        <w:rPr>
          <w:rFonts w:ascii="Arial Narrow" w:hAnsi="Arial Narrow"/>
        </w:rPr>
        <w:t>αγνοεί για πολλοστή φορά τις αντικειμενικές οικονομικές δυσκολίες που αντιμετωπίζουν εκείνοι οι φοιτητές που είναι άτομα με αναπηρία ή έχουν στην οικογένειά τους ένα τουλάχιστον μέλος με αναπηρία.  Η Ε.Σ.Α.μεΑ. και οι φορείς μέλη της έχουν αναδείξει τα έντονα οικονομικά προβλήματα των οικογενειών που έχουν στους κόλπους τους άτομα με αναπηρία, επισημαίνοντας ότι οι φοιτητές αυτών των οικογενειών σε πολλές π</w:t>
      </w:r>
      <w:r>
        <w:rPr>
          <w:rFonts w:ascii="Arial Narrow" w:hAnsi="Arial Narrow"/>
        </w:rPr>
        <w:t xml:space="preserve">εριπτώσεις διακόπτουν </w:t>
      </w:r>
      <w:r w:rsidRPr="00F376C0">
        <w:rPr>
          <w:rFonts w:ascii="Arial Narrow" w:hAnsi="Arial Narrow"/>
        </w:rPr>
        <w:t xml:space="preserve">τη φοίτησή τους. </w:t>
      </w:r>
    </w:p>
    <w:p w:rsidR="00F376C0" w:rsidRPr="00F376C0" w:rsidRDefault="00F376C0" w:rsidP="00F376C0">
      <w:pPr>
        <w:pStyle w:val="a9"/>
        <w:rPr>
          <w:rFonts w:ascii="Arial Narrow" w:hAnsi="Arial Narrow"/>
        </w:rPr>
      </w:pPr>
    </w:p>
    <w:p w:rsidR="00F376C0" w:rsidRPr="00F376C0" w:rsidRDefault="00F376C0" w:rsidP="00F376C0">
      <w:pPr>
        <w:pStyle w:val="a9"/>
        <w:rPr>
          <w:rFonts w:ascii="Arial Narrow" w:hAnsi="Arial Narrow"/>
        </w:rPr>
      </w:pPr>
      <w:r w:rsidRPr="00F376C0">
        <w:rPr>
          <w:rFonts w:ascii="Arial Narrow" w:hAnsi="Arial Narrow"/>
        </w:rPr>
        <w:t>Χωρίς αντίκρισμα</w:t>
      </w:r>
      <w:r>
        <w:rPr>
          <w:rFonts w:ascii="Arial Narrow" w:hAnsi="Arial Narrow"/>
        </w:rPr>
        <w:t xml:space="preserve"> παραμένουν οι διαβεβαιώσεις του υπουργείου ότι θα προχωρήσει</w:t>
      </w:r>
      <w:r w:rsidRPr="00F376C0">
        <w:rPr>
          <w:rFonts w:ascii="Arial Narrow" w:hAnsi="Arial Narrow"/>
        </w:rPr>
        <w:t xml:space="preserve"> σε τροποποίηση των διατάξεων του υφιστάμενου θεσμικού πλαισίου που αφορά στο σύστημα μετεγγραφών, προκειμένου να συμπεριληφθούν σε αυτό και οι φοιτητές που έχουν αδελφό με βαριά αναπηρία  (νοητική αναπηρία, σύνδρομο down, εγκεφαλική παράλυση, αυτισμό) καθώς και γονείς με σοβαρές αναπηρίες και χρόνιες παθήσεις. </w:t>
      </w:r>
    </w:p>
    <w:p w:rsidR="00F376C0" w:rsidRPr="00F376C0" w:rsidRDefault="00F376C0" w:rsidP="00F376C0">
      <w:pPr>
        <w:pStyle w:val="a9"/>
        <w:rPr>
          <w:rFonts w:ascii="Arial Narrow" w:hAnsi="Arial Narrow"/>
        </w:rPr>
      </w:pPr>
    </w:p>
    <w:p w:rsidR="00F376C0" w:rsidRPr="00F376C0" w:rsidRDefault="00F376C0" w:rsidP="00F376C0">
      <w:pPr>
        <w:pStyle w:val="a9"/>
        <w:rPr>
          <w:rFonts w:ascii="Arial Narrow" w:hAnsi="Arial Narrow"/>
        </w:rPr>
      </w:pPr>
      <w:r w:rsidRPr="00F376C0">
        <w:rPr>
          <w:rFonts w:ascii="Arial Narrow" w:hAnsi="Arial Narrow"/>
        </w:rPr>
        <w:t xml:space="preserve">Η δραματική οικονομική κατάσταση των οικογενειών που έχουν στη φροντίδα τους άτομα με βαριά αναπηρία δεν αγγίζει τους αρμοδίους του Υπουργείου Παιδείας.  Γονείς με βαριές αναπηρίες όπως καρκινοπαθείς, μεταμοσχευμένοι συμπαγών οργάνων, αιμορροφιλικοί, θαλασσαιμικοί και άλλες αναπηρίες δεν εντάσσονται στις υποτυπώδεις ευνοϊκές ρυθμίσεις του νόμου. </w:t>
      </w:r>
    </w:p>
    <w:p w:rsidR="00F376C0" w:rsidRPr="00F376C0" w:rsidRDefault="00F376C0" w:rsidP="00F376C0">
      <w:pPr>
        <w:pStyle w:val="a9"/>
        <w:rPr>
          <w:rFonts w:ascii="Arial Narrow" w:hAnsi="Arial Narrow"/>
        </w:rPr>
      </w:pPr>
    </w:p>
    <w:p w:rsidR="00F376C0" w:rsidRDefault="00F376C0" w:rsidP="00F376C0">
      <w:pPr>
        <w:pStyle w:val="a9"/>
        <w:rPr>
          <w:rFonts w:ascii="Arial Narrow" w:hAnsi="Arial Narrow"/>
        </w:rPr>
      </w:pPr>
      <w:r>
        <w:rPr>
          <w:rFonts w:ascii="Arial Narrow" w:hAnsi="Arial Narrow"/>
        </w:rPr>
        <w:t>Ταυτόχρονα η</w:t>
      </w:r>
      <w:r w:rsidRPr="00F376C0">
        <w:rPr>
          <w:rFonts w:ascii="Arial Narrow" w:hAnsi="Arial Narrow"/>
        </w:rPr>
        <w:t xml:space="preserve"> διάταξη του άρθρου 53 του ν. 4264/2014 βρίθει από αδόκιμες και αντιεπιστημονικές ορολογίες δημιουργώντας προβλήματα  στην εφαρμογή της. Η περ. </w:t>
      </w:r>
      <w:proofErr w:type="spellStart"/>
      <w:r w:rsidRPr="00F376C0">
        <w:rPr>
          <w:rFonts w:ascii="Arial Narrow" w:hAnsi="Arial Narrow"/>
        </w:rPr>
        <w:t>γγ</w:t>
      </w:r>
      <w:proofErr w:type="spellEnd"/>
      <w:r w:rsidRPr="00F376C0">
        <w:rPr>
          <w:rFonts w:ascii="Arial Narrow" w:hAnsi="Arial Narrow"/>
        </w:rPr>
        <w:t>. της παρ. 1 του άρθρου 53 αναφέρει :  «γ.γ.) με γονείς, τέκνα, αδέλφια, συζύγους που είναι τυφλοί ή κωφάλαλοι ή νεφροπαθείς, που  υποβάλλονται σε αιμοκάθαρση ή πάσχουν από μυϊκή δυστροφία Duchenne ή ανήκουν στην κατηγορία ατόμων ειδικών αναγκών επειδή έχουν κινητικά προβλήματα οφει</w:t>
      </w:r>
      <w:r>
        <w:rPr>
          <w:rFonts w:ascii="Arial Narrow" w:hAnsi="Arial Narrow"/>
        </w:rPr>
        <w:t xml:space="preserve">λόμενα σε αναπηρία άνω του 67%». </w:t>
      </w:r>
    </w:p>
    <w:p w:rsidR="00F376C0" w:rsidRPr="00F376C0" w:rsidRDefault="00F376C0" w:rsidP="00F376C0">
      <w:pPr>
        <w:pStyle w:val="a9"/>
        <w:rPr>
          <w:rFonts w:ascii="Arial Narrow" w:hAnsi="Arial Narrow"/>
        </w:rPr>
      </w:pPr>
    </w:p>
    <w:p w:rsidR="00B747D7" w:rsidRDefault="00F376C0" w:rsidP="00F376C0">
      <w:pPr>
        <w:pStyle w:val="a9"/>
        <w:rPr>
          <w:rFonts w:ascii="Arial Narrow" w:hAnsi="Arial Narrow"/>
        </w:rPr>
      </w:pPr>
      <w:r w:rsidRPr="00F376C0">
        <w:rPr>
          <w:rFonts w:ascii="Arial Narrow" w:hAnsi="Arial Narrow"/>
        </w:rPr>
        <w:t>Αντιληπτό είναι ότι η ανωτέρω διάταξη έχει σοβαρές ελλείψεις αλλά και σοβαρά λάθη στην ορολογία η οποία δεν συνάδει με τη σύγχρονη ορολογία που έχουν υιοθετήσει τα ΚΕΠΑ στις γνωματεύσεις αναπηρίας που χορη</w:t>
      </w:r>
      <w:r>
        <w:rPr>
          <w:rFonts w:ascii="Arial Narrow" w:hAnsi="Arial Narrow"/>
        </w:rPr>
        <w:t xml:space="preserve">γούν, όπως και ο σύγχρονος κόσμος! Η Συνομοσπονδία σε πάρα πολλές παρεμβάσεις έχει επισημάνει τους σωστούς όρους - το υπουργείο εξακολουθεί να τους αγνοεί. </w:t>
      </w:r>
    </w:p>
    <w:p w:rsidR="00F376C0" w:rsidRDefault="00F376C0" w:rsidP="00DC4F51">
      <w:pPr>
        <w:pStyle w:val="a9"/>
        <w:rPr>
          <w:rFonts w:ascii="Arial Narrow" w:hAnsi="Arial Narrow"/>
        </w:rPr>
      </w:pPr>
    </w:p>
    <w:p w:rsidR="009764AA" w:rsidRPr="00F376C0" w:rsidRDefault="00F376C0" w:rsidP="00DC4F51">
      <w:pPr>
        <w:pStyle w:val="a9"/>
        <w:rPr>
          <w:rFonts w:ascii="Arial Narrow" w:hAnsi="Arial Narrow"/>
          <w:b/>
        </w:rPr>
      </w:pPr>
      <w:r w:rsidRPr="00F376C0">
        <w:rPr>
          <w:rFonts w:ascii="Arial Narrow" w:hAnsi="Arial Narrow"/>
          <w:b/>
        </w:rPr>
        <w:t xml:space="preserve">Οι προτάσεις της ΕΣΑμεΑ στην επιστολή που επισυνάπτεται. </w:t>
      </w:r>
    </w:p>
    <w:p w:rsidR="009764AA" w:rsidRDefault="009764AA" w:rsidP="00DC4F51">
      <w:pPr>
        <w:pStyle w:val="a9"/>
        <w:rPr>
          <w:rFonts w:ascii="Arial Narrow" w:hAnsi="Arial Narrow"/>
        </w:rPr>
      </w:pPr>
    </w:p>
    <w:p w:rsidR="002944DE" w:rsidRPr="00B747D7" w:rsidRDefault="002944DE" w:rsidP="00B747D7">
      <w:pPr>
        <w:pStyle w:val="a9"/>
        <w:rPr>
          <w:rFonts w:ascii="Arial Narrow" w:hAnsi="Arial Narrow"/>
          <w:bCs/>
        </w:rPr>
      </w:pPr>
      <w:r w:rsidRPr="00B747D7">
        <w:rPr>
          <w:rFonts w:ascii="Arial Narrow" w:hAnsi="Arial Narrow"/>
          <w:bCs/>
        </w:rPr>
        <w:t xml:space="preserve">Για περισσότερες πληροφορίες επικοινωνήστε με τον Πρόεδρο της Ε.Σ.Α.μεΑ. κ. Ι. Βαρδακαστάνη στο κινητό τηλέφωνο 6937157193. </w:t>
      </w:r>
    </w:p>
    <w:p w:rsidR="002944DE" w:rsidRPr="00B747D7" w:rsidRDefault="002944DE" w:rsidP="00B747D7">
      <w:pPr>
        <w:pStyle w:val="a9"/>
        <w:rPr>
          <w:rFonts w:ascii="Arial Narrow" w:hAnsi="Arial Narrow"/>
          <w:bCs/>
        </w:rPr>
      </w:pPr>
    </w:p>
    <w:p w:rsidR="002944DE" w:rsidRPr="00B747D7" w:rsidRDefault="002944DE" w:rsidP="00B747D7">
      <w:pPr>
        <w:pStyle w:val="a9"/>
        <w:rPr>
          <w:rFonts w:ascii="Arial Narrow" w:hAnsi="Arial Narrow"/>
        </w:rPr>
      </w:pPr>
      <w:r w:rsidRPr="00B747D7">
        <w:rPr>
          <w:rFonts w:ascii="Arial Narrow" w:hAnsi="Arial Narrow"/>
          <w:color w:val="385623"/>
        </w:rPr>
        <w:t xml:space="preserve">Τώρα </w:t>
      </w:r>
      <w:r w:rsidR="00ED637A" w:rsidRPr="00B747D7">
        <w:rPr>
          <w:rFonts w:ascii="Arial Narrow" w:hAnsi="Arial Narrow"/>
          <w:color w:val="385623"/>
        </w:rPr>
        <w:t xml:space="preserve">μπορείτε να ενημερωθείτε για όλες τις εξελίξεις στο χώρο της Αναπηρίας στη νέα ιστοσελίδα της Ε.Σ.Α.μεΑ. </w:t>
      </w:r>
      <w:hyperlink r:id="rId14" w:tooltip="Η διεύθυνση της ιστοσελίδας της ΕΣΑμεΑ" w:history="1">
        <w:r w:rsidR="00ED637A" w:rsidRPr="00B747D7">
          <w:rPr>
            <w:rStyle w:val="-"/>
            <w:rFonts w:ascii="Arial Narrow" w:hAnsi="Arial Narrow"/>
            <w:b/>
            <w:color w:val="385623"/>
            <w:lang w:val="en-US"/>
          </w:rPr>
          <w:t>www</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esaea</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gr</w:t>
        </w:r>
      </w:hyperlink>
      <w:r w:rsidR="00ED637A" w:rsidRPr="00B747D7">
        <w:rPr>
          <w:rFonts w:ascii="Arial Narrow" w:hAnsi="Arial Narrow"/>
          <w:color w:val="385623"/>
        </w:rPr>
        <w:t xml:space="preserve"> και </w:t>
      </w:r>
      <w:hyperlink r:id="rId15" w:tooltip="η διεύθυνση της ιστοσελίδας της ΕΣΑμεΑ" w:history="1">
        <w:r w:rsidR="00ED637A" w:rsidRPr="00B747D7">
          <w:rPr>
            <w:rStyle w:val="-"/>
            <w:rFonts w:ascii="Arial Narrow" w:hAnsi="Arial Narrow"/>
            <w:b/>
            <w:color w:val="385623"/>
            <w:lang w:val="en-US"/>
          </w:rPr>
          <w:t>www</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esamea</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gr</w:t>
        </w:r>
      </w:hyperlink>
      <w:r w:rsidR="00ED637A">
        <w:rPr>
          <w:rStyle w:val="-"/>
          <w:rFonts w:ascii="Arial Narrow" w:hAnsi="Arial Narrow"/>
          <w:b/>
          <w:color w:val="385623"/>
          <w:lang w:val="en-US"/>
        </w:rPr>
        <w:t xml:space="preserve"> . </w:t>
      </w:r>
    </w:p>
    <w:p w:rsidR="00A5663B" w:rsidRPr="00B747D7" w:rsidRDefault="00A5663B" w:rsidP="00B747D7">
      <w:pPr>
        <w:pStyle w:val="a9"/>
        <w:rPr>
          <w:rFonts w:ascii="Arial Narrow" w:hAnsi="Arial Narrow"/>
          <w:color w:val="008E40"/>
          <w:sz w:val="28"/>
          <w:szCs w:val="28"/>
        </w:rPr>
      </w:pPr>
    </w:p>
    <w:sectPr w:rsidR="00A5663B" w:rsidRPr="00B747D7" w:rsidSect="00E70687">
      <w:type w:val="continuous"/>
      <w:pgSz w:w="11906" w:h="16838"/>
      <w:pgMar w:top="1440" w:right="1800" w:bottom="1440" w:left="1800" w:header="709" w:footer="3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5978" w:rsidRDefault="00585978" w:rsidP="00A5663B">
      <w:pPr>
        <w:spacing w:after="0" w:line="240" w:lineRule="auto"/>
      </w:pPr>
      <w:r>
        <w:separator/>
      </w:r>
    </w:p>
  </w:endnote>
  <w:endnote w:type="continuationSeparator" w:id="0">
    <w:p w:rsidR="00585978" w:rsidRDefault="00585978" w:rsidP="00A56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A1"/>
    <w:family w:val="roman"/>
    <w:pitch w:val="variable"/>
    <w:sig w:usb0="E00002FF" w:usb1="400004FF" w:usb2="00000000" w:usb3="00000000" w:csb0="000001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Arial Narrow">
    <w:panose1 w:val="020B0606020202030204"/>
    <w:charset w:val="A1"/>
    <w:family w:val="swiss"/>
    <w:pitch w:val="variable"/>
    <w:sig w:usb0="00000287" w:usb1="000008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Latha">
    <w:panose1 w:val="020B0604020202020204"/>
    <w:charset w:val="00"/>
    <w:family w:val="swiss"/>
    <w:pitch w:val="variable"/>
    <w:sig w:usb0="001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A9B" w:rsidRDefault="00811A9B" w:rsidP="00811A9B">
    <w:pPr>
      <w:pStyle w:val="a5"/>
      <w:tabs>
        <w:tab w:val="clear" w:pos="8306"/>
        <w:tab w:val="right" w:pos="10065"/>
      </w:tabs>
      <w:ind w:left="-1800" w:right="-1759"/>
    </w:pPr>
    <w:r>
      <w:rPr>
        <w:noProof/>
        <w:lang w:eastAsia="el-GR"/>
      </w:rPr>
      <w:drawing>
        <wp:inline distT="0" distB="0" distL="0" distR="0">
          <wp:extent cx="7562850" cy="738506"/>
          <wp:effectExtent l="0" t="0" r="0" b="0"/>
          <wp:docPr id="4" name="Εικόνα 4" descr="Στοιχεία διεύθυνσης σε Ελληνικά και Αγγλικά:&#10;&#10;Ελ .Βενιζέλου 236, Ηλιούπολη, 16341&#10;Τηλ. 210.9949837 &#10;Φαξ 210.5238967&#10;e-mail: esaea@otenet.gr&#10;www.esaea.gr&#10;&#10;236 El. Venizelou St., 16341 Ilioupoli, Greece&#10;Tel. +30.210.9949837&#10;Fax +30.210.5238967&#10;e-mail: esaea@otenet.gr&#10;www.esaea.gr&#10;" title="Υποσέλιδο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exandros\Desktop\Letterhead-BOTTO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738506"/>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5978" w:rsidRDefault="00585978" w:rsidP="00A5663B">
      <w:pPr>
        <w:spacing w:after="0" w:line="240" w:lineRule="auto"/>
      </w:pPr>
      <w:r>
        <w:separator/>
      </w:r>
    </w:p>
  </w:footnote>
  <w:footnote w:type="continuationSeparator" w:id="0">
    <w:p w:rsidR="00585978" w:rsidRDefault="00585978" w:rsidP="00A56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63B" w:rsidRPr="00A5663B" w:rsidRDefault="00A5663B" w:rsidP="00A5663B">
    <w:pPr>
      <w:pStyle w:val="a4"/>
      <w:ind w:left="-1800"/>
      <w:rPr>
        <w:lang w:val="en-US"/>
      </w:rPr>
    </w:pPr>
    <w:r>
      <w:rPr>
        <w:noProof/>
        <w:lang w:eastAsia="el-GR"/>
      </w:rPr>
      <w:drawing>
        <wp:inline distT="0" distB="0" distL="0" distR="0" wp14:anchorId="608AEF16" wp14:editId="4D030006">
          <wp:extent cx="7562850" cy="1438275"/>
          <wp:effectExtent l="0" t="0" r="0" b="9525"/>
          <wp:docPr id="3" name="Εικόνα 3" descr="Λογότυπο της ΕΣΑμεΑ (τέσσερα χέρια ενωμένα σε κύκλο πρεριστοιχισμένα από δυο κλαδιά δάφνης).&#10;ΕΘΝΙΚΗ ΣΥΝΟΜΟΣΠΟΝΔΙΑ ΑΤΟΜΩΝ ΜΕ ΑΝΑΠΗΡΙΑ&#10;“Ε.Σ.Α.με.Α.”&#10;ΜΕΛΟΣ ΤΟΥ ΕΥΡΩΠΑΪΚΟΥ ΦΟΡΟΥΜ ΑΤΟΜΩΝ ΜΕ ΑΝΑΠΗΡΙΑ &#10;  &#10;NATIONAL CONFEDERATION OF DISABLED PEOPLE&#10;“N.C.D.P.”&#10;MEMBER OF THE EUROPEAN DISABILITY FORUM&#10;" title="Κεφαλίδα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xandros\Desktop\Letterhead-TO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43827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14F406F"/>
    <w:multiLevelType w:val="hybridMultilevel"/>
    <w:tmpl w:val="A118B7C2"/>
    <w:lvl w:ilvl="0" w:tplc="F0FA3C6E">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2"/>
  </w:num>
  <w:num w:numId="2">
    <w:abstractNumId w:val="2"/>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63B"/>
    <w:rsid w:val="000C602B"/>
    <w:rsid w:val="001019FA"/>
    <w:rsid w:val="001534F5"/>
    <w:rsid w:val="001B3428"/>
    <w:rsid w:val="002944DE"/>
    <w:rsid w:val="002D1046"/>
    <w:rsid w:val="00521486"/>
    <w:rsid w:val="00585978"/>
    <w:rsid w:val="00651CD5"/>
    <w:rsid w:val="0077016C"/>
    <w:rsid w:val="00811A9B"/>
    <w:rsid w:val="008F4A49"/>
    <w:rsid w:val="00941D80"/>
    <w:rsid w:val="009764AA"/>
    <w:rsid w:val="009B3183"/>
    <w:rsid w:val="00A5663B"/>
    <w:rsid w:val="00B01AB1"/>
    <w:rsid w:val="00B747D7"/>
    <w:rsid w:val="00B754EF"/>
    <w:rsid w:val="00CB45A6"/>
    <w:rsid w:val="00DC4F51"/>
    <w:rsid w:val="00E70687"/>
    <w:rsid w:val="00ED637A"/>
    <w:rsid w:val="00EE6171"/>
    <w:rsid w:val="00F376C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F9AEF00-92E4-470C-B1BB-4917FFA64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428"/>
    <w:pPr>
      <w:spacing w:after="200" w:line="276" w:lineRule="auto"/>
      <w:jc w:val="both"/>
    </w:pPr>
    <w:rPr>
      <w:rFonts w:ascii="Cambria" w:hAnsi="Cambria"/>
      <w:color w:val="000000"/>
      <w:sz w:val="22"/>
      <w:szCs w:val="22"/>
    </w:rPr>
  </w:style>
  <w:style w:type="paragraph" w:styleId="1">
    <w:name w:val="heading 1"/>
    <w:basedOn w:val="a"/>
    <w:next w:val="a"/>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
    <w:next w:val="a"/>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
    <w:next w:val="a"/>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
    <w:next w:val="a"/>
    <w:link w:val="4Char"/>
    <w:qFormat/>
    <w:rsid w:val="001B3428"/>
    <w:pPr>
      <w:keepNext/>
      <w:numPr>
        <w:ilvl w:val="3"/>
        <w:numId w:val="9"/>
      </w:numPr>
      <w:spacing w:before="240" w:after="60"/>
      <w:outlineLvl w:val="3"/>
    </w:pPr>
    <w:rPr>
      <w:b/>
      <w:bCs/>
      <w:i/>
      <w:szCs w:val="28"/>
    </w:rPr>
  </w:style>
  <w:style w:type="paragraph" w:styleId="5">
    <w:name w:val="heading 5"/>
    <w:basedOn w:val="a"/>
    <w:next w:val="a"/>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
    <w:next w:val="a"/>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
    <w:next w:val="a"/>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0"/>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0"/>
    <w:link w:val="3"/>
    <w:rsid w:val="001B3428"/>
    <w:rPr>
      <w:rFonts w:ascii="Cambria" w:hAnsi="Cambria" w:cs="Arial"/>
      <w:bCs/>
      <w:i/>
      <w:color w:val="548DD4" w:themeColor="text2" w:themeTint="99"/>
      <w:sz w:val="28"/>
      <w:szCs w:val="26"/>
    </w:rPr>
  </w:style>
  <w:style w:type="character" w:customStyle="1" w:styleId="4Char">
    <w:name w:val="Επικεφαλίδα 4 Char"/>
    <w:basedOn w:val="a0"/>
    <w:link w:val="4"/>
    <w:rsid w:val="001B3428"/>
    <w:rPr>
      <w:rFonts w:ascii="Cambria" w:hAnsi="Cambria"/>
      <w:b/>
      <w:bCs/>
      <w:i/>
      <w:color w:val="000000"/>
      <w:sz w:val="22"/>
      <w:szCs w:val="28"/>
    </w:rPr>
  </w:style>
  <w:style w:type="character" w:customStyle="1" w:styleId="5Char">
    <w:name w:val="Επικεφαλίδα 5 Char"/>
    <w:basedOn w:val="a0"/>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0"/>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0"/>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0"/>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0"/>
    <w:link w:val="9"/>
    <w:semiHidden/>
    <w:rsid w:val="001B3428"/>
    <w:rPr>
      <w:rFonts w:asciiTheme="majorHAnsi" w:eastAsiaTheme="majorEastAsia" w:hAnsiTheme="majorHAnsi" w:cstheme="majorBidi"/>
      <w:color w:val="000000"/>
      <w:sz w:val="22"/>
      <w:szCs w:val="22"/>
    </w:rPr>
  </w:style>
  <w:style w:type="paragraph" w:styleId="a3">
    <w:name w:val="caption"/>
    <w:basedOn w:val="a"/>
    <w:next w:val="a"/>
    <w:qFormat/>
    <w:rsid w:val="001B3428"/>
    <w:rPr>
      <w:b/>
      <w:bCs/>
      <w:sz w:val="20"/>
      <w:szCs w:val="20"/>
    </w:rPr>
  </w:style>
  <w:style w:type="paragraph" w:styleId="a4">
    <w:name w:val="header"/>
    <w:basedOn w:val="a"/>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0"/>
    <w:link w:val="a4"/>
    <w:uiPriority w:val="99"/>
    <w:rsid w:val="00A5663B"/>
    <w:rPr>
      <w:rFonts w:ascii="Cambria" w:hAnsi="Cambria"/>
      <w:color w:val="000000"/>
      <w:sz w:val="22"/>
      <w:szCs w:val="22"/>
    </w:rPr>
  </w:style>
  <w:style w:type="paragraph" w:styleId="a5">
    <w:name w:val="footer"/>
    <w:basedOn w:val="a"/>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0"/>
    <w:link w:val="a5"/>
    <w:uiPriority w:val="99"/>
    <w:rsid w:val="00A5663B"/>
    <w:rPr>
      <w:rFonts w:ascii="Cambria" w:hAnsi="Cambria"/>
      <w:color w:val="000000"/>
      <w:sz w:val="22"/>
      <w:szCs w:val="22"/>
    </w:rPr>
  </w:style>
  <w:style w:type="paragraph" w:styleId="a6">
    <w:name w:val="Balloon Text"/>
    <w:basedOn w:val="a"/>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A5663B"/>
    <w:rPr>
      <w:rFonts w:ascii="Tahoma" w:hAnsi="Tahoma" w:cs="Tahoma"/>
      <w:color w:val="000000"/>
      <w:sz w:val="16"/>
      <w:szCs w:val="16"/>
    </w:rPr>
  </w:style>
  <w:style w:type="paragraph" w:styleId="a7">
    <w:name w:val="Title"/>
    <w:basedOn w:val="a"/>
    <w:next w:val="a"/>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0"/>
    <w:link w:val="a7"/>
    <w:rsid w:val="00A5663B"/>
    <w:rPr>
      <w:rFonts w:asciiTheme="majorHAnsi" w:eastAsiaTheme="majorEastAsia" w:hAnsiTheme="majorHAnsi" w:cstheme="majorBidi"/>
      <w:color w:val="17365D" w:themeColor="text2" w:themeShade="BF"/>
      <w:spacing w:val="5"/>
      <w:kern w:val="28"/>
      <w:sz w:val="52"/>
      <w:szCs w:val="52"/>
    </w:rPr>
  </w:style>
  <w:style w:type="paragraph" w:styleId="a8">
    <w:name w:val="List Paragraph"/>
    <w:basedOn w:val="a"/>
    <w:uiPriority w:val="34"/>
    <w:qFormat/>
    <w:rsid w:val="00E70687"/>
    <w:pPr>
      <w:ind w:left="720"/>
      <w:contextualSpacing/>
    </w:pPr>
  </w:style>
  <w:style w:type="character" w:styleId="-">
    <w:name w:val="Hyperlink"/>
    <w:rsid w:val="002944DE"/>
    <w:rPr>
      <w:color w:val="0000FF"/>
      <w:u w:val="single"/>
    </w:rPr>
  </w:style>
  <w:style w:type="paragraph" w:styleId="a9">
    <w:name w:val="No Spacing"/>
    <w:uiPriority w:val="1"/>
    <w:qFormat/>
    <w:rsid w:val="00B747D7"/>
    <w:pPr>
      <w:jc w:val="both"/>
    </w:pPr>
    <w:rPr>
      <w:rFonts w:ascii="Cambria" w:hAnsi="Cambria"/>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esamea.gr/"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esaea.gr/"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ED377F9E-336D-42B7-82B8-40AAE2E7AF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434</Words>
  <Characters>2349</Characters>
  <Application>Microsoft Office Word</Application>
  <DocSecurity>0</DocSecurity>
  <Lines>19</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ΣΜ</dc:creator>
  <cp:lastModifiedBy>tkatsani</cp:lastModifiedBy>
  <cp:revision>3</cp:revision>
  <cp:lastPrinted>2014-09-30T11:03:00Z</cp:lastPrinted>
  <dcterms:created xsi:type="dcterms:W3CDTF">2014-09-30T11:02:00Z</dcterms:created>
  <dcterms:modified xsi:type="dcterms:W3CDTF">2014-09-30T11:05:00Z</dcterms:modified>
</cp:coreProperties>
</file>