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F6741">
        <w:rPr>
          <w:rFonts w:ascii="Arial Narrow" w:hAnsi="Arial Narrow"/>
          <w:lang w:val="en-US"/>
        </w:rPr>
        <w:t>2</w:t>
      </w:r>
      <w:r w:rsidR="00233415">
        <w:rPr>
          <w:rFonts w:ascii="Arial Narrow" w:hAnsi="Arial Narrow"/>
        </w:rPr>
        <w:t>7</w:t>
      </w:r>
      <w:r w:rsidR="004177D2">
        <w:rPr>
          <w:rFonts w:ascii="Arial Narrow" w:hAnsi="Arial Narrow"/>
        </w:rPr>
        <w:t>.10</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16120A">
        <w:rPr>
          <w:rFonts w:ascii="Arial Narrow" w:hAnsi="Arial Narrow"/>
        </w:rPr>
        <w:t>4288</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A45B34"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Συναντήσεις στη Ζάκυνθο για τον Ι. Βαρδακαστάνη</w:t>
      </w:r>
    </w:p>
    <w:p w:rsidR="002944DE" w:rsidRPr="00B747D7" w:rsidRDefault="002944DE" w:rsidP="00B747D7">
      <w:pPr>
        <w:pStyle w:val="a9"/>
        <w:rPr>
          <w:rFonts w:ascii="Arial Narrow" w:hAnsi="Arial Narrow"/>
        </w:rPr>
      </w:pPr>
    </w:p>
    <w:p w:rsidR="00F17BDF" w:rsidRDefault="00233415" w:rsidP="002F6741">
      <w:pPr>
        <w:pStyle w:val="a9"/>
        <w:rPr>
          <w:rFonts w:ascii="Arial Narrow" w:hAnsi="Arial Narrow"/>
        </w:rPr>
      </w:pPr>
      <w:r w:rsidRPr="00233415">
        <w:rPr>
          <w:rFonts w:ascii="Arial Narrow" w:hAnsi="Arial Narrow"/>
        </w:rPr>
        <w:t>Τη Δευτέρα 27 Οκτωβρίου ο πρόεδρος της Εθνικής Συνομοσπονδίας</w:t>
      </w:r>
      <w:r w:rsidR="009944F6">
        <w:rPr>
          <w:rFonts w:ascii="Arial Narrow" w:hAnsi="Arial Narrow"/>
        </w:rPr>
        <w:t xml:space="preserve"> Ατόμων με Αναπηρία (Ε.Σ.Α.μεΑ.)</w:t>
      </w:r>
      <w:r w:rsidRPr="00233415">
        <w:rPr>
          <w:rFonts w:ascii="Arial Narrow" w:hAnsi="Arial Narrow"/>
        </w:rPr>
        <w:t xml:space="preserve"> και του Ευρωπαϊκού Φόρουμ Ατόμων με Αναπηρία Ιωάννης Βαρδακαστάνης, μαζί με τον πρόεδρο του Σωματείου Ατόμων με Αναπηρία Ζακύνθου «ΟΙ ΠΟΠΟΛΑΡΟΙ» </w:t>
      </w:r>
      <w:r w:rsidR="00223793">
        <w:rPr>
          <w:rFonts w:ascii="Arial Narrow" w:hAnsi="Arial Narrow"/>
        </w:rPr>
        <w:t xml:space="preserve">και μέλος </w:t>
      </w:r>
      <w:r w:rsidR="00A45B34">
        <w:rPr>
          <w:rFonts w:ascii="Arial Narrow" w:hAnsi="Arial Narrow"/>
        </w:rPr>
        <w:t xml:space="preserve">του Γενικού Συμβουλίου </w:t>
      </w:r>
      <w:r w:rsidR="009944F6">
        <w:rPr>
          <w:rFonts w:ascii="Arial Narrow" w:hAnsi="Arial Narrow"/>
        </w:rPr>
        <w:t xml:space="preserve">της ΕΣΑμεΑ </w:t>
      </w:r>
      <w:r w:rsidRPr="00233415">
        <w:rPr>
          <w:rFonts w:ascii="Arial Narrow" w:hAnsi="Arial Narrow"/>
        </w:rPr>
        <w:t xml:space="preserve">Ιωάννη </w:t>
      </w:r>
      <w:proofErr w:type="spellStart"/>
      <w:r w:rsidRPr="00233415">
        <w:rPr>
          <w:rFonts w:ascii="Arial Narrow" w:hAnsi="Arial Narrow"/>
        </w:rPr>
        <w:t>Γρέκα</w:t>
      </w:r>
      <w:proofErr w:type="spellEnd"/>
      <w:r w:rsidRPr="00233415">
        <w:rPr>
          <w:rFonts w:ascii="Arial Narrow" w:hAnsi="Arial Narrow"/>
        </w:rPr>
        <w:t xml:space="preserve">, </w:t>
      </w:r>
      <w:r>
        <w:rPr>
          <w:rFonts w:ascii="Arial Narrow" w:hAnsi="Arial Narrow"/>
        </w:rPr>
        <w:t xml:space="preserve">πραγματοποίησαν </w:t>
      </w:r>
      <w:r w:rsidRPr="00233415">
        <w:rPr>
          <w:rFonts w:ascii="Arial Narrow" w:hAnsi="Arial Narrow"/>
        </w:rPr>
        <w:t xml:space="preserve">συναντήσεις με τον αντιπεριφερειάρχη Π.Ε. Ζακύνθου Π.Ι.Ν., Ελ. </w:t>
      </w:r>
      <w:proofErr w:type="spellStart"/>
      <w:r w:rsidRPr="00233415">
        <w:rPr>
          <w:rFonts w:ascii="Arial Narrow" w:hAnsi="Arial Narrow"/>
        </w:rPr>
        <w:t>Νιοτόπουλο</w:t>
      </w:r>
      <w:proofErr w:type="spellEnd"/>
      <w:r w:rsidRPr="00233415">
        <w:rPr>
          <w:rFonts w:ascii="Arial Narrow" w:hAnsi="Arial Narrow"/>
        </w:rPr>
        <w:t>, και τον δήμαρχο Ζ</w:t>
      </w:r>
      <w:r w:rsidR="00223793">
        <w:rPr>
          <w:rFonts w:ascii="Arial Narrow" w:hAnsi="Arial Narrow"/>
        </w:rPr>
        <w:t xml:space="preserve">ακύνθου Π. </w:t>
      </w:r>
      <w:proofErr w:type="spellStart"/>
      <w:r w:rsidR="00223793">
        <w:rPr>
          <w:rFonts w:ascii="Arial Narrow" w:hAnsi="Arial Narrow"/>
        </w:rPr>
        <w:t>Κολοκοτσά</w:t>
      </w:r>
      <w:proofErr w:type="spellEnd"/>
      <w:r w:rsidR="00223793">
        <w:rPr>
          <w:rFonts w:ascii="Arial Narrow" w:hAnsi="Arial Narrow"/>
        </w:rPr>
        <w:t>.</w:t>
      </w:r>
    </w:p>
    <w:p w:rsidR="00223793" w:rsidRDefault="00223793" w:rsidP="002F6741">
      <w:pPr>
        <w:pStyle w:val="a9"/>
        <w:rPr>
          <w:rFonts w:ascii="Arial Narrow" w:hAnsi="Arial Narrow"/>
        </w:rPr>
      </w:pPr>
    </w:p>
    <w:p w:rsidR="00356991" w:rsidRDefault="00223793" w:rsidP="002F6741">
      <w:pPr>
        <w:pStyle w:val="a9"/>
        <w:rPr>
          <w:rFonts w:ascii="Arial Narrow" w:hAnsi="Arial Narrow"/>
        </w:rPr>
      </w:pPr>
      <w:r>
        <w:rPr>
          <w:rFonts w:ascii="Arial Narrow" w:hAnsi="Arial Narrow"/>
        </w:rPr>
        <w:t xml:space="preserve">Ο κ. Βαρδακαστάνης και ο κ. </w:t>
      </w:r>
      <w:proofErr w:type="spellStart"/>
      <w:r>
        <w:rPr>
          <w:rFonts w:ascii="Arial Narrow" w:hAnsi="Arial Narrow"/>
        </w:rPr>
        <w:t>Γρέκας</w:t>
      </w:r>
      <w:proofErr w:type="spellEnd"/>
      <w:r>
        <w:rPr>
          <w:rFonts w:ascii="Arial Narrow" w:hAnsi="Arial Narrow"/>
        </w:rPr>
        <w:t xml:space="preserve"> παρουσίασαν στον κ. </w:t>
      </w:r>
      <w:proofErr w:type="spellStart"/>
      <w:r>
        <w:rPr>
          <w:rFonts w:ascii="Arial Narrow" w:hAnsi="Arial Narrow"/>
        </w:rPr>
        <w:t>Νιοτόπουλο</w:t>
      </w:r>
      <w:proofErr w:type="spellEnd"/>
      <w:r>
        <w:rPr>
          <w:rFonts w:ascii="Arial Narrow" w:hAnsi="Arial Narrow"/>
        </w:rPr>
        <w:t xml:space="preserve"> την πρόταση της ΕΣΑμεΑ </w:t>
      </w:r>
      <w:r w:rsidR="00356991" w:rsidRPr="00356991">
        <w:rPr>
          <w:rFonts w:ascii="Arial Narrow" w:hAnsi="Arial Narrow"/>
        </w:rPr>
        <w:t>επί του κειμένου του Περιφερειακού Επιχειρησιακού Π</w:t>
      </w:r>
      <w:r w:rsidR="00356991">
        <w:rPr>
          <w:rFonts w:ascii="Arial Narrow" w:hAnsi="Arial Narrow"/>
        </w:rPr>
        <w:t xml:space="preserve">ρογράμματος «Ιόνια Νησιά 2014 - 2020». </w:t>
      </w:r>
      <w:r w:rsidR="009944F6">
        <w:rPr>
          <w:rFonts w:ascii="Arial Narrow" w:hAnsi="Arial Narrow"/>
        </w:rPr>
        <w:t>Συνοπτικά</w:t>
      </w:r>
      <w:r w:rsidR="00356991">
        <w:rPr>
          <w:rFonts w:ascii="Arial Narrow" w:hAnsi="Arial Narrow"/>
        </w:rPr>
        <w:t xml:space="preserve">, η ΕΣΑμεΑ ζητά τη συμπλήρωση και την τροποποίηση σημείων του κειμένου μέσω της </w:t>
      </w:r>
      <w:r w:rsidR="00356991" w:rsidRPr="00356991">
        <w:rPr>
          <w:rFonts w:ascii="Arial Narrow" w:hAnsi="Arial Narrow"/>
        </w:rPr>
        <w:t>οριζόντια</w:t>
      </w:r>
      <w:r w:rsidR="00356991">
        <w:rPr>
          <w:rFonts w:ascii="Arial Narrow" w:hAnsi="Arial Narrow"/>
        </w:rPr>
        <w:t>ς</w:t>
      </w:r>
      <w:r w:rsidR="00356991" w:rsidRPr="00356991">
        <w:rPr>
          <w:rFonts w:ascii="Arial Narrow" w:hAnsi="Arial Narrow"/>
        </w:rPr>
        <w:t xml:space="preserve"> ενσωμάτωση</w:t>
      </w:r>
      <w:r w:rsidR="00356991">
        <w:rPr>
          <w:rFonts w:ascii="Arial Narrow" w:hAnsi="Arial Narrow"/>
        </w:rPr>
        <w:t>ς</w:t>
      </w:r>
      <w:r w:rsidR="00356991" w:rsidRPr="00356991">
        <w:rPr>
          <w:rFonts w:ascii="Arial Narrow" w:hAnsi="Arial Narrow"/>
        </w:rPr>
        <w:t xml:space="preserve"> των αρχών της μη διάκρισης λόγω αναπηρίας και της προσβασιμότητας σε δράσεις που απευθύνονται στο γενικό πληθυσμό</w:t>
      </w:r>
      <w:r w:rsidR="00356991">
        <w:rPr>
          <w:rFonts w:ascii="Arial Narrow" w:hAnsi="Arial Narrow"/>
        </w:rPr>
        <w:t xml:space="preserve">. Παράλληλα η ΕΣΑμεΑ προτείνει συγκεκριμένες δράσεις - στόχους, για παράδειγμα: </w:t>
      </w:r>
    </w:p>
    <w:p w:rsidR="00356991" w:rsidRDefault="00356991" w:rsidP="002F674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Προώθηση της βελτίωσης της προσβασιμότητας ΜΜΕ σε άτομα με αναπηρία και πιστοποίησης αυτών βάσει του Προτύπου ΕΛΟΤ 1439.</w:t>
      </w:r>
    </w:p>
    <w:p w:rsidR="00356991" w:rsidRPr="00356991" w:rsidRDefault="00356991" w:rsidP="0035699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Προώθηση της βελτίωσης της προσβασιμότητας στα άτομα με αναπηρία υφιστάμενων ιστοσελίδων δημόσιων και ιδιωτικών επιχειρήσεων.</w:t>
      </w:r>
    </w:p>
    <w:p w:rsidR="00356991" w:rsidRDefault="00356991" w:rsidP="00356991">
      <w:pPr>
        <w:pStyle w:val="a9"/>
        <w:rPr>
          <w:rFonts w:ascii="Arial Narrow" w:hAnsi="Arial Narrow"/>
        </w:rPr>
      </w:pPr>
    </w:p>
    <w:p w:rsidR="00223793" w:rsidRDefault="00356991" w:rsidP="002F6741">
      <w:pPr>
        <w:pStyle w:val="a9"/>
        <w:rPr>
          <w:rFonts w:ascii="Arial Narrow" w:hAnsi="Arial Narrow"/>
        </w:rPr>
      </w:pPr>
      <w:r w:rsidRPr="00356991">
        <w:rPr>
          <w:rFonts w:ascii="Arial Narrow" w:hAnsi="Arial Narrow"/>
        </w:rPr>
        <w:t>- Δημιουργία και προβολή δικτύων προσβάσιμων προορισμών (διαδρομών,  υποδομών και μέσ</w:t>
      </w:r>
      <w:r>
        <w:rPr>
          <w:rFonts w:ascii="Arial Narrow" w:hAnsi="Arial Narrow"/>
        </w:rPr>
        <w:t>ων) τουριστικού ενδιαφέροντος.</w:t>
      </w:r>
    </w:p>
    <w:p w:rsidR="00356991" w:rsidRDefault="00356991" w:rsidP="002F674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xml:space="preserve">- 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 </w:t>
      </w:r>
    </w:p>
    <w:p w:rsidR="00356991" w:rsidRPr="00356991" w:rsidRDefault="00356991" w:rsidP="0035699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Βελτίωση της προσβασιμότητας στα άτομα με αναπηρία των υποδομών και εξοπλισμού υγείας και εκπαίδευσης.</w:t>
      </w:r>
    </w:p>
    <w:p w:rsidR="00356991" w:rsidRDefault="00356991" w:rsidP="002F674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Παροχή κινήτρων στους επιχειρηματίες για την απασχόληση ατόμων με αναπηρία (π.χ. επιδότηση της απασχόλησης των ατόμων με αναπηρία).</w:t>
      </w:r>
    </w:p>
    <w:p w:rsidR="00356991" w:rsidRPr="00356991" w:rsidRDefault="00356991" w:rsidP="0035699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Εφαρμογή δράσης για την προώθηση των εύλογων προσαρμογών στους χώρους εργασίας και τις ΤΠΕ που χρησιμοποιούνται.</w:t>
      </w:r>
    </w:p>
    <w:p w:rsidR="00356991" w:rsidRPr="00356991" w:rsidRDefault="00356991" w:rsidP="0035699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356991" w:rsidRPr="00356991" w:rsidRDefault="00356991" w:rsidP="0035699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t>- Προώθηση της ανεξάρτητης διαβίωσης των ατόμων με αναπηρία (θεσμός του προσωπικού βοηθού).</w:t>
      </w:r>
    </w:p>
    <w:p w:rsidR="00356991" w:rsidRPr="00356991" w:rsidRDefault="00356991" w:rsidP="00356991">
      <w:pPr>
        <w:pStyle w:val="a9"/>
        <w:rPr>
          <w:rFonts w:ascii="Arial Narrow" w:hAnsi="Arial Narrow"/>
        </w:rPr>
      </w:pPr>
    </w:p>
    <w:p w:rsidR="00356991" w:rsidRDefault="00356991" w:rsidP="00356991">
      <w:pPr>
        <w:pStyle w:val="a9"/>
        <w:rPr>
          <w:rFonts w:ascii="Arial Narrow" w:hAnsi="Arial Narrow"/>
        </w:rPr>
      </w:pPr>
      <w:r w:rsidRPr="00356991">
        <w:rPr>
          <w:rFonts w:ascii="Arial Narrow" w:hAnsi="Arial Narrow"/>
        </w:rPr>
        <w:lastRenderedPageBreak/>
        <w:t>- Παροχή εξατομικευμένης υποστήριξης σε μητέρες/πατέρες  παιδιών/ατόμων με αναπηρία και γυναίκες με αναπηρία.</w:t>
      </w:r>
    </w:p>
    <w:p w:rsidR="00356991" w:rsidRDefault="00356991" w:rsidP="00356991">
      <w:pPr>
        <w:pStyle w:val="a9"/>
        <w:rPr>
          <w:rFonts w:ascii="Arial Narrow" w:hAnsi="Arial Narrow"/>
        </w:rPr>
      </w:pPr>
    </w:p>
    <w:p w:rsidR="00223793" w:rsidRDefault="00356991" w:rsidP="002F6741">
      <w:pPr>
        <w:pStyle w:val="a9"/>
        <w:rPr>
          <w:rFonts w:ascii="Arial Narrow" w:hAnsi="Arial Narrow"/>
        </w:rPr>
      </w:pPr>
      <w:r>
        <w:rPr>
          <w:rFonts w:ascii="Arial Narrow" w:hAnsi="Arial Narrow"/>
        </w:rPr>
        <w:t xml:space="preserve">Στη συνέχεια, οι κ.κ. Βαρδακαστάνης και </w:t>
      </w:r>
      <w:proofErr w:type="spellStart"/>
      <w:r>
        <w:rPr>
          <w:rFonts w:ascii="Arial Narrow" w:hAnsi="Arial Narrow"/>
        </w:rPr>
        <w:t>Γρέκας</w:t>
      </w:r>
      <w:proofErr w:type="spellEnd"/>
      <w:r>
        <w:rPr>
          <w:rFonts w:ascii="Arial Narrow" w:hAnsi="Arial Narrow"/>
        </w:rPr>
        <w:t xml:space="preserve"> ανέπτυξαν την πρόταση του αναπηρικού κινήματος για το ΠΕΠ και στον δήμαρχο κ. </w:t>
      </w:r>
      <w:proofErr w:type="spellStart"/>
      <w:r>
        <w:rPr>
          <w:rFonts w:ascii="Arial Narrow" w:hAnsi="Arial Narrow"/>
        </w:rPr>
        <w:t>Κολοκοτσά</w:t>
      </w:r>
      <w:proofErr w:type="spellEnd"/>
      <w:r>
        <w:rPr>
          <w:rFonts w:ascii="Arial Narrow" w:hAnsi="Arial Narrow"/>
        </w:rPr>
        <w:t>. Επίσης συζητήθηκε η πορεία του έργου της ολοκλήρωσης της μετεγκατάστασης του ΚΔΑΠ</w:t>
      </w:r>
      <w:r w:rsidR="009944F6">
        <w:rPr>
          <w:rFonts w:ascii="Arial Narrow" w:hAnsi="Arial Narrow"/>
        </w:rPr>
        <w:t xml:space="preserve"> -</w:t>
      </w:r>
      <w:r>
        <w:rPr>
          <w:rFonts w:ascii="Arial Narrow" w:hAnsi="Arial Narrow"/>
        </w:rPr>
        <w:t xml:space="preserve"> ΜΕΑ «Ι. Βαρδακαστάνης», καθώς και τρόποι συνεργασίας ΕΣΑμεΑ - «Ποπολάρων» - Δήμου Ζακύνθου, για την επίτευξη της βέλτιστης προσβασιμότητας του Δήμου </w:t>
      </w:r>
      <w:r w:rsidR="009944F6">
        <w:rPr>
          <w:rFonts w:ascii="Arial Narrow" w:hAnsi="Arial Narrow"/>
        </w:rPr>
        <w:t>για</w:t>
      </w:r>
      <w:r>
        <w:rPr>
          <w:rFonts w:ascii="Arial Narrow" w:hAnsi="Arial Narrow"/>
        </w:rPr>
        <w:t xml:space="preserve"> τα άτομα με αναπηρία. </w:t>
      </w:r>
    </w:p>
    <w:p w:rsidR="00356991" w:rsidRDefault="00356991" w:rsidP="002F6741">
      <w:pPr>
        <w:pStyle w:val="a9"/>
        <w:rPr>
          <w:rFonts w:ascii="Arial Narrow" w:hAnsi="Arial Narrow"/>
        </w:rPr>
      </w:pPr>
    </w:p>
    <w:p w:rsidR="00356991" w:rsidRDefault="00356991" w:rsidP="002F6741">
      <w:pPr>
        <w:pStyle w:val="a9"/>
        <w:rPr>
          <w:rFonts w:ascii="Arial Narrow" w:hAnsi="Arial Narrow"/>
        </w:rPr>
      </w:pPr>
      <w:r>
        <w:rPr>
          <w:rFonts w:ascii="Arial Narrow" w:hAnsi="Arial Narrow"/>
        </w:rPr>
        <w:t xml:space="preserve">Από την πλευρά του ο δήμαρχος δεσμεύτηκε τόσο για την ολοκλήρωση των έργων για το ΚΔΑΠ ΜΕΑ όσο και για τη στενή συνεργασία που πρέπει να αναπτύξει ο Δήμος με το αναπηρικό κίνημα. </w:t>
      </w:r>
    </w:p>
    <w:p w:rsidR="00223793" w:rsidRDefault="00223793" w:rsidP="002F6741">
      <w:pPr>
        <w:pStyle w:val="a9"/>
        <w:rPr>
          <w:rFonts w:ascii="Arial Narrow" w:hAnsi="Arial Narrow"/>
        </w:rPr>
      </w:pPr>
    </w:p>
    <w:p w:rsidR="00223793" w:rsidRDefault="00356991" w:rsidP="002F6741">
      <w:pPr>
        <w:pStyle w:val="a9"/>
        <w:rPr>
          <w:rFonts w:ascii="Arial Narrow" w:hAnsi="Arial Narrow"/>
        </w:rPr>
      </w:pPr>
      <w:r>
        <w:rPr>
          <w:rFonts w:ascii="Arial Narrow" w:hAnsi="Arial Narrow"/>
        </w:rPr>
        <w:t xml:space="preserve">Με το πέρας των συναντήσεων, ο κ. Βαρδακαστάνης τόνισε ότι νοιώθει την ευθύνη ως </w:t>
      </w:r>
      <w:proofErr w:type="spellStart"/>
      <w:r>
        <w:rPr>
          <w:rFonts w:ascii="Arial Narrow" w:hAnsi="Arial Narrow"/>
        </w:rPr>
        <w:t>Ζακύνθιος</w:t>
      </w:r>
      <w:proofErr w:type="spellEnd"/>
      <w:r>
        <w:rPr>
          <w:rFonts w:ascii="Arial Narrow" w:hAnsi="Arial Narrow"/>
        </w:rPr>
        <w:t xml:space="preserve"> ο ίδιος,</w:t>
      </w:r>
      <w:r w:rsidR="009944F6">
        <w:rPr>
          <w:rFonts w:ascii="Arial Narrow" w:hAnsi="Arial Narrow"/>
        </w:rPr>
        <w:t xml:space="preserve"> αλλά και ως πρόεδρος της Εθνικής Συνομοσπονδίας Ατόμων με Αναπηρία και του Ευρωπαϊκού Φόρουμ Ατόμων με Αναπηρία, να συμβάλει καθοριστικά στην ολόπλευρη ανάπτυξη της Ζακύνθου σε θέματα προσβασιμότητας των ατόμων με αναπηρία. </w:t>
      </w:r>
    </w:p>
    <w:p w:rsidR="009944F6" w:rsidRDefault="009944F6"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286" w:rsidRDefault="00F15286" w:rsidP="00A5663B">
      <w:pPr>
        <w:spacing w:after="0" w:line="240" w:lineRule="auto"/>
      </w:pPr>
      <w:r>
        <w:separator/>
      </w:r>
    </w:p>
  </w:endnote>
  <w:endnote w:type="continuationSeparator" w:id="0">
    <w:p w:rsidR="00F15286" w:rsidRDefault="00F1528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286" w:rsidRDefault="00F15286" w:rsidP="00A5663B">
      <w:pPr>
        <w:spacing w:after="0" w:line="240" w:lineRule="auto"/>
      </w:pPr>
      <w:r>
        <w:separator/>
      </w:r>
    </w:p>
  </w:footnote>
  <w:footnote w:type="continuationSeparator" w:id="0">
    <w:p w:rsidR="00F15286" w:rsidRDefault="00F1528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6120A"/>
    <w:rsid w:val="001B3428"/>
    <w:rsid w:val="002152A7"/>
    <w:rsid w:val="00223793"/>
    <w:rsid w:val="00233415"/>
    <w:rsid w:val="002944DE"/>
    <w:rsid w:val="002D004E"/>
    <w:rsid w:val="002D1046"/>
    <w:rsid w:val="002F6741"/>
    <w:rsid w:val="00331C4B"/>
    <w:rsid w:val="00356991"/>
    <w:rsid w:val="004177D2"/>
    <w:rsid w:val="00445F09"/>
    <w:rsid w:val="00521486"/>
    <w:rsid w:val="00651CD5"/>
    <w:rsid w:val="007305A6"/>
    <w:rsid w:val="0077016C"/>
    <w:rsid w:val="00811A9B"/>
    <w:rsid w:val="00886B82"/>
    <w:rsid w:val="008F4A49"/>
    <w:rsid w:val="00941D80"/>
    <w:rsid w:val="009764AA"/>
    <w:rsid w:val="009944F6"/>
    <w:rsid w:val="009B3183"/>
    <w:rsid w:val="00A45B34"/>
    <w:rsid w:val="00A5663B"/>
    <w:rsid w:val="00B01AB1"/>
    <w:rsid w:val="00B747D7"/>
    <w:rsid w:val="00B754EF"/>
    <w:rsid w:val="00C50D8C"/>
    <w:rsid w:val="00DC4F51"/>
    <w:rsid w:val="00E70687"/>
    <w:rsid w:val="00ED637A"/>
    <w:rsid w:val="00EE6171"/>
    <w:rsid w:val="00F15286"/>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BFF78F-1597-4B94-8D34-848125CB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562</Words>
  <Characters>3038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2014-10-27T12:34:00Z</cp:lastPrinted>
  <dcterms:created xsi:type="dcterms:W3CDTF">2014-10-27T11:33:00Z</dcterms:created>
  <dcterms:modified xsi:type="dcterms:W3CDTF">2014-10-27T12:37:00Z</dcterms:modified>
</cp:coreProperties>
</file>