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742CF8">
        <w:rPr>
          <w:rFonts w:ascii="Arial Narrow" w:hAnsi="Arial Narrow"/>
          <w:lang w:val="en-US"/>
        </w:rPr>
        <w:t>31</w:t>
      </w:r>
      <w:r w:rsidR="004177D2">
        <w:rPr>
          <w:rFonts w:ascii="Arial Narrow" w:hAnsi="Arial Narrow"/>
        </w:rPr>
        <w:t>.10</w:t>
      </w:r>
      <w:r w:rsidR="00A5663B" w:rsidRPr="00B747D7">
        <w:rPr>
          <w:rFonts w:ascii="Arial Narrow" w:hAnsi="Arial Narrow"/>
        </w:rPr>
        <w:t>.2014</w:t>
      </w:r>
    </w:p>
    <w:p w:rsidR="00A5663B" w:rsidRPr="00B747D7" w:rsidRDefault="004177D2" w:rsidP="00B747D7">
      <w:pPr>
        <w:pStyle w:val="a9"/>
        <w:jc w:val="right"/>
        <w:rPr>
          <w:rFonts w:ascii="Arial Narrow" w:hAnsi="Arial Narrow"/>
        </w:rPr>
      </w:pPr>
      <w:r>
        <w:rPr>
          <w:rFonts w:ascii="Arial Narrow" w:hAnsi="Arial Narrow"/>
        </w:rPr>
        <w:t xml:space="preserve">Αρ. Πρωτ.: </w:t>
      </w:r>
      <w:r w:rsidR="00936D1E">
        <w:rPr>
          <w:rFonts w:ascii="Arial Narrow" w:hAnsi="Arial Narrow"/>
        </w:rPr>
        <w:t>4328</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742CF8"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Ανάλγητος ΕΝΦΙΑ</w:t>
      </w:r>
    </w:p>
    <w:p w:rsidR="002944DE" w:rsidRPr="00B747D7" w:rsidRDefault="002944DE" w:rsidP="00B747D7">
      <w:pPr>
        <w:pStyle w:val="a9"/>
        <w:rPr>
          <w:rFonts w:ascii="Arial Narrow" w:hAnsi="Arial Narrow"/>
        </w:rPr>
      </w:pPr>
    </w:p>
    <w:p w:rsidR="00F17BDF" w:rsidRDefault="00742CF8" w:rsidP="002F6741">
      <w:pPr>
        <w:pStyle w:val="a9"/>
        <w:rPr>
          <w:rFonts w:ascii="Arial Narrow" w:hAnsi="Arial Narrow"/>
        </w:rPr>
      </w:pPr>
      <w:r>
        <w:rPr>
          <w:rFonts w:ascii="Arial Narrow" w:hAnsi="Arial Narrow"/>
        </w:rPr>
        <w:t xml:space="preserve">Επείγουσα επιστολή στον υπουργό Οικονομικών Γ. Χαρδούβελη απέστειλε η ΕΣΑμεΑ, με την οποία ζητά να </w:t>
      </w:r>
      <w:r w:rsidRPr="00742CF8">
        <w:rPr>
          <w:rFonts w:ascii="Arial Narrow" w:hAnsi="Arial Narrow"/>
        </w:rPr>
        <w:t>μην υπολογιστούν τα επιδόματα αναπηρίας, προνοιακά, εξωιδρυματικό, διατροφικό κλπ. στο εισόδημα ως όριο για τις εκπτώσεις/ απαλλαγές από τον ΕΝΦΙΑ</w:t>
      </w:r>
      <w:r>
        <w:rPr>
          <w:rFonts w:ascii="Arial Narrow" w:hAnsi="Arial Narrow"/>
        </w:rPr>
        <w:t>.</w:t>
      </w:r>
    </w:p>
    <w:p w:rsidR="00742CF8" w:rsidRDefault="00742CF8" w:rsidP="002F6741">
      <w:pPr>
        <w:pStyle w:val="a9"/>
        <w:rPr>
          <w:rFonts w:ascii="Arial Narrow" w:hAnsi="Arial Narrow"/>
        </w:rPr>
      </w:pPr>
    </w:p>
    <w:p w:rsidR="00742CF8" w:rsidRDefault="00742CF8" w:rsidP="002F6741">
      <w:pPr>
        <w:pStyle w:val="a9"/>
        <w:rPr>
          <w:rFonts w:ascii="Arial Narrow" w:hAnsi="Arial Narrow"/>
        </w:rPr>
      </w:pPr>
      <w:r>
        <w:rPr>
          <w:rFonts w:ascii="Arial Narrow" w:hAnsi="Arial Narrow"/>
        </w:rPr>
        <w:t xml:space="preserve">Δεκάδες πολίτες έχουν διαμαρτυρηθεί στην ΕΣΑμεΑ, από τη στιγμή που </w:t>
      </w:r>
      <w:r w:rsidRPr="00742CF8">
        <w:rPr>
          <w:rFonts w:ascii="Arial Narrow" w:hAnsi="Arial Narrow"/>
        </w:rPr>
        <w:t>οι εκπτώσεις και οι απαλλαγές που προσδοκούσαν</w:t>
      </w:r>
      <w:r>
        <w:rPr>
          <w:rFonts w:ascii="Arial Narrow" w:hAnsi="Arial Narrow"/>
        </w:rPr>
        <w:t xml:space="preserve"> χάθηκαν</w:t>
      </w:r>
      <w:r w:rsidRPr="00742CF8">
        <w:rPr>
          <w:rFonts w:ascii="Arial Narrow" w:hAnsi="Arial Narrow"/>
        </w:rPr>
        <w:t>, με την απ</w:t>
      </w:r>
      <w:bookmarkStart w:id="0" w:name="_GoBack"/>
      <w:bookmarkEnd w:id="0"/>
      <w:r w:rsidRPr="00742CF8">
        <w:rPr>
          <w:rFonts w:ascii="Arial Narrow" w:hAnsi="Arial Narrow"/>
        </w:rPr>
        <w:t>όφαση του υπουργείου Οικονομικών να συμπεριλάβει στο συνολικό ετήσιο οικογενειακό εισόδημα που λαμβάνεται υπόψη για τη χορήγηση των απαλλαγών από τον ΕΝΦΙΑ, το τεκμαρτό εισόδημα, αλλά ακόμη και τα εισοδήματα που δεν λαμβάνονται υπόψη για το ελάχιστο εγγυημένο εισόδημα: το ΕΚΑΣ, τα προνοιακά επιδόματα αναπηρίας, διατροφικό, εξωιδρυματικό!</w:t>
      </w:r>
    </w:p>
    <w:p w:rsidR="00742CF8" w:rsidRDefault="00742CF8" w:rsidP="002F6741">
      <w:pPr>
        <w:pStyle w:val="a9"/>
        <w:rPr>
          <w:rFonts w:ascii="Arial Narrow" w:hAnsi="Arial Narrow"/>
        </w:rPr>
      </w:pPr>
    </w:p>
    <w:p w:rsidR="00742CF8" w:rsidRDefault="00742CF8" w:rsidP="002F6741">
      <w:pPr>
        <w:pStyle w:val="a9"/>
        <w:rPr>
          <w:rFonts w:ascii="Arial Narrow" w:hAnsi="Arial Narrow"/>
        </w:rPr>
      </w:pPr>
      <w:r w:rsidRPr="00742CF8">
        <w:rPr>
          <w:rFonts w:ascii="Arial Narrow" w:hAnsi="Arial Narrow"/>
        </w:rPr>
        <w:t>Τα επιδόματα αναπηρίας δίνονται ως το ΜΟΝΑΔΙΚΟ βοήθημα ενός κράτους που δεν προστατεύει με κανένα άλλο τρόπο ανθρώπους με βαριές αναπηρίες και χρόνιες παθήσεις, ώστε να αντιμετωπίσουν ως ένα βαθμό το πρόσθετο και μεγάλο κόστος που επιφέρει η αναπηρία τους. Στη χώρα που η ανεργία στα άτομα με αναπηρία έχει χτυπήσει κόκκινο, η κοινωνική πρόνοια έχει περιέλθει σχεδόν εξολοκλήρου στη διακριτική ευχέρεια των οικογενειών και το κόστος της αναπηρίας δεν έχει μετρηθεί ποτέ, παρά τις συνεχείς πιέσεις του οργανωμένου αναπηρικού κινήματος, η συμπερίληψη αυτών των επιδομάτων στο εισοδηματικό όριο και η συνακόλουθη ακύρωση έκπτωσης ή απαλλαγής από τον ΕΝΦΙΑ οδηγεί σε δυσβάσταχτα περιθώρια επιβίωσης.</w:t>
      </w:r>
    </w:p>
    <w:p w:rsidR="00742CF8" w:rsidRDefault="00742CF8" w:rsidP="002F6741">
      <w:pPr>
        <w:pStyle w:val="a9"/>
        <w:rPr>
          <w:rFonts w:ascii="Arial Narrow" w:hAnsi="Arial Narrow"/>
        </w:rPr>
      </w:pPr>
    </w:p>
    <w:p w:rsidR="002F6741" w:rsidRPr="00742CF8" w:rsidRDefault="00742CF8" w:rsidP="002F6741">
      <w:pPr>
        <w:pStyle w:val="a9"/>
        <w:rPr>
          <w:rFonts w:ascii="Arial Narrow" w:hAnsi="Arial Narrow"/>
          <w:b/>
        </w:rPr>
      </w:pPr>
      <w:r w:rsidRPr="00742CF8">
        <w:rPr>
          <w:rFonts w:ascii="Arial Narrow" w:hAnsi="Arial Narrow"/>
          <w:b/>
        </w:rPr>
        <w:t xml:space="preserve">Η επιστολή επισυνάπτεται. </w:t>
      </w:r>
    </w:p>
    <w:p w:rsidR="009764AA" w:rsidRDefault="009764AA" w:rsidP="00DC4F5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3E5" w:rsidRDefault="007603E5" w:rsidP="00A5663B">
      <w:pPr>
        <w:spacing w:after="0" w:line="240" w:lineRule="auto"/>
      </w:pPr>
      <w:r>
        <w:separator/>
      </w:r>
    </w:p>
  </w:endnote>
  <w:endnote w:type="continuationSeparator" w:id="0">
    <w:p w:rsidR="007603E5" w:rsidRDefault="007603E5"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3E5" w:rsidRDefault="007603E5" w:rsidP="00A5663B">
      <w:pPr>
        <w:spacing w:after="0" w:line="240" w:lineRule="auto"/>
      </w:pPr>
      <w:r>
        <w:separator/>
      </w:r>
    </w:p>
  </w:footnote>
  <w:footnote w:type="continuationSeparator" w:id="0">
    <w:p w:rsidR="007603E5" w:rsidRDefault="007603E5"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B3428"/>
    <w:rsid w:val="002152A7"/>
    <w:rsid w:val="002944DE"/>
    <w:rsid w:val="002D004E"/>
    <w:rsid w:val="002D1046"/>
    <w:rsid w:val="002F6741"/>
    <w:rsid w:val="00331C4B"/>
    <w:rsid w:val="004177D2"/>
    <w:rsid w:val="00445F09"/>
    <w:rsid w:val="00521486"/>
    <w:rsid w:val="00651CD5"/>
    <w:rsid w:val="007305A6"/>
    <w:rsid w:val="00742CF8"/>
    <w:rsid w:val="007603E5"/>
    <w:rsid w:val="0077016C"/>
    <w:rsid w:val="00811A9B"/>
    <w:rsid w:val="00886B82"/>
    <w:rsid w:val="008F4A49"/>
    <w:rsid w:val="00936D1E"/>
    <w:rsid w:val="00941D80"/>
    <w:rsid w:val="009764AA"/>
    <w:rsid w:val="009B3183"/>
    <w:rsid w:val="00A5663B"/>
    <w:rsid w:val="00B01AB1"/>
    <w:rsid w:val="00B747D7"/>
    <w:rsid w:val="00B754EF"/>
    <w:rsid w:val="00C50D8C"/>
    <w:rsid w:val="00DC4F51"/>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AACD828-3CF0-42A4-B8FF-EBE9A7562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1653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2014-07-02T11:58:00Z</cp:lastPrinted>
  <dcterms:created xsi:type="dcterms:W3CDTF">2014-10-31T08:15:00Z</dcterms:created>
  <dcterms:modified xsi:type="dcterms:W3CDTF">2014-10-31T08:16:00Z</dcterms:modified>
</cp:coreProperties>
</file>