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AE361B">
        <w:rPr>
          <w:rFonts w:ascii="Arial Narrow" w:hAnsi="Arial Narrow"/>
          <w:lang w:val="en-US"/>
        </w:rPr>
        <w:t>11</w:t>
      </w:r>
      <w:r w:rsidR="00AE361B">
        <w:rPr>
          <w:rFonts w:ascii="Arial Narrow" w:hAnsi="Arial Narrow"/>
        </w:rPr>
        <w:t>.12</w:t>
      </w:r>
      <w:r w:rsidR="00A5663B" w:rsidRPr="00B747D7">
        <w:rPr>
          <w:rFonts w:ascii="Arial Narrow" w:hAnsi="Arial Narrow"/>
        </w:rPr>
        <w:t>.2014</w:t>
      </w:r>
    </w:p>
    <w:p w:rsidR="00A5663B" w:rsidRPr="00B747D7" w:rsidRDefault="004177D2" w:rsidP="00B747D7">
      <w:pPr>
        <w:pStyle w:val="a9"/>
        <w:jc w:val="right"/>
        <w:rPr>
          <w:rFonts w:ascii="Arial Narrow" w:hAnsi="Arial Narrow"/>
        </w:rPr>
      </w:pPr>
      <w:r>
        <w:rPr>
          <w:rFonts w:ascii="Arial Narrow" w:hAnsi="Arial Narrow"/>
        </w:rPr>
        <w:t>Αρ. Πρωτ.:</w:t>
      </w:r>
      <w:r w:rsidR="00BD1ABF">
        <w:rPr>
          <w:rFonts w:ascii="Arial Narrow" w:hAnsi="Arial Narrow"/>
          <w:lang w:val="en-US"/>
        </w:rPr>
        <w:t>4845</w:t>
      </w:r>
      <w:bookmarkStart w:id="0" w:name="_GoBack"/>
      <w:bookmarkEnd w:id="0"/>
      <w:r>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2944DE" w:rsidRDefault="00482064" w:rsidP="00160957">
      <w:pPr>
        <w:pStyle w:val="a9"/>
        <w:jc w:val="center"/>
        <w:rPr>
          <w:rFonts w:ascii="Arial Narrow" w:eastAsia="Batang" w:hAnsi="Arial Narrow" w:cs="Latha"/>
          <w:b/>
          <w:bCs/>
          <w:sz w:val="28"/>
          <w:szCs w:val="28"/>
        </w:rPr>
      </w:pPr>
      <w:r>
        <w:rPr>
          <w:rFonts w:ascii="Arial Narrow" w:eastAsia="Batang" w:hAnsi="Arial Narrow" w:cs="Latha"/>
          <w:b/>
          <w:bCs/>
          <w:sz w:val="28"/>
          <w:szCs w:val="28"/>
        </w:rPr>
        <w:t>Ε.Σ.Α.μεΑ.: Αιτήματα σε Πάντειο και Καποδιστριακό</w:t>
      </w:r>
    </w:p>
    <w:p w:rsidR="00482064" w:rsidRPr="00482064" w:rsidRDefault="00482064" w:rsidP="00160957">
      <w:pPr>
        <w:pStyle w:val="a9"/>
        <w:jc w:val="center"/>
        <w:rPr>
          <w:rFonts w:ascii="Arial Narrow" w:eastAsia="Batang" w:hAnsi="Arial Narrow" w:cs="Latha"/>
          <w:b/>
          <w:bCs/>
          <w:sz w:val="20"/>
          <w:szCs w:val="28"/>
          <w:u w:val="single"/>
        </w:rPr>
      </w:pPr>
      <w:r w:rsidRPr="00482064">
        <w:rPr>
          <w:rFonts w:ascii="Arial Narrow" w:eastAsia="Batang" w:hAnsi="Arial Narrow" w:cs="Latha"/>
          <w:b/>
          <w:bCs/>
          <w:sz w:val="24"/>
          <w:szCs w:val="28"/>
          <w:u w:val="single"/>
        </w:rPr>
        <w:t>Για την προσβασιμότητα των κατατακτήριων εξετάσεων</w:t>
      </w:r>
    </w:p>
    <w:p w:rsidR="00482064" w:rsidRDefault="00482064" w:rsidP="002F6741">
      <w:pPr>
        <w:pStyle w:val="a9"/>
        <w:rPr>
          <w:rFonts w:ascii="Arial Narrow" w:hAnsi="Arial Narrow"/>
        </w:rPr>
      </w:pPr>
    </w:p>
    <w:p w:rsidR="00F17BDF" w:rsidRDefault="00482064" w:rsidP="002F6741">
      <w:pPr>
        <w:pStyle w:val="a9"/>
        <w:rPr>
          <w:rFonts w:ascii="Arial Narrow" w:hAnsi="Arial Narrow"/>
        </w:rPr>
      </w:pPr>
      <w:r>
        <w:rPr>
          <w:rFonts w:ascii="Arial Narrow" w:hAnsi="Arial Narrow"/>
        </w:rPr>
        <w:t xml:space="preserve">Το αίτημά της </w:t>
      </w:r>
      <w:r w:rsidRPr="00482064">
        <w:rPr>
          <w:rFonts w:ascii="Arial Narrow" w:hAnsi="Arial Narrow"/>
        </w:rPr>
        <w:t>για</w:t>
      </w:r>
      <w:r>
        <w:rPr>
          <w:rFonts w:ascii="Arial Narrow" w:hAnsi="Arial Narrow"/>
        </w:rPr>
        <w:t xml:space="preserve"> την</w:t>
      </w:r>
      <w:r w:rsidRPr="00482064">
        <w:rPr>
          <w:rFonts w:ascii="Arial Narrow" w:hAnsi="Arial Narrow"/>
        </w:rPr>
        <w:t xml:space="preserve"> προσαρμογή των κατατακτήριων εξετάσεων στις ανάγκες υποψήφιου με αναπηρία </w:t>
      </w:r>
      <w:r>
        <w:rPr>
          <w:rFonts w:ascii="Arial Narrow" w:hAnsi="Arial Narrow"/>
        </w:rPr>
        <w:t xml:space="preserve">απέστειλε σήμερα η </w:t>
      </w:r>
      <w:r w:rsidRPr="00482064">
        <w:rPr>
          <w:rFonts w:ascii="Arial Narrow" w:hAnsi="Arial Narrow"/>
        </w:rPr>
        <w:t>Ε.Σ.Α.μεΑ</w:t>
      </w:r>
      <w:r>
        <w:rPr>
          <w:rFonts w:ascii="Arial Narrow" w:hAnsi="Arial Narrow"/>
        </w:rPr>
        <w:t xml:space="preserve">, στο Τμήμα Ψυχολογίας της </w:t>
      </w:r>
      <w:proofErr w:type="spellStart"/>
      <w:r>
        <w:rPr>
          <w:rFonts w:ascii="Arial Narrow" w:hAnsi="Arial Narrow"/>
        </w:rPr>
        <w:t>Παντείου</w:t>
      </w:r>
      <w:proofErr w:type="spellEnd"/>
      <w:r>
        <w:rPr>
          <w:rFonts w:ascii="Arial Narrow" w:hAnsi="Arial Narrow"/>
        </w:rPr>
        <w:t xml:space="preserve"> και στο αντίστοιχο του </w:t>
      </w:r>
      <w:r w:rsidRPr="00482064">
        <w:rPr>
          <w:rFonts w:ascii="Arial Narrow" w:hAnsi="Arial Narrow"/>
        </w:rPr>
        <w:t>Καποδιστριακού Πανεπιστημίου Αθηνών</w:t>
      </w:r>
      <w:r>
        <w:rPr>
          <w:rFonts w:ascii="Arial Narrow" w:hAnsi="Arial Narrow"/>
        </w:rPr>
        <w:t>.</w:t>
      </w:r>
    </w:p>
    <w:p w:rsidR="00482064" w:rsidRDefault="00482064" w:rsidP="002F6741">
      <w:pPr>
        <w:pStyle w:val="a9"/>
        <w:rPr>
          <w:rFonts w:ascii="Arial Narrow" w:hAnsi="Arial Narrow"/>
        </w:rPr>
      </w:pPr>
    </w:p>
    <w:p w:rsidR="00482064" w:rsidRDefault="00482064" w:rsidP="002F6741">
      <w:pPr>
        <w:pStyle w:val="a9"/>
        <w:rPr>
          <w:rFonts w:ascii="Arial Narrow" w:hAnsi="Arial Narrow"/>
        </w:rPr>
      </w:pPr>
      <w:r>
        <w:rPr>
          <w:rFonts w:ascii="Arial Narrow" w:hAnsi="Arial Narrow"/>
        </w:rPr>
        <w:t>Οι κατατακτήριες εξετάσεις και στα δύο Τμήματα δεν είναι προσβάσιμες για τα άτομα με αναπηρία, καθώς δεν</w:t>
      </w:r>
      <w:r w:rsidRPr="00482064">
        <w:rPr>
          <w:rFonts w:ascii="Arial Narrow" w:hAnsi="Arial Narrow"/>
        </w:rPr>
        <w:t xml:space="preserve"> πρ</w:t>
      </w:r>
      <w:r>
        <w:rPr>
          <w:rFonts w:ascii="Arial Narrow" w:hAnsi="Arial Narrow"/>
        </w:rPr>
        <w:t xml:space="preserve">οβλέπονται προφορικές εξετάσεις, </w:t>
      </w:r>
      <w:r w:rsidRPr="00482064">
        <w:rPr>
          <w:rFonts w:ascii="Arial Narrow" w:hAnsi="Arial Narrow"/>
        </w:rPr>
        <w:t>παρά μόνο γραπτές</w:t>
      </w:r>
      <w:r>
        <w:rPr>
          <w:rFonts w:ascii="Arial Narrow" w:hAnsi="Arial Narrow"/>
        </w:rPr>
        <w:t>. Το ίδιο επιβεβαίωσε και το αρμόδιο Τμήμα του υπουργείου Παιδείας!</w:t>
      </w:r>
    </w:p>
    <w:p w:rsidR="00482064" w:rsidRDefault="00482064" w:rsidP="002F6741">
      <w:pPr>
        <w:pStyle w:val="a9"/>
        <w:rPr>
          <w:rFonts w:ascii="Arial Narrow" w:hAnsi="Arial Narrow"/>
        </w:rPr>
      </w:pPr>
    </w:p>
    <w:p w:rsidR="00482064" w:rsidRDefault="00482064" w:rsidP="002F6741">
      <w:pPr>
        <w:pStyle w:val="a9"/>
        <w:rPr>
          <w:rFonts w:ascii="Arial Narrow" w:hAnsi="Arial Narrow"/>
        </w:rPr>
      </w:pPr>
      <w:r>
        <w:rPr>
          <w:rFonts w:ascii="Arial Narrow" w:hAnsi="Arial Narrow"/>
        </w:rPr>
        <w:t xml:space="preserve">Η ΕΣΑμεΑ θεωρεί </w:t>
      </w:r>
      <w:r w:rsidRPr="00482064">
        <w:rPr>
          <w:rFonts w:ascii="Arial Narrow" w:hAnsi="Arial Narrow"/>
        </w:rPr>
        <w:t>αδιανόητο και απαράδεκτο να συνεχίζουν στην εποχή μας να υφίστ</w:t>
      </w:r>
      <w:r>
        <w:rPr>
          <w:rFonts w:ascii="Arial Narrow" w:hAnsi="Arial Narrow"/>
        </w:rPr>
        <w:t xml:space="preserve">αται τέτοιου είδους αποκλεισμοί, </w:t>
      </w:r>
      <w:r w:rsidRPr="00482064">
        <w:rPr>
          <w:rFonts w:ascii="Arial Narrow" w:hAnsi="Arial Narrow"/>
        </w:rPr>
        <w:t>σύμφωνα και το άρθρο 24 «Εκπαίδευση» της Διεθνούς της Διεθνούς Σύμβασης για τα Δικαιώματα των ΑμεΑ, την οποία η χώρα μας μαζί με το προαιρετικό πρωτόκολλό της επικύρωσε με το Ν.4074/12 και ως εκ τούτου οφείλει να θέσει σε εφαρμογή σε εθνικό επίπεδο, στο οποίο αναφέρεται ότι τα Κράτη Μέλη οφείλουν να διασφαλίζουν ότι τα ΑμεΑ μπορούν να έχουν πρόσβαση σε μία ποιοτική και δωρεάν εκπαίδευση, σε ίση βάση με τους άλλους, στις κοινότητες στις οποίες ζουν και θα λαμβάνουν την υποστήριξη που απαιτείται εντός του εκπαιδευτικού συστήματος για να διευκολύνουν την αποτελεσματική τους εκπαίδευση.</w:t>
      </w:r>
    </w:p>
    <w:p w:rsidR="002F6741" w:rsidRDefault="002F6741" w:rsidP="002F6741">
      <w:pPr>
        <w:pStyle w:val="a9"/>
        <w:rPr>
          <w:rFonts w:ascii="Arial Narrow" w:hAnsi="Arial Narrow"/>
        </w:rPr>
      </w:pPr>
    </w:p>
    <w:p w:rsidR="002944DE" w:rsidRPr="00160957" w:rsidRDefault="002944DE" w:rsidP="00B747D7">
      <w:pPr>
        <w:pStyle w:val="a9"/>
        <w:rPr>
          <w:rFonts w:ascii="Arial Narrow" w:hAnsi="Arial Narrow"/>
          <w:bCs/>
          <w:i/>
        </w:rPr>
      </w:pPr>
      <w:r w:rsidRPr="00160957">
        <w:rPr>
          <w:rFonts w:ascii="Arial Narrow" w:hAnsi="Arial Narrow"/>
          <w:bCs/>
          <w:i/>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4"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5"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3D4" w:rsidRDefault="001403D4" w:rsidP="00A5663B">
      <w:pPr>
        <w:spacing w:after="0" w:line="240" w:lineRule="auto"/>
      </w:pPr>
      <w:r>
        <w:separator/>
      </w:r>
    </w:p>
  </w:endnote>
  <w:endnote w:type="continuationSeparator" w:id="0">
    <w:p w:rsidR="001403D4" w:rsidRDefault="001403D4"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3D4" w:rsidRDefault="001403D4" w:rsidP="00A5663B">
      <w:pPr>
        <w:spacing w:after="0" w:line="240" w:lineRule="auto"/>
      </w:pPr>
      <w:r>
        <w:separator/>
      </w:r>
    </w:p>
  </w:footnote>
  <w:footnote w:type="continuationSeparator" w:id="0">
    <w:p w:rsidR="001403D4" w:rsidRDefault="001403D4"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019FA"/>
    <w:rsid w:val="001403D4"/>
    <w:rsid w:val="00160957"/>
    <w:rsid w:val="001A3655"/>
    <w:rsid w:val="001B3428"/>
    <w:rsid w:val="002152A7"/>
    <w:rsid w:val="002944DE"/>
    <w:rsid w:val="002D004E"/>
    <w:rsid w:val="002D1046"/>
    <w:rsid w:val="002F6741"/>
    <w:rsid w:val="00331C4B"/>
    <w:rsid w:val="0039752B"/>
    <w:rsid w:val="004177D2"/>
    <w:rsid w:val="00445F09"/>
    <w:rsid w:val="00482064"/>
    <w:rsid w:val="00521486"/>
    <w:rsid w:val="00651CD5"/>
    <w:rsid w:val="007305A6"/>
    <w:rsid w:val="0077016C"/>
    <w:rsid w:val="00811A9B"/>
    <w:rsid w:val="00886B82"/>
    <w:rsid w:val="008F4A49"/>
    <w:rsid w:val="00941D80"/>
    <w:rsid w:val="009764AA"/>
    <w:rsid w:val="009B3183"/>
    <w:rsid w:val="00A5663B"/>
    <w:rsid w:val="00AE361B"/>
    <w:rsid w:val="00B01AB1"/>
    <w:rsid w:val="00B747D7"/>
    <w:rsid w:val="00B754EF"/>
    <w:rsid w:val="00BD1ABF"/>
    <w:rsid w:val="00C50D8C"/>
    <w:rsid w:val="00D62F8A"/>
    <w:rsid w:val="00DC4F51"/>
    <w:rsid w:val="00E70687"/>
    <w:rsid w:val="00ED637A"/>
    <w:rsid w:val="00EE6171"/>
    <w:rsid w:val="00F17B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51DA0A-AABE-4739-9A15-447F0EFE6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D1D204E-D045-4CE3-AA3E-F29952E8A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270</Words>
  <Characters>1464</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ΣΜ</dc:creator>
  <cp:keywords/>
  <dc:description/>
  <cp:lastModifiedBy>tkatsani</cp:lastModifiedBy>
  <cp:revision>2</cp:revision>
  <cp:lastPrinted>2014-12-11T11:48:00Z</cp:lastPrinted>
  <dcterms:created xsi:type="dcterms:W3CDTF">2014-07-03T05:32:00Z</dcterms:created>
  <dcterms:modified xsi:type="dcterms:W3CDTF">2014-12-11T11:52:00Z</dcterms:modified>
</cp:coreProperties>
</file>