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7160E">
        <w:rPr>
          <w:rFonts w:ascii="Arial Narrow" w:hAnsi="Arial Narrow"/>
        </w:rPr>
        <w:t>27</w:t>
      </w:r>
      <w:r w:rsidR="0069515A">
        <w:rPr>
          <w:rFonts w:ascii="Arial Narrow" w:hAnsi="Arial Narrow"/>
        </w:rPr>
        <w:t>.02.2015</w:t>
      </w:r>
    </w:p>
    <w:p w:rsidR="00A5663B" w:rsidRPr="00B747D7" w:rsidRDefault="004177D2" w:rsidP="00B747D7">
      <w:pPr>
        <w:pStyle w:val="a9"/>
        <w:jc w:val="right"/>
        <w:rPr>
          <w:rFonts w:ascii="Arial Narrow" w:hAnsi="Arial Narrow"/>
        </w:rPr>
      </w:pPr>
      <w:r>
        <w:rPr>
          <w:rFonts w:ascii="Arial Narrow" w:hAnsi="Arial Narrow"/>
        </w:rPr>
        <w:t>Αρ. Πρωτ.:</w:t>
      </w:r>
      <w:r w:rsidR="00427C91">
        <w:rPr>
          <w:rFonts w:ascii="Arial Narrow" w:hAnsi="Arial Narrow"/>
          <w:lang w:val="en-US"/>
        </w:rPr>
        <w:t>391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A7160E"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Για ένα σύγχρονο Εθνικό Σύστημα Αποκατάστασης</w:t>
      </w:r>
    </w:p>
    <w:p w:rsidR="002944DE" w:rsidRPr="00B747D7" w:rsidRDefault="002944DE" w:rsidP="00B747D7">
      <w:pPr>
        <w:pStyle w:val="a9"/>
        <w:rPr>
          <w:rFonts w:ascii="Arial Narrow" w:hAnsi="Arial Narrow"/>
        </w:rPr>
      </w:pPr>
    </w:p>
    <w:p w:rsidR="00A7160E" w:rsidRDefault="00F17BDF" w:rsidP="002F6741">
      <w:pPr>
        <w:pStyle w:val="a9"/>
        <w:rPr>
          <w:rFonts w:ascii="Arial Narrow" w:hAnsi="Arial Narrow"/>
        </w:rPr>
      </w:pPr>
      <w:r>
        <w:rPr>
          <w:rFonts w:ascii="Arial Narrow" w:hAnsi="Arial Narrow"/>
        </w:rPr>
        <w:t xml:space="preserve">Με </w:t>
      </w:r>
      <w:r w:rsidR="00A7160E">
        <w:rPr>
          <w:rFonts w:ascii="Arial Narrow" w:hAnsi="Arial Narrow"/>
        </w:rPr>
        <w:t>επιστολή της στον υπουργό Υγείας Π. Κουρουμπλή η ΕΣΑμεΑ καταδεικνύει για πολλοστή φορά τα τεράστια προβλήματα στην Αποκατάσταση στην Ελλάδα. Η Α</w:t>
      </w:r>
      <w:r w:rsidR="00A7160E" w:rsidRPr="00A7160E">
        <w:rPr>
          <w:rFonts w:ascii="Arial Narrow" w:hAnsi="Arial Narrow"/>
        </w:rPr>
        <w:t>ποκατάσταση αποτελεί το θεμέλιο λίθο για την αύξηση της λειτουργικότητας των ατόμων με αναπηρία και ως εκ τούτου το βασικό κλειδί για την ένταξή τους στους τομείς της οικονομικής και κοινωνικής ζωής.</w:t>
      </w:r>
    </w:p>
    <w:p w:rsidR="00A7160E" w:rsidRDefault="00A7160E" w:rsidP="002F6741">
      <w:pPr>
        <w:pStyle w:val="a9"/>
        <w:rPr>
          <w:rFonts w:ascii="Arial Narrow" w:hAnsi="Arial Narrow"/>
        </w:rPr>
      </w:pPr>
    </w:p>
    <w:p w:rsidR="00A7160E" w:rsidRDefault="00A7160E" w:rsidP="00A7160E">
      <w:pPr>
        <w:pStyle w:val="a9"/>
        <w:rPr>
          <w:rFonts w:ascii="Arial Narrow" w:hAnsi="Arial Narrow"/>
        </w:rPr>
      </w:pPr>
      <w:r w:rsidRPr="00A7160E">
        <w:rPr>
          <w:rFonts w:ascii="Arial Narrow" w:hAnsi="Arial Narrow"/>
        </w:rPr>
        <w:t xml:space="preserve">Οι μνημονιακές πολιτικές λιτότητας που εφαρμόστηκαν και σε αυτό τον τομέα, έφεραν σε δυσμενέστερη θέση το μοναδικό Εθνικό Κέντρο Αποκατάστασης (ΕΚΑ) της χώρας, το οποίο αυτή τη στιγμή παρουσιάζει σημαντικά προβλήματα στη λειτουργία του. Παράλληλα, τα άτομα με αναπηρία που διαβιούν στην Περιφέρεια αντιμετωπίζουν σημαντικές ελλείψεις στον τομέα της παροχής υπηρεσιών αποκατάστασης. Ενδεικτικά </w:t>
      </w:r>
      <w:r>
        <w:rPr>
          <w:rFonts w:ascii="Arial Narrow" w:hAnsi="Arial Narrow"/>
        </w:rPr>
        <w:t xml:space="preserve">αναφέρεται </w:t>
      </w:r>
      <w:r w:rsidRPr="00A7160E">
        <w:rPr>
          <w:rFonts w:ascii="Arial Narrow" w:hAnsi="Arial Narrow"/>
        </w:rPr>
        <w:t>ότι</w:t>
      </w:r>
      <w:r>
        <w:rPr>
          <w:rFonts w:ascii="Arial Narrow" w:hAnsi="Arial Narrow"/>
        </w:rPr>
        <w:t xml:space="preserve"> στην Λάρισα</w:t>
      </w:r>
      <w:r w:rsidRPr="00A7160E">
        <w:rPr>
          <w:rFonts w:ascii="Arial Narrow" w:hAnsi="Arial Narrow"/>
        </w:rPr>
        <w:t xml:space="preserve">, εξαιτίας της έλλειψης δημόσιου Κέντρου Αποκατάστασης, λειτουργούν πολύ περισσότερα ιδιωτικά Κέντρα Αποκατάστασης, από αυτά που λειτουργούν στο </w:t>
      </w:r>
      <w:r>
        <w:rPr>
          <w:rFonts w:ascii="Arial Narrow" w:hAnsi="Arial Narrow"/>
        </w:rPr>
        <w:t>σύνολο της χώρας του Βελγίου!</w:t>
      </w:r>
      <w:r w:rsidRPr="00A7160E">
        <w:rPr>
          <w:rFonts w:ascii="Arial Narrow" w:hAnsi="Arial Narrow"/>
        </w:rPr>
        <w:t xml:space="preserve"> Το δε κόστος των νοσηλίων στα ιδιωτικά Κέντρα </w:t>
      </w:r>
      <w:r>
        <w:rPr>
          <w:rFonts w:ascii="Arial Narrow" w:hAnsi="Arial Narrow"/>
        </w:rPr>
        <w:t xml:space="preserve">είναι γνωστό ότι είναι </w:t>
      </w:r>
      <w:r w:rsidRPr="00A7160E">
        <w:rPr>
          <w:rFonts w:ascii="Arial Narrow" w:hAnsi="Arial Narrow"/>
        </w:rPr>
        <w:t>τριπλάσιο από ένα δημόσιο Κέντρο Αποκατάστασης, επιβαρύνοντας υπέρμετρα τα ασφαλιστικά ταμεία της χώρας.</w:t>
      </w:r>
    </w:p>
    <w:p w:rsidR="00A7160E" w:rsidRPr="00A7160E" w:rsidRDefault="00A7160E" w:rsidP="00A7160E">
      <w:pPr>
        <w:pStyle w:val="a9"/>
        <w:rPr>
          <w:rFonts w:ascii="Arial Narrow" w:hAnsi="Arial Narrow"/>
        </w:rPr>
      </w:pPr>
    </w:p>
    <w:p w:rsidR="00A7160E" w:rsidRDefault="00A7160E" w:rsidP="00A7160E">
      <w:pPr>
        <w:pStyle w:val="a9"/>
        <w:rPr>
          <w:rFonts w:ascii="Arial Narrow" w:hAnsi="Arial Narrow"/>
        </w:rPr>
      </w:pPr>
      <w:r w:rsidRPr="00A7160E">
        <w:rPr>
          <w:rFonts w:ascii="Arial Narrow" w:hAnsi="Arial Narrow"/>
        </w:rPr>
        <w:t>Υπό αυτές τις συνθήκες, η Ε.Σ.Α.μεΑ. κρίνει απαραίτητο και προτείνει τον σχεδιασμό και την εφαρμογή ενός Εθνικού Προγράμματος για την αναβάθμιση του κρίσιμου τομέα της Αποκατάστασης και την ίδρυση ενός Δικτύου Μονάδων Αποκατάστασης για την κάλυψη των αναγκών όλης τη χώρας, με σαφείς στόχους υλοποιήσιμους σε συγκεκριμένα χρονοδιαγράμματα.</w:t>
      </w:r>
    </w:p>
    <w:p w:rsidR="00A7160E" w:rsidRDefault="00A7160E" w:rsidP="00A7160E">
      <w:pPr>
        <w:pStyle w:val="a9"/>
        <w:rPr>
          <w:rFonts w:ascii="Arial Narrow" w:hAnsi="Arial Narrow"/>
        </w:rPr>
      </w:pPr>
    </w:p>
    <w:p w:rsidR="002F6741" w:rsidRPr="00A7160E" w:rsidRDefault="00A7160E" w:rsidP="002F6741">
      <w:pPr>
        <w:pStyle w:val="a9"/>
        <w:rPr>
          <w:rFonts w:ascii="Arial Narrow" w:hAnsi="Arial Narrow"/>
          <w:b/>
        </w:rPr>
      </w:pPr>
      <w:r w:rsidRPr="00A7160E">
        <w:rPr>
          <w:rFonts w:ascii="Arial Narrow" w:hAnsi="Arial Narrow"/>
          <w:b/>
        </w:rPr>
        <w:t xml:space="preserve">Όλες οι προτάσεις στην επιστολή που επισυνάπτεται.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AA" w:rsidRDefault="009A51AA" w:rsidP="00A5663B">
      <w:pPr>
        <w:spacing w:after="0" w:line="240" w:lineRule="auto"/>
      </w:pPr>
      <w:r>
        <w:separator/>
      </w:r>
    </w:p>
  </w:endnote>
  <w:endnote w:type="continuationSeparator" w:id="0">
    <w:p w:rsidR="009A51AA" w:rsidRDefault="009A51A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AA" w:rsidRDefault="009A51AA" w:rsidP="00A5663B">
      <w:pPr>
        <w:spacing w:after="0" w:line="240" w:lineRule="auto"/>
      </w:pPr>
      <w:r>
        <w:separator/>
      </w:r>
    </w:p>
  </w:footnote>
  <w:footnote w:type="continuationSeparator" w:id="0">
    <w:p w:rsidR="009A51AA" w:rsidRDefault="009A51A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27C91"/>
    <w:rsid w:val="00445F09"/>
    <w:rsid w:val="00521486"/>
    <w:rsid w:val="00552D90"/>
    <w:rsid w:val="00651CD5"/>
    <w:rsid w:val="0069515A"/>
    <w:rsid w:val="007305A6"/>
    <w:rsid w:val="0077016C"/>
    <w:rsid w:val="00811A9B"/>
    <w:rsid w:val="00886B82"/>
    <w:rsid w:val="008F4A49"/>
    <w:rsid w:val="00941D80"/>
    <w:rsid w:val="009764AA"/>
    <w:rsid w:val="009A51AA"/>
    <w:rsid w:val="009B3183"/>
    <w:rsid w:val="00A5663B"/>
    <w:rsid w:val="00A7160E"/>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79274F-3445-4CA5-A849-D517EFFB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2015-02-27T07:51:00Z</cp:lastPrinted>
  <dcterms:created xsi:type="dcterms:W3CDTF">2015-02-27T07:50:00Z</dcterms:created>
  <dcterms:modified xsi:type="dcterms:W3CDTF">2015-02-27T07:55:00Z</dcterms:modified>
</cp:coreProperties>
</file>