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561880">
        <w:rPr>
          <w:rFonts w:ascii="Arial Narrow" w:hAnsi="Arial Narrow"/>
        </w:rPr>
        <w:t>09.04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2C4149">
        <w:rPr>
          <w:rFonts w:ascii="Arial Narrow" w:hAnsi="Arial Narrow"/>
        </w:rPr>
        <w:t>838</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561880"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Διαμαρτυρία ΕΣΑμεΑ στην αναπληρώτρια υ</w:t>
      </w:r>
      <w:r w:rsidRPr="00561880">
        <w:rPr>
          <w:rFonts w:ascii="Arial Narrow" w:eastAsia="Batang" w:hAnsi="Arial Narrow" w:cs="Latha"/>
          <w:b/>
          <w:bCs/>
          <w:sz w:val="28"/>
          <w:szCs w:val="28"/>
        </w:rPr>
        <w:t>πουργό Εργασίας</w:t>
      </w:r>
      <w:r>
        <w:rPr>
          <w:rFonts w:ascii="Arial Narrow" w:eastAsia="Batang" w:hAnsi="Arial Narrow" w:cs="Latha"/>
          <w:b/>
          <w:bCs/>
          <w:sz w:val="28"/>
          <w:szCs w:val="28"/>
        </w:rPr>
        <w:t xml:space="preserve"> Ουρανία Αντωνοπούλου</w:t>
      </w:r>
    </w:p>
    <w:p w:rsidR="002944DE" w:rsidRPr="00B747D7" w:rsidRDefault="002944DE" w:rsidP="00B747D7">
      <w:pPr>
        <w:pStyle w:val="a9"/>
        <w:rPr>
          <w:rFonts w:ascii="Arial Narrow" w:hAnsi="Arial Narrow"/>
        </w:rPr>
      </w:pPr>
    </w:p>
    <w:p w:rsidR="00561880" w:rsidRDefault="00561880" w:rsidP="00561880">
      <w:pPr>
        <w:pStyle w:val="a9"/>
        <w:rPr>
          <w:rFonts w:ascii="Arial Narrow" w:hAnsi="Arial Narrow"/>
        </w:rPr>
      </w:pPr>
      <w:r>
        <w:rPr>
          <w:rFonts w:ascii="Arial Narrow" w:hAnsi="Arial Narrow"/>
        </w:rPr>
        <w:t xml:space="preserve">Η ΕΣΑμεΑ διαμαρτύρεται και </w:t>
      </w:r>
      <w:r w:rsidRPr="00561880">
        <w:rPr>
          <w:rFonts w:ascii="Arial Narrow" w:hAnsi="Arial Narrow"/>
        </w:rPr>
        <w:t>εκφράζει την έντονη δυσαρέσκειά της για το γεγονός ότι στη Δημόσια Πρόσ</w:t>
      </w:r>
      <w:r w:rsidR="00404E0E">
        <w:rPr>
          <w:rFonts w:ascii="Arial Narrow" w:hAnsi="Arial Narrow"/>
        </w:rPr>
        <w:t xml:space="preserve">κληση </w:t>
      </w:r>
      <w:proofErr w:type="spellStart"/>
      <w:r w:rsidR="00404E0E">
        <w:rPr>
          <w:rFonts w:ascii="Arial Narrow" w:hAnsi="Arial Narrow"/>
        </w:rPr>
        <w:t>Νο</w:t>
      </w:r>
      <w:proofErr w:type="spellEnd"/>
      <w:r w:rsidR="00404E0E">
        <w:rPr>
          <w:rFonts w:ascii="Arial Narrow" w:hAnsi="Arial Narrow"/>
        </w:rPr>
        <w:t xml:space="preserve"> 2/2015 με αριθ. πρωτ. </w:t>
      </w:r>
      <w:r w:rsidRPr="00561880">
        <w:rPr>
          <w:rFonts w:ascii="Arial Narrow" w:hAnsi="Arial Narrow"/>
        </w:rPr>
        <w:t xml:space="preserve">28668/02.04.2015 που αφορά στο Πρόγραμμα Κοινωφελούς Εργασίας για την Πρόσληψη 32.433 Ανέργων στους Δήμους της χώρας, δεν ενσωματώθηκε καμία από τις προτάσεις της που περιλαμβάνονταν στο </w:t>
      </w:r>
      <w:r w:rsidRPr="00FD6EA4">
        <w:rPr>
          <w:rFonts w:ascii="Arial Narrow" w:hAnsi="Arial Narrow"/>
          <w:b/>
        </w:rPr>
        <w:t>υπ’ αριθ</w:t>
      </w:r>
      <w:r w:rsidR="00EB45C3" w:rsidRPr="00FD6EA4">
        <w:rPr>
          <w:rFonts w:ascii="Arial Narrow" w:hAnsi="Arial Narrow"/>
          <w:b/>
        </w:rPr>
        <w:t>. πρωτ.  475/09.03.2015 έγγραφο</w:t>
      </w:r>
      <w:r w:rsidR="00FD6EA4">
        <w:rPr>
          <w:rFonts w:ascii="Arial Narrow" w:hAnsi="Arial Narrow"/>
        </w:rPr>
        <w:t xml:space="preserve"> </w:t>
      </w:r>
    </w:p>
    <w:p w:rsidR="00FD6EA4" w:rsidRDefault="00FD6EA4" w:rsidP="00561880">
      <w:pPr>
        <w:pStyle w:val="a9"/>
        <w:rPr>
          <w:rFonts w:ascii="Arial Narrow" w:hAnsi="Arial Narrow"/>
        </w:rPr>
      </w:pPr>
      <w:hyperlink r:id="rId14" w:history="1">
        <w:r w:rsidRPr="00D12C9E">
          <w:rPr>
            <w:rStyle w:val="-"/>
            <w:rFonts w:ascii="Arial Narrow" w:hAnsi="Arial Narrow"/>
          </w:rPr>
          <w:t>http://www.esaea.gr/our-actions/parliament/2464-ypomnima-e-s-a-mea-gia-tin-ekponisi-kai-efarmogi-enos-ethnikoy-sxedioy-drasis-gia-tin-entaxi-ton-atomon-me-anapiria-ston-kosmo-tis-ergasias</w:t>
        </w:r>
      </w:hyperlink>
      <w:r>
        <w:rPr>
          <w:rFonts w:ascii="Arial Narrow" w:hAnsi="Arial Narrow"/>
        </w:rPr>
        <w:t xml:space="preserve"> </w:t>
      </w:r>
    </w:p>
    <w:p w:rsidR="00EB45C3" w:rsidRPr="00561880" w:rsidRDefault="00EB45C3" w:rsidP="00561880">
      <w:pPr>
        <w:pStyle w:val="a9"/>
        <w:rPr>
          <w:rFonts w:ascii="Arial Narrow" w:hAnsi="Arial Narrow"/>
        </w:rPr>
      </w:pPr>
    </w:p>
    <w:p w:rsidR="00EB45C3" w:rsidRDefault="00561880" w:rsidP="00561880">
      <w:pPr>
        <w:pStyle w:val="a9"/>
        <w:rPr>
          <w:rFonts w:ascii="Arial Narrow" w:hAnsi="Arial Narrow"/>
        </w:rPr>
      </w:pPr>
      <w:r w:rsidRPr="00561880">
        <w:rPr>
          <w:rFonts w:ascii="Arial Narrow" w:hAnsi="Arial Narrow"/>
        </w:rPr>
        <w:t xml:space="preserve">Η </w:t>
      </w:r>
      <w:r w:rsidR="003D4D1D">
        <w:rPr>
          <w:rFonts w:ascii="Arial Narrow" w:hAnsi="Arial Narrow"/>
        </w:rPr>
        <w:t>διαμαρτυρία και η αγανάκτηση είναι εντεινόμενη</w:t>
      </w:r>
      <w:r w:rsidR="00EB45C3">
        <w:rPr>
          <w:rFonts w:ascii="Arial Narrow" w:hAnsi="Arial Narrow"/>
        </w:rPr>
        <w:t xml:space="preserve"> </w:t>
      </w:r>
      <w:r w:rsidRPr="00561880">
        <w:rPr>
          <w:rFonts w:ascii="Arial Narrow" w:hAnsi="Arial Narrow"/>
        </w:rPr>
        <w:t xml:space="preserve">από το γεγονός ότι την ίδια ημέρα της δημοσίευσης της Πρόσκλησης (02.04.2015) </w:t>
      </w:r>
      <w:r w:rsidR="00FB2E9B">
        <w:rPr>
          <w:rFonts w:ascii="Arial Narrow" w:hAnsi="Arial Narrow"/>
        </w:rPr>
        <w:t>αντιπροσωπεία</w:t>
      </w:r>
      <w:r w:rsidR="00EB45C3">
        <w:rPr>
          <w:rFonts w:ascii="Arial Narrow" w:hAnsi="Arial Narrow"/>
        </w:rPr>
        <w:t xml:space="preserve"> της ΕΣΑμεΑ, με επικεφαλής τον πρόεδρό της Ιωάννη Βαρδακαστάνη συναντήθηκε</w:t>
      </w:r>
      <w:r w:rsidRPr="00561880">
        <w:rPr>
          <w:rFonts w:ascii="Arial Narrow" w:hAnsi="Arial Narrow"/>
        </w:rPr>
        <w:t xml:space="preserve"> </w:t>
      </w:r>
      <w:r w:rsidR="00EB45C3">
        <w:rPr>
          <w:rFonts w:ascii="Arial Narrow" w:hAnsi="Arial Narrow"/>
        </w:rPr>
        <w:t xml:space="preserve">με την </w:t>
      </w:r>
      <w:r w:rsidR="003D4D1D">
        <w:rPr>
          <w:rFonts w:ascii="Arial Narrow" w:hAnsi="Arial Narrow"/>
        </w:rPr>
        <w:t xml:space="preserve">υπουργό και </w:t>
      </w:r>
      <w:r w:rsidR="00EB45C3">
        <w:rPr>
          <w:rFonts w:ascii="Arial Narrow" w:hAnsi="Arial Narrow"/>
        </w:rPr>
        <w:t xml:space="preserve">παρουσίασε </w:t>
      </w:r>
      <w:r w:rsidRPr="00561880">
        <w:rPr>
          <w:rFonts w:ascii="Arial Narrow" w:hAnsi="Arial Narrow"/>
        </w:rPr>
        <w:t>μεταξύ άλλων, τον τρόπο με τον οποίο μπορούν να αρθούν τα εμπόδια που δυσκολεύουν την πρόσβαση των ατόμων με αναπηρία στις δράσεις που συγχρηματοδοτούνται από τα Ευρωπαϊκά Διαρθρωτικά και Επενδυτικά Ταμεία (ΕΔΕΤ),  για τον</w:t>
      </w:r>
      <w:r w:rsidR="00EB45C3">
        <w:rPr>
          <w:rFonts w:ascii="Arial Narrow" w:hAnsi="Arial Narrow"/>
        </w:rPr>
        <w:t xml:space="preserve"> οποίο η υπουργός έδειξε κατανόηση!</w:t>
      </w:r>
    </w:p>
    <w:p w:rsidR="00561880" w:rsidRPr="00561880" w:rsidRDefault="00561880" w:rsidP="00561880">
      <w:pPr>
        <w:pStyle w:val="a9"/>
        <w:rPr>
          <w:rFonts w:ascii="Arial Narrow" w:hAnsi="Arial Narrow"/>
        </w:rPr>
      </w:pPr>
      <w:r w:rsidRPr="00561880">
        <w:rPr>
          <w:rFonts w:ascii="Arial Narrow" w:hAnsi="Arial Narrow"/>
        </w:rPr>
        <w:t xml:space="preserve">  </w:t>
      </w:r>
    </w:p>
    <w:p w:rsidR="00561880" w:rsidRDefault="00561880" w:rsidP="00561880">
      <w:pPr>
        <w:pStyle w:val="a9"/>
        <w:rPr>
          <w:rFonts w:ascii="Arial Narrow" w:hAnsi="Arial Narrow"/>
        </w:rPr>
      </w:pPr>
      <w:r w:rsidRPr="00561880">
        <w:rPr>
          <w:rFonts w:ascii="Arial Narrow" w:hAnsi="Arial Narrow"/>
        </w:rPr>
        <w:t xml:space="preserve">Η μη συμπερίληψη των ατόμων με αναπηρία στην εν λόγω Πρόσκληση </w:t>
      </w:r>
      <w:r w:rsidR="00404E0E">
        <w:rPr>
          <w:rFonts w:ascii="Arial Narrow" w:hAnsi="Arial Narrow"/>
        </w:rPr>
        <w:t xml:space="preserve">αποτελεί άνιση μεταχείριση και διάκριση, </w:t>
      </w:r>
      <w:r w:rsidRPr="00561880">
        <w:rPr>
          <w:rFonts w:ascii="Arial Narrow" w:hAnsi="Arial Narrow"/>
        </w:rPr>
        <w:t>αφού σύμφωνα με:</w:t>
      </w:r>
    </w:p>
    <w:p w:rsidR="00FB2E9B" w:rsidRPr="00561880" w:rsidRDefault="00FB2E9B" w:rsidP="00561880">
      <w:pPr>
        <w:pStyle w:val="a9"/>
        <w:rPr>
          <w:rFonts w:ascii="Arial Narrow" w:hAnsi="Arial Narrow"/>
        </w:rPr>
      </w:pPr>
    </w:p>
    <w:p w:rsidR="00561880" w:rsidRPr="00561880" w:rsidRDefault="00EB45C3" w:rsidP="00561880">
      <w:pPr>
        <w:pStyle w:val="a9"/>
        <w:rPr>
          <w:rFonts w:ascii="Arial Narrow" w:hAnsi="Arial Narrow"/>
        </w:rPr>
      </w:pPr>
      <w:r>
        <w:rPr>
          <w:rFonts w:ascii="Arial Narrow" w:hAnsi="Arial Narrow"/>
        </w:rPr>
        <w:t xml:space="preserve">- </w:t>
      </w:r>
      <w:r w:rsidR="00561880" w:rsidRPr="00561880">
        <w:rPr>
          <w:rFonts w:ascii="Arial Narrow" w:hAnsi="Arial Narrow"/>
        </w:rPr>
        <w:t xml:space="preserve">το άρθρο 16 του Κανονισμού (ΕΚ) 1083/2006 για την προγραμματική περίοδο 2007 - 2013, </w:t>
      </w:r>
    </w:p>
    <w:p w:rsidR="00561880" w:rsidRDefault="00EB45C3" w:rsidP="00561880">
      <w:pPr>
        <w:pStyle w:val="a9"/>
        <w:rPr>
          <w:rFonts w:ascii="Arial Narrow" w:hAnsi="Arial Narrow"/>
        </w:rPr>
      </w:pPr>
      <w:r>
        <w:rPr>
          <w:rFonts w:ascii="Arial Narrow" w:hAnsi="Arial Narrow"/>
        </w:rPr>
        <w:t xml:space="preserve">- </w:t>
      </w:r>
      <w:r w:rsidR="00561880" w:rsidRPr="00561880">
        <w:rPr>
          <w:rFonts w:ascii="Arial Narrow" w:hAnsi="Arial Narrow"/>
        </w:rPr>
        <w:t xml:space="preserve">τα άρθρο 7 Κανονισμού (ΕΕ) 1303/2013 και το άρθρο 8 του Κανονισμού (ΕΕ)  1304/2013 καθώς και τα σημεία 5 και 15 και τα άρθρα 3 και 5 του Κανονισμού (ΕΕ) 1301/2013 για την προγραμματική περίοδο 2014 - 2020, </w:t>
      </w:r>
    </w:p>
    <w:p w:rsidR="00561880" w:rsidRDefault="00561880" w:rsidP="00561880">
      <w:pPr>
        <w:pStyle w:val="a9"/>
        <w:rPr>
          <w:rFonts w:ascii="Arial Narrow" w:hAnsi="Arial Narrow"/>
        </w:rPr>
      </w:pPr>
      <w:r w:rsidRPr="00561880">
        <w:rPr>
          <w:rFonts w:ascii="Arial Narrow" w:hAnsi="Arial Narrow"/>
        </w:rPr>
        <w:t xml:space="preserve">είναι </w:t>
      </w:r>
      <w:r w:rsidRPr="00EB45C3">
        <w:rPr>
          <w:rFonts w:ascii="Arial Narrow" w:hAnsi="Arial Narrow"/>
          <w:b/>
        </w:rPr>
        <w:t>υποχρεωτική η εφαρμογή των αρχών της μη διάκρισης λόγω αναπηρίας και της προσβασιμότητας στα άτομα με αναπηρία σε όλες τις δράσεις</w:t>
      </w:r>
      <w:r w:rsidRPr="00561880">
        <w:rPr>
          <w:rFonts w:ascii="Arial Narrow" w:hAnsi="Arial Narrow"/>
        </w:rPr>
        <w:t xml:space="preserve">, είτε αυτές απευθύνονται στο γενικό πληθυσμό - όπως είναι και το τρέχον Πρόγραμμα Κοινωφελούς Εργασίας - είτε αφορούν σε στοχευμένες παρεμβάσεις. </w:t>
      </w:r>
    </w:p>
    <w:p w:rsidR="00EB45C3" w:rsidRPr="00561880" w:rsidRDefault="00EB45C3" w:rsidP="00561880">
      <w:pPr>
        <w:pStyle w:val="a9"/>
        <w:rPr>
          <w:rFonts w:ascii="Arial Narrow" w:hAnsi="Arial Narrow"/>
        </w:rPr>
      </w:pPr>
    </w:p>
    <w:p w:rsidR="002F6741" w:rsidRDefault="00561880" w:rsidP="00561880">
      <w:pPr>
        <w:pStyle w:val="a9"/>
        <w:rPr>
          <w:rFonts w:ascii="Arial Narrow" w:hAnsi="Arial Narrow"/>
        </w:rPr>
      </w:pPr>
      <w:r w:rsidRPr="00561880">
        <w:rPr>
          <w:rFonts w:ascii="Arial Narrow" w:hAnsi="Arial Narrow"/>
        </w:rPr>
        <w:t xml:space="preserve">Για την αποκατάσταση της άνισης μεταχείρισης που υφίστανται τα άτομα με αναπηρία και οι οικογένειές τους λόγω της μη συμπερίληψης των αναγκών τους στο τρέχον Πρόγραμμα Κοινωφελούς Εργασίας, </w:t>
      </w:r>
      <w:r w:rsidR="00EB45C3">
        <w:rPr>
          <w:rFonts w:ascii="Arial Narrow" w:hAnsi="Arial Narrow"/>
        </w:rPr>
        <w:t xml:space="preserve">η ΕΣΑμεΑ αιτείται </w:t>
      </w:r>
      <w:r w:rsidRPr="00561880">
        <w:rPr>
          <w:rFonts w:ascii="Arial Narrow" w:hAnsi="Arial Narrow"/>
        </w:rPr>
        <w:t xml:space="preserve">την άμεση </w:t>
      </w:r>
      <w:r w:rsidRPr="00EB45C3">
        <w:rPr>
          <w:rFonts w:ascii="Arial Narrow" w:hAnsi="Arial Narrow"/>
          <w:b/>
        </w:rPr>
        <w:t>εφαρμογή αντίστοιχου Προγράμματος αποκλειστικά και μόνο για τα άτομα με αναπηρία και τις οικογένειές τους.</w:t>
      </w:r>
      <w:r w:rsidRPr="00561880">
        <w:rPr>
          <w:rFonts w:ascii="Arial Narrow" w:hAnsi="Arial Narrow"/>
        </w:rPr>
        <w:t xml:space="preserve"> </w:t>
      </w:r>
    </w:p>
    <w:p w:rsidR="002F6741" w:rsidRDefault="002F6741" w:rsidP="002F6741">
      <w:pPr>
        <w:pStyle w:val="a9"/>
        <w:rPr>
          <w:rFonts w:ascii="Arial Narrow" w:hAnsi="Arial Narrow"/>
        </w:rPr>
      </w:pPr>
    </w:p>
    <w:p w:rsidR="002F6741" w:rsidRDefault="00FD6EA4" w:rsidP="002F6741">
      <w:pPr>
        <w:pStyle w:val="a9"/>
        <w:rPr>
          <w:rFonts w:ascii="Arial Narrow" w:hAnsi="Arial Narrow"/>
          <w:b/>
          <w:i/>
        </w:rPr>
      </w:pPr>
      <w:r>
        <w:rPr>
          <w:rFonts w:ascii="Arial Narrow" w:hAnsi="Arial Narrow"/>
          <w:b/>
          <w:i/>
        </w:rPr>
        <w:t xml:space="preserve">Η </w:t>
      </w:r>
      <w:r w:rsidR="00EB45C3" w:rsidRPr="00FB2E9B">
        <w:rPr>
          <w:rFonts w:ascii="Arial Narrow" w:hAnsi="Arial Narrow"/>
          <w:b/>
          <w:i/>
        </w:rPr>
        <w:t xml:space="preserve">επιστολή διαμαρτυρίας της </w:t>
      </w:r>
      <w:r>
        <w:rPr>
          <w:rFonts w:ascii="Arial Narrow" w:hAnsi="Arial Narrow"/>
          <w:b/>
          <w:i/>
        </w:rPr>
        <w:t xml:space="preserve">ΕΣΑμεΑ στον σύνδεσμο </w:t>
      </w:r>
    </w:p>
    <w:p w:rsidR="00FD6EA4" w:rsidRDefault="00FD6EA4" w:rsidP="002F6741">
      <w:pPr>
        <w:pStyle w:val="a9"/>
        <w:rPr>
          <w:rFonts w:ascii="Arial Narrow" w:hAnsi="Arial Narrow"/>
          <w:b/>
          <w:i/>
        </w:rPr>
      </w:pPr>
    </w:p>
    <w:p w:rsidR="00FD6EA4" w:rsidRPr="00FB2E9B" w:rsidRDefault="00FD6EA4" w:rsidP="002F6741">
      <w:pPr>
        <w:pStyle w:val="a9"/>
        <w:rPr>
          <w:rFonts w:ascii="Arial Narrow" w:hAnsi="Arial Narrow"/>
          <w:b/>
          <w:i/>
        </w:rPr>
      </w:pPr>
      <w:hyperlink r:id="rId15" w:history="1">
        <w:r w:rsidRPr="00D12C9E">
          <w:rPr>
            <w:rStyle w:val="-"/>
            <w:rFonts w:ascii="Arial Narrow" w:hAnsi="Arial Narrow"/>
            <w:b/>
            <w:i/>
          </w:rPr>
          <w:t>http://www.esaea.gr/our-actions/yeka/2471-i-e-s-a-mea-diamartyretai-gia-ti-mi-symperilipsi-ton-protaseon-tis-sti-dimosia-prosklisi-gia-to-programma-koinofeloys-ergasias-poy-afora-stin-proslipsi-32-433-anergon-stoys-dimoys-tis-xoras</w:t>
        </w:r>
      </w:hyperlink>
      <w:r>
        <w:rPr>
          <w:rFonts w:ascii="Arial Narrow" w:hAnsi="Arial Narrow"/>
          <w:b/>
          <w:i/>
        </w:rPr>
        <w:t xml:space="preserve">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bookmarkStart w:id="0" w:name="_GoBack"/>
      <w:bookmarkEnd w:id="0"/>
    </w:p>
    <w:sectPr w:rsidR="002944DE" w:rsidRPr="0016095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00" w:rsidRDefault="00FA0F00" w:rsidP="00A5663B">
      <w:pPr>
        <w:spacing w:after="0" w:line="240" w:lineRule="auto"/>
      </w:pPr>
      <w:r>
        <w:separator/>
      </w:r>
    </w:p>
  </w:endnote>
  <w:endnote w:type="continuationSeparator" w:id="0">
    <w:p w:rsidR="00FA0F00" w:rsidRDefault="00FA0F0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00" w:rsidRDefault="00FA0F00" w:rsidP="00A5663B">
      <w:pPr>
        <w:spacing w:after="0" w:line="240" w:lineRule="auto"/>
      </w:pPr>
      <w:r>
        <w:separator/>
      </w:r>
    </w:p>
  </w:footnote>
  <w:footnote w:type="continuationSeparator" w:id="0">
    <w:p w:rsidR="00FA0F00" w:rsidRDefault="00FA0F0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C4149"/>
    <w:rsid w:val="002D004E"/>
    <w:rsid w:val="002D1046"/>
    <w:rsid w:val="002F6741"/>
    <w:rsid w:val="00331C4B"/>
    <w:rsid w:val="0039752B"/>
    <w:rsid w:val="003D4D1D"/>
    <w:rsid w:val="00404E0E"/>
    <w:rsid w:val="004177D2"/>
    <w:rsid w:val="00445F09"/>
    <w:rsid w:val="00521486"/>
    <w:rsid w:val="00552D90"/>
    <w:rsid w:val="0056188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C4F51"/>
    <w:rsid w:val="00E70687"/>
    <w:rsid w:val="00EB45C3"/>
    <w:rsid w:val="00ED637A"/>
    <w:rsid w:val="00EE6171"/>
    <w:rsid w:val="00F17BDF"/>
    <w:rsid w:val="00FA0F00"/>
    <w:rsid w:val="00FB2E9B"/>
    <w:rsid w:val="00FD6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our-actions/yeka/2471-i-e-s-a-mea-diamartyretai-gia-ti-mi-symperilipsi-ton-protaseon-tis-sti-dimosia-prosklisi-gia-to-programma-koinofeloys-ergasias-poy-afora-stin-proslipsi-32-433-anergon-stoys-dimoys-tis-xor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parliament/2464-ypomnima-e-s-a-mea-gia-tin-ekponisi-kai-efarmogi-enos-ethnikoy-sxedioy-drasis-gia-tin-entaxi-ton-atomon-me-anapiria-ston-kosmo-tis-ergasi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3A31B9-1A5E-4BE4-BF40-4C3B96CF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481</Words>
  <Characters>2602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2015-04-09T07:31:00Z</cp:lastPrinted>
  <dcterms:created xsi:type="dcterms:W3CDTF">2015-04-09T07:03:00Z</dcterms:created>
  <dcterms:modified xsi:type="dcterms:W3CDTF">2015-04-09T07:42:00Z</dcterms:modified>
</cp:coreProperties>
</file>