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D5896" w:rsidRDefault="002E1E1E" w:rsidP="002E1E1E">
      <w:pPr>
        <w:pStyle w:val="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9D5896">
        <w:rPr>
          <w:rFonts w:asciiTheme="majorHAnsi" w:hAnsiTheme="majorHAnsi"/>
          <w:b/>
        </w:rPr>
        <w:t>ΕΞΑΙΡΕΤΙΚΑ ΕΠΕΙΓΟΝ</w:t>
      </w:r>
      <w:r w:rsidRPr="009D5896">
        <w:rPr>
          <w:rFonts w:asciiTheme="majorHAnsi" w:hAnsiTheme="majorHAnsi"/>
        </w:rPr>
        <w:t xml:space="preserve">                                                       </w:t>
      </w:r>
      <w:r w:rsidR="00B816B7" w:rsidRPr="009D5896">
        <w:rPr>
          <w:rFonts w:asciiTheme="majorHAnsi" w:hAnsiTheme="majorHAnsi"/>
          <w:sz w:val="22"/>
          <w:szCs w:val="22"/>
        </w:rPr>
        <w:t>Πληροφορίες: Χριστίνα Σαμαρά</w:t>
      </w:r>
    </w:p>
    <w:p w:rsidR="00A5663B" w:rsidRPr="009D5896" w:rsidRDefault="002E1E1E" w:rsidP="002E1E1E">
      <w:pPr>
        <w:spacing w:before="480"/>
        <w:rPr>
          <w:rFonts w:asciiTheme="majorHAnsi" w:hAnsiTheme="majorHAnsi"/>
          <w:b/>
        </w:rPr>
      </w:pPr>
      <w:r w:rsidRPr="009D5896">
        <w:rPr>
          <w:rFonts w:asciiTheme="majorHAnsi" w:hAnsiTheme="majorHAnsi"/>
          <w:b/>
        </w:rPr>
        <w:lastRenderedPageBreak/>
        <w:t xml:space="preserve">                     </w:t>
      </w:r>
      <w:r w:rsidR="00B515D7" w:rsidRPr="009D5896">
        <w:rPr>
          <w:rFonts w:asciiTheme="majorHAnsi" w:hAnsiTheme="majorHAnsi"/>
          <w:b/>
        </w:rPr>
        <w:t xml:space="preserve">Αθήνα: </w:t>
      </w:r>
      <w:r w:rsidR="007631E8" w:rsidRPr="009D5896">
        <w:rPr>
          <w:rFonts w:asciiTheme="majorHAnsi" w:hAnsiTheme="majorHAnsi"/>
          <w:b/>
        </w:rPr>
        <w:t>09</w:t>
      </w:r>
      <w:r w:rsidR="00B816B7" w:rsidRPr="009D5896">
        <w:rPr>
          <w:rFonts w:asciiTheme="majorHAnsi" w:hAnsiTheme="majorHAnsi"/>
          <w:b/>
        </w:rPr>
        <w:t>.0</w:t>
      </w:r>
      <w:r w:rsidR="00B515D7" w:rsidRPr="009D5896">
        <w:rPr>
          <w:rFonts w:asciiTheme="majorHAnsi" w:hAnsiTheme="majorHAnsi"/>
          <w:b/>
        </w:rPr>
        <w:t>4</w:t>
      </w:r>
      <w:r w:rsidR="00B816B7" w:rsidRPr="009D5896">
        <w:rPr>
          <w:rFonts w:asciiTheme="majorHAnsi" w:hAnsiTheme="majorHAnsi"/>
          <w:b/>
        </w:rPr>
        <w:t>.2015</w:t>
      </w:r>
    </w:p>
    <w:p w:rsidR="002E1E1E" w:rsidRPr="009D5896" w:rsidRDefault="00B46C9C">
      <w:pPr>
        <w:rPr>
          <w:rFonts w:asciiTheme="majorHAnsi" w:hAnsiTheme="majorHAnsi"/>
          <w:b/>
        </w:rPr>
        <w:sectPr w:rsidR="002E1E1E" w:rsidRPr="009D5896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9D5896">
        <w:rPr>
          <w:rFonts w:asciiTheme="majorHAnsi" w:hAnsiTheme="majorHAnsi"/>
          <w:b/>
        </w:rPr>
        <w:t xml:space="preserve">                       </w:t>
      </w:r>
      <w:proofErr w:type="spellStart"/>
      <w:r w:rsidR="002E1E1E" w:rsidRPr="009D5896">
        <w:rPr>
          <w:rFonts w:asciiTheme="majorHAnsi" w:hAnsiTheme="majorHAnsi"/>
          <w:b/>
        </w:rPr>
        <w:t>Αρ.Πρωτ</w:t>
      </w:r>
      <w:proofErr w:type="spellEnd"/>
      <w:r w:rsidR="002E1E1E" w:rsidRPr="009D5896">
        <w:rPr>
          <w:rFonts w:asciiTheme="majorHAnsi" w:hAnsiTheme="majorHAnsi"/>
          <w:b/>
        </w:rPr>
        <w:t>.:</w:t>
      </w:r>
      <w:r w:rsidR="00A100C1">
        <w:rPr>
          <w:rFonts w:asciiTheme="majorHAnsi" w:hAnsiTheme="majorHAnsi"/>
          <w:b/>
          <w:lang w:val="en-US"/>
        </w:rPr>
        <w:t xml:space="preserve"> </w:t>
      </w:r>
      <w:bookmarkStart w:id="0" w:name="_GoBack"/>
      <w:bookmarkEnd w:id="0"/>
      <w:r w:rsidR="00080F4B" w:rsidRPr="009D5896">
        <w:rPr>
          <w:rFonts w:asciiTheme="majorHAnsi" w:hAnsiTheme="majorHAnsi"/>
          <w:b/>
        </w:rPr>
        <w:t>837</w:t>
      </w:r>
      <w:r w:rsidR="002E1E1E" w:rsidRPr="009D5896">
        <w:rPr>
          <w:rFonts w:asciiTheme="majorHAnsi" w:hAnsiTheme="majorHAnsi"/>
          <w:b/>
        </w:rPr>
        <w:t xml:space="preserve">                                </w:t>
      </w:r>
    </w:p>
    <w:p w:rsidR="00290848" w:rsidRPr="009D5896" w:rsidRDefault="00290848" w:rsidP="009D5896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9D5896">
        <w:rPr>
          <w:rFonts w:asciiTheme="majorHAnsi" w:hAnsiTheme="majorHAnsi"/>
          <w:b/>
          <w:bCs/>
          <w:sz w:val="24"/>
          <w:szCs w:val="24"/>
        </w:rPr>
        <w:lastRenderedPageBreak/>
        <w:t xml:space="preserve">Προς: </w:t>
      </w:r>
      <w:r w:rsidR="00080F4B" w:rsidRPr="009D5896">
        <w:rPr>
          <w:rFonts w:asciiTheme="majorHAnsi" w:hAnsiTheme="majorHAnsi"/>
          <w:b/>
          <w:bCs/>
          <w:sz w:val="24"/>
          <w:szCs w:val="24"/>
        </w:rPr>
        <w:t>κ. Κ. Σαββαΐ</w:t>
      </w:r>
      <w:r w:rsidR="00B515D7" w:rsidRPr="009D5896">
        <w:rPr>
          <w:rFonts w:asciiTheme="majorHAnsi" w:hAnsiTheme="majorHAnsi"/>
          <w:b/>
          <w:bCs/>
          <w:sz w:val="24"/>
          <w:szCs w:val="24"/>
        </w:rPr>
        <w:t>δου</w:t>
      </w:r>
      <w:r w:rsidR="009D5896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B515D7" w:rsidRPr="009D5896">
        <w:rPr>
          <w:rFonts w:asciiTheme="majorHAnsi" w:hAnsiTheme="majorHAnsi"/>
          <w:b/>
          <w:bCs/>
          <w:sz w:val="24"/>
          <w:szCs w:val="24"/>
        </w:rPr>
        <w:t xml:space="preserve">Γενική Γραμματέα Δημοσίων Εσόδων </w:t>
      </w:r>
      <w:r w:rsidR="009D5896">
        <w:rPr>
          <w:rFonts w:asciiTheme="majorHAnsi" w:hAnsiTheme="majorHAnsi"/>
          <w:b/>
          <w:bCs/>
          <w:sz w:val="24"/>
          <w:szCs w:val="24"/>
        </w:rPr>
        <w:t xml:space="preserve">υπουργείου </w:t>
      </w:r>
      <w:r w:rsidRPr="009D5896">
        <w:rPr>
          <w:rFonts w:asciiTheme="majorHAnsi" w:hAnsiTheme="majorHAnsi"/>
          <w:b/>
          <w:bCs/>
          <w:sz w:val="24"/>
          <w:szCs w:val="24"/>
        </w:rPr>
        <w:t>Οικονομικών</w:t>
      </w:r>
    </w:p>
    <w:p w:rsidR="00290848" w:rsidRPr="009D5896" w:rsidRDefault="00290848" w:rsidP="009D5896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</w:p>
    <w:p w:rsidR="00B46C9C" w:rsidRPr="009D5896" w:rsidRDefault="00CA27DF" w:rsidP="00290848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9D5896">
        <w:rPr>
          <w:rFonts w:asciiTheme="majorHAnsi" w:hAnsiTheme="majorHAnsi"/>
          <w:bCs/>
          <w:sz w:val="24"/>
          <w:szCs w:val="24"/>
        </w:rPr>
        <w:t>ΚΟΙΝ</w:t>
      </w:r>
      <w:r w:rsidR="002E1E1E" w:rsidRPr="009D5896">
        <w:rPr>
          <w:rFonts w:asciiTheme="majorHAnsi" w:hAnsiTheme="majorHAnsi"/>
          <w:bCs/>
          <w:sz w:val="24"/>
          <w:szCs w:val="24"/>
        </w:rPr>
        <w:t>: «Πίνακα</w:t>
      </w:r>
      <w:r w:rsidR="00C438AC" w:rsidRPr="009D5896">
        <w:rPr>
          <w:rFonts w:asciiTheme="majorHAnsi" w:hAnsiTheme="majorHAnsi"/>
          <w:bCs/>
          <w:sz w:val="24"/>
          <w:szCs w:val="24"/>
        </w:rPr>
        <w:t>ς</w:t>
      </w:r>
      <w:r w:rsidR="002E1E1E" w:rsidRPr="009D5896">
        <w:rPr>
          <w:rFonts w:asciiTheme="majorHAnsi" w:hAnsiTheme="majorHAnsi"/>
          <w:bCs/>
          <w:sz w:val="24"/>
          <w:szCs w:val="24"/>
        </w:rPr>
        <w:t xml:space="preserve"> Αποδεκτών»</w:t>
      </w:r>
    </w:p>
    <w:p w:rsidR="00CA27DF" w:rsidRPr="009D5896" w:rsidRDefault="00CA27DF" w:rsidP="00CA27DF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290848" w:rsidRPr="009D5896" w:rsidRDefault="00290848" w:rsidP="00290848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9D5896">
        <w:rPr>
          <w:rFonts w:asciiTheme="majorHAnsi" w:hAnsiTheme="majorHAnsi"/>
          <w:b/>
          <w:bCs/>
          <w:sz w:val="24"/>
          <w:szCs w:val="24"/>
        </w:rPr>
        <w:t xml:space="preserve">Θέμα: «Παρέμβαση για </w:t>
      </w:r>
      <w:r w:rsidR="000A1D5A" w:rsidRPr="009D5896">
        <w:rPr>
          <w:rFonts w:asciiTheme="majorHAnsi" w:hAnsiTheme="majorHAnsi"/>
          <w:b/>
          <w:bCs/>
          <w:sz w:val="24"/>
          <w:szCs w:val="24"/>
        </w:rPr>
        <w:t>την άμεση έκδοση των εκκαθαριστικών της εφορίας έτους 2014 σ</w:t>
      </w:r>
      <w:r w:rsidR="00CA27DF" w:rsidRPr="009D5896">
        <w:rPr>
          <w:rFonts w:asciiTheme="majorHAnsi" w:hAnsiTheme="majorHAnsi"/>
          <w:b/>
          <w:bCs/>
          <w:sz w:val="24"/>
          <w:szCs w:val="24"/>
        </w:rPr>
        <w:t>τα άτομα με αναπηρία</w:t>
      </w:r>
      <w:r w:rsidR="000A1D5A" w:rsidRPr="009D5896">
        <w:rPr>
          <w:rFonts w:asciiTheme="majorHAnsi" w:hAnsiTheme="majorHAnsi"/>
          <w:b/>
          <w:bCs/>
          <w:sz w:val="24"/>
          <w:szCs w:val="24"/>
        </w:rPr>
        <w:t xml:space="preserve">, με χρόνιες παθήσεις και στους γονείς </w:t>
      </w:r>
      <w:r w:rsidR="00014D71" w:rsidRPr="009D5896">
        <w:rPr>
          <w:rFonts w:asciiTheme="majorHAnsi" w:hAnsiTheme="majorHAnsi"/>
          <w:b/>
          <w:bCs/>
          <w:sz w:val="24"/>
          <w:szCs w:val="24"/>
        </w:rPr>
        <w:t>που προστατεύουν άτομα</w:t>
      </w:r>
      <w:r w:rsidR="000A1D5A" w:rsidRPr="009D5896">
        <w:rPr>
          <w:rFonts w:asciiTheme="majorHAnsi" w:hAnsiTheme="majorHAnsi"/>
          <w:b/>
          <w:bCs/>
          <w:sz w:val="24"/>
          <w:szCs w:val="24"/>
        </w:rPr>
        <w:t xml:space="preserve"> με αναπηρία</w:t>
      </w:r>
      <w:r w:rsidR="007631E8" w:rsidRPr="009D5896">
        <w:rPr>
          <w:rFonts w:asciiTheme="majorHAnsi" w:hAnsiTheme="majorHAnsi"/>
          <w:b/>
          <w:bCs/>
          <w:sz w:val="24"/>
          <w:szCs w:val="24"/>
        </w:rPr>
        <w:t>»</w:t>
      </w:r>
    </w:p>
    <w:p w:rsidR="00290848" w:rsidRPr="009D5896" w:rsidRDefault="00290848" w:rsidP="00290848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290848" w:rsidRPr="009D5896" w:rsidRDefault="007631E8" w:rsidP="00290848">
      <w:pPr>
        <w:pStyle w:val="Web"/>
        <w:spacing w:before="0" w:beforeAutospacing="0" w:after="0" w:afterAutospacing="0"/>
        <w:rPr>
          <w:rFonts w:asciiTheme="majorHAnsi" w:hAnsiTheme="majorHAnsi"/>
          <w:bCs/>
          <w:i/>
        </w:rPr>
      </w:pPr>
      <w:r w:rsidRPr="009D5896">
        <w:rPr>
          <w:rFonts w:asciiTheme="majorHAnsi" w:hAnsiTheme="majorHAnsi"/>
          <w:bCs/>
          <w:i/>
        </w:rPr>
        <w:t>Κυρία Γενική</w:t>
      </w:r>
      <w:r w:rsidR="00290848" w:rsidRPr="009D5896">
        <w:rPr>
          <w:rFonts w:asciiTheme="majorHAnsi" w:hAnsiTheme="majorHAnsi"/>
          <w:bCs/>
          <w:i/>
        </w:rPr>
        <w:t>,</w:t>
      </w:r>
    </w:p>
    <w:p w:rsidR="00290848" w:rsidRPr="009D5896" w:rsidRDefault="00290848" w:rsidP="00290848">
      <w:pPr>
        <w:pStyle w:val="Web"/>
        <w:spacing w:before="0" w:beforeAutospacing="0" w:after="0" w:afterAutospacing="0"/>
        <w:rPr>
          <w:rFonts w:asciiTheme="majorHAnsi" w:hAnsiTheme="majorHAnsi"/>
          <w:bCs/>
        </w:rPr>
      </w:pPr>
      <w:r w:rsidRPr="009D5896">
        <w:rPr>
          <w:rFonts w:asciiTheme="majorHAnsi" w:hAnsiTheme="majorHAnsi"/>
          <w:bCs/>
        </w:rPr>
        <w:t xml:space="preserve">   </w:t>
      </w:r>
    </w:p>
    <w:p w:rsidR="00290848" w:rsidRPr="009D5896" w:rsidRDefault="00290848" w:rsidP="00290848">
      <w:pPr>
        <w:pStyle w:val="Web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9D5896">
        <w:rPr>
          <w:rFonts w:asciiTheme="majorHAnsi" w:hAnsiTheme="majorHAnsi" w:cs="Arial"/>
        </w:rPr>
        <w:t>Η Εθνική Συνομοσπονδία Ατόμων με Αναπηρία (Ε.Σ.Α.μεΑ.) αποτελεί τον                        τριτοβάθμιο κοινωνικό και συνδικαλιστικό φορέα των ατόμων με αναπηρία και τω</w:t>
      </w:r>
      <w:r w:rsidR="00C121AC" w:rsidRPr="009D5896">
        <w:rPr>
          <w:rFonts w:asciiTheme="majorHAnsi" w:hAnsiTheme="majorHAnsi" w:cs="Arial"/>
        </w:rPr>
        <w:t>ν οικογ</w:t>
      </w:r>
      <w:r w:rsidR="00080F4B" w:rsidRPr="009D5896">
        <w:rPr>
          <w:rFonts w:asciiTheme="majorHAnsi" w:hAnsiTheme="majorHAnsi" w:cs="Arial"/>
        </w:rPr>
        <w:t>ενειών τους στη χώρα, επίσημα αν</w:t>
      </w:r>
      <w:r w:rsidR="00C121AC" w:rsidRPr="009D5896">
        <w:rPr>
          <w:rFonts w:asciiTheme="majorHAnsi" w:hAnsiTheme="majorHAnsi" w:cs="Arial"/>
        </w:rPr>
        <w:t>αγνωρισμένο διά του Ν.2430/96</w:t>
      </w:r>
      <w:r w:rsidRPr="009D5896">
        <w:rPr>
          <w:rFonts w:asciiTheme="majorHAnsi" w:hAnsiTheme="majorHAnsi" w:cs="Arial"/>
        </w:rPr>
        <w:t xml:space="preserve"> </w:t>
      </w:r>
      <w:r w:rsidR="00C121AC" w:rsidRPr="009D5896">
        <w:rPr>
          <w:rFonts w:asciiTheme="majorHAnsi" w:hAnsiTheme="majorHAnsi" w:cs="Arial"/>
        </w:rPr>
        <w:t>Κοινωνικό Εταίρο της Ελληνικής Πολιτείας σε ζητήματα αναπηρ</w:t>
      </w:r>
      <w:r w:rsidR="00080F4B" w:rsidRPr="009D5896">
        <w:rPr>
          <w:rFonts w:asciiTheme="majorHAnsi" w:hAnsiTheme="majorHAnsi" w:cs="Arial"/>
        </w:rPr>
        <w:t>ίας και ιδρυτικό μέλος του Ευρω</w:t>
      </w:r>
      <w:r w:rsidR="00C121AC" w:rsidRPr="009D5896">
        <w:rPr>
          <w:rFonts w:asciiTheme="majorHAnsi" w:hAnsiTheme="majorHAnsi" w:cs="Arial"/>
        </w:rPr>
        <w:t>π</w:t>
      </w:r>
      <w:r w:rsidR="00080F4B" w:rsidRPr="009D5896">
        <w:rPr>
          <w:rFonts w:asciiTheme="majorHAnsi" w:hAnsiTheme="majorHAnsi" w:cs="Arial"/>
        </w:rPr>
        <w:t>α</w:t>
      </w:r>
      <w:r w:rsidR="00C121AC" w:rsidRPr="009D5896">
        <w:rPr>
          <w:rFonts w:asciiTheme="majorHAnsi" w:hAnsiTheme="majorHAnsi" w:cs="Arial"/>
        </w:rPr>
        <w:t>ϊκού Φόρουμ Ατόμων με Αναπηρία (</w:t>
      </w:r>
      <w:r w:rsidR="00C121AC" w:rsidRPr="009D5896">
        <w:rPr>
          <w:rFonts w:asciiTheme="majorHAnsi" w:hAnsiTheme="majorHAnsi" w:cs="Arial"/>
          <w:lang w:val="en-US"/>
        </w:rPr>
        <w:t>European</w:t>
      </w:r>
      <w:r w:rsidR="00C121AC" w:rsidRPr="009D5896">
        <w:rPr>
          <w:rFonts w:asciiTheme="majorHAnsi" w:hAnsiTheme="majorHAnsi" w:cs="Arial"/>
        </w:rPr>
        <w:t xml:space="preserve"> </w:t>
      </w:r>
      <w:r w:rsidR="00C121AC" w:rsidRPr="009D5896">
        <w:rPr>
          <w:rFonts w:asciiTheme="majorHAnsi" w:hAnsiTheme="majorHAnsi" w:cs="Arial"/>
          <w:lang w:val="en-US"/>
        </w:rPr>
        <w:t>Disability</w:t>
      </w:r>
      <w:r w:rsidR="00C121AC" w:rsidRPr="009D5896">
        <w:rPr>
          <w:rFonts w:asciiTheme="majorHAnsi" w:hAnsiTheme="majorHAnsi" w:cs="Arial"/>
        </w:rPr>
        <w:t xml:space="preserve"> </w:t>
      </w:r>
      <w:r w:rsidR="00C121AC" w:rsidRPr="009D5896">
        <w:rPr>
          <w:rFonts w:asciiTheme="majorHAnsi" w:hAnsiTheme="majorHAnsi" w:cs="Arial"/>
          <w:lang w:val="en-US"/>
        </w:rPr>
        <w:t>Forum</w:t>
      </w:r>
      <w:r w:rsidR="00C121AC" w:rsidRPr="009D5896">
        <w:rPr>
          <w:rFonts w:asciiTheme="majorHAnsi" w:hAnsiTheme="majorHAnsi" w:cs="Arial"/>
        </w:rPr>
        <w:t xml:space="preserve">) </w:t>
      </w:r>
      <w:r w:rsidRPr="009D5896">
        <w:rPr>
          <w:rFonts w:asciiTheme="majorHAnsi" w:hAnsiTheme="majorHAnsi" w:cs="Arial"/>
        </w:rPr>
        <w:t xml:space="preserve">που αγωνίζεται για την προάσπιση των δικαιωμάτων των ατόμων με αναπηρία. </w:t>
      </w:r>
    </w:p>
    <w:p w:rsidR="00290848" w:rsidRPr="009D5896" w:rsidRDefault="00290848" w:rsidP="00290848">
      <w:pPr>
        <w:pStyle w:val="Web"/>
        <w:spacing w:before="0" w:beforeAutospacing="0" w:after="0" w:afterAutospacing="0"/>
        <w:rPr>
          <w:rFonts w:asciiTheme="majorHAnsi" w:hAnsiTheme="majorHAnsi"/>
          <w:bCs/>
        </w:rPr>
      </w:pPr>
    </w:p>
    <w:p w:rsidR="00290848" w:rsidRPr="009D5896" w:rsidRDefault="00290848" w:rsidP="00290848">
      <w:pPr>
        <w:pStyle w:val="Web"/>
        <w:spacing w:before="0" w:beforeAutospacing="0" w:after="0" w:afterAutospacing="0"/>
        <w:jc w:val="both"/>
        <w:rPr>
          <w:rFonts w:asciiTheme="majorHAnsi" w:hAnsiTheme="majorHAnsi"/>
          <w:bCs/>
        </w:rPr>
      </w:pPr>
      <w:r w:rsidRPr="009D5896">
        <w:rPr>
          <w:rFonts w:asciiTheme="majorHAnsi" w:hAnsiTheme="majorHAnsi"/>
          <w:bCs/>
        </w:rPr>
        <w:t>Με το παρόν απευθυνόμαστε σε εσάς και ζητάμε την άμεση παρέμβασή σας για τ</w:t>
      </w:r>
      <w:r w:rsidR="007E308E" w:rsidRPr="009D5896">
        <w:rPr>
          <w:rFonts w:asciiTheme="majorHAnsi" w:hAnsiTheme="majorHAnsi"/>
          <w:bCs/>
        </w:rPr>
        <w:t>ην επίλυση των προβλη</w:t>
      </w:r>
      <w:r w:rsidRPr="009D5896">
        <w:rPr>
          <w:rFonts w:asciiTheme="majorHAnsi" w:hAnsiTheme="majorHAnsi"/>
          <w:bCs/>
        </w:rPr>
        <w:t>μ</w:t>
      </w:r>
      <w:r w:rsidR="007E308E" w:rsidRPr="009D5896">
        <w:rPr>
          <w:rFonts w:asciiTheme="majorHAnsi" w:hAnsiTheme="majorHAnsi"/>
          <w:bCs/>
        </w:rPr>
        <w:t>άτων</w:t>
      </w:r>
      <w:r w:rsidR="00C121AC" w:rsidRPr="009D5896">
        <w:rPr>
          <w:rFonts w:asciiTheme="majorHAnsi" w:hAnsiTheme="majorHAnsi"/>
          <w:bCs/>
        </w:rPr>
        <w:t xml:space="preserve"> που έχει δημιουργήσει στα άτομα με αναπηρία</w:t>
      </w:r>
      <w:r w:rsidR="007631E8" w:rsidRPr="009D5896">
        <w:rPr>
          <w:rFonts w:asciiTheme="majorHAnsi" w:hAnsiTheme="majorHAnsi"/>
          <w:bCs/>
        </w:rPr>
        <w:t xml:space="preserve"> και τις οικογένειές τους</w:t>
      </w:r>
      <w:r w:rsidR="00C121AC" w:rsidRPr="009D5896">
        <w:rPr>
          <w:rFonts w:asciiTheme="majorHAnsi" w:hAnsiTheme="majorHAnsi"/>
          <w:bCs/>
        </w:rPr>
        <w:t xml:space="preserve"> η καθυστέρηση της εκκαθάρισης των δηλώσεων φορολογίας εισοδήματος</w:t>
      </w:r>
      <w:r w:rsidR="007E308E" w:rsidRPr="009D5896">
        <w:rPr>
          <w:rFonts w:asciiTheme="majorHAnsi" w:hAnsiTheme="majorHAnsi"/>
          <w:bCs/>
        </w:rPr>
        <w:t>,</w:t>
      </w:r>
      <w:r w:rsidR="00C121AC" w:rsidRPr="009D5896">
        <w:rPr>
          <w:rFonts w:asciiTheme="majorHAnsi" w:hAnsiTheme="majorHAnsi"/>
          <w:bCs/>
        </w:rPr>
        <w:t xml:space="preserve"> έτους 2014. </w:t>
      </w:r>
    </w:p>
    <w:p w:rsidR="00290848" w:rsidRPr="009D5896" w:rsidRDefault="00290848" w:rsidP="00290848">
      <w:pPr>
        <w:pStyle w:val="Web"/>
        <w:spacing w:before="0" w:beforeAutospacing="0" w:after="0" w:afterAutospacing="0"/>
        <w:jc w:val="both"/>
        <w:rPr>
          <w:rFonts w:asciiTheme="majorHAnsi" w:hAnsiTheme="majorHAnsi"/>
          <w:bCs/>
        </w:rPr>
      </w:pPr>
    </w:p>
    <w:p w:rsidR="00290848" w:rsidRPr="009D5896" w:rsidRDefault="00080F4B" w:rsidP="00290848">
      <w:pPr>
        <w:pStyle w:val="Web"/>
        <w:spacing w:before="0" w:beforeAutospacing="0" w:after="0" w:afterAutospacing="0"/>
        <w:jc w:val="both"/>
        <w:rPr>
          <w:rFonts w:asciiTheme="majorHAnsi" w:hAnsiTheme="majorHAnsi"/>
          <w:bCs/>
        </w:rPr>
      </w:pPr>
      <w:r w:rsidRPr="009D5896">
        <w:rPr>
          <w:rFonts w:asciiTheme="majorHAnsi" w:hAnsiTheme="majorHAnsi"/>
          <w:bCs/>
        </w:rPr>
        <w:t>Η Συνομοσπονδία έχει</w:t>
      </w:r>
      <w:r w:rsidR="00290848" w:rsidRPr="009D5896">
        <w:rPr>
          <w:rFonts w:asciiTheme="majorHAnsi" w:hAnsiTheme="majorHAnsi"/>
          <w:bCs/>
        </w:rPr>
        <w:t xml:space="preserve"> γίνει </w:t>
      </w:r>
      <w:r w:rsidRPr="009D5896">
        <w:rPr>
          <w:rFonts w:asciiTheme="majorHAnsi" w:hAnsiTheme="majorHAnsi"/>
          <w:bCs/>
        </w:rPr>
        <w:t>απο</w:t>
      </w:r>
      <w:r w:rsidR="00290848" w:rsidRPr="009D5896">
        <w:rPr>
          <w:rFonts w:asciiTheme="majorHAnsi" w:hAnsiTheme="majorHAnsi"/>
          <w:bCs/>
        </w:rPr>
        <w:t>δέκτ</w:t>
      </w:r>
      <w:r w:rsidRPr="009D5896">
        <w:rPr>
          <w:rFonts w:asciiTheme="majorHAnsi" w:hAnsiTheme="majorHAnsi"/>
          <w:bCs/>
        </w:rPr>
        <w:t>η</w:t>
      </w:r>
      <w:r w:rsidR="00290848" w:rsidRPr="009D5896">
        <w:rPr>
          <w:rFonts w:asciiTheme="majorHAnsi" w:hAnsiTheme="majorHAnsi"/>
          <w:bCs/>
        </w:rPr>
        <w:t xml:space="preserve">ς παραπόνων από άτομα με αναπηρία, </w:t>
      </w:r>
      <w:r w:rsidR="00DF05D7" w:rsidRPr="009D5896">
        <w:rPr>
          <w:rFonts w:asciiTheme="majorHAnsi" w:hAnsiTheme="majorHAnsi"/>
          <w:bCs/>
        </w:rPr>
        <w:t xml:space="preserve">οι οποίοι </w:t>
      </w:r>
      <w:r w:rsidR="00B515D7" w:rsidRPr="009D5896">
        <w:rPr>
          <w:rFonts w:asciiTheme="majorHAnsi" w:hAnsiTheme="majorHAnsi"/>
          <w:bCs/>
        </w:rPr>
        <w:t xml:space="preserve">λόγω της καθυστέρησης </w:t>
      </w:r>
      <w:r w:rsidRPr="009D5896">
        <w:rPr>
          <w:rFonts w:asciiTheme="majorHAnsi" w:hAnsiTheme="majorHAnsi"/>
          <w:bCs/>
        </w:rPr>
        <w:t>της έκδοσης των</w:t>
      </w:r>
      <w:r w:rsidR="00B515D7" w:rsidRPr="009D5896">
        <w:rPr>
          <w:rFonts w:asciiTheme="majorHAnsi" w:hAnsiTheme="majorHAnsi"/>
          <w:bCs/>
        </w:rPr>
        <w:t xml:space="preserve"> εκκαθαριστικών </w:t>
      </w:r>
      <w:r w:rsidRPr="009D5896">
        <w:rPr>
          <w:rFonts w:asciiTheme="majorHAnsi" w:hAnsiTheme="majorHAnsi"/>
          <w:bCs/>
        </w:rPr>
        <w:t>σημειωμάτων</w:t>
      </w:r>
      <w:r w:rsidR="00DF05D7" w:rsidRPr="009D5896">
        <w:rPr>
          <w:rFonts w:asciiTheme="majorHAnsi" w:hAnsiTheme="majorHAnsi"/>
          <w:bCs/>
        </w:rPr>
        <w:t xml:space="preserve"> τους δεν μπορούν να κάνουν χρήση των παροχών που δικαιούνται, </w:t>
      </w:r>
      <w:r w:rsidRPr="009D5896">
        <w:rPr>
          <w:rFonts w:asciiTheme="majorHAnsi" w:hAnsiTheme="majorHAnsi"/>
          <w:bCs/>
        </w:rPr>
        <w:t>όπως για παράδειγμα,</w:t>
      </w:r>
      <w:r w:rsidR="00DF05D7" w:rsidRPr="009D5896">
        <w:rPr>
          <w:rFonts w:asciiTheme="majorHAnsi" w:hAnsiTheme="majorHAnsi"/>
          <w:bCs/>
        </w:rPr>
        <w:t xml:space="preserve"> έγκριση για συμμετοχή στο κοινωνικό τιμολόγιο της ΔΕΗ, καταβολή επιδόματος πετρελαίου κ.α. </w:t>
      </w:r>
    </w:p>
    <w:p w:rsidR="001404F1" w:rsidRPr="009D5896" w:rsidRDefault="001404F1" w:rsidP="00290848">
      <w:pPr>
        <w:pStyle w:val="Web"/>
        <w:spacing w:before="0" w:beforeAutospacing="0" w:after="0" w:afterAutospacing="0"/>
        <w:jc w:val="both"/>
        <w:rPr>
          <w:rFonts w:asciiTheme="majorHAnsi" w:hAnsiTheme="majorHAnsi"/>
          <w:bCs/>
        </w:rPr>
      </w:pPr>
    </w:p>
    <w:p w:rsidR="001404F1" w:rsidRPr="009D5896" w:rsidRDefault="001404F1" w:rsidP="00DF05D7">
      <w:pPr>
        <w:rPr>
          <w:rFonts w:asciiTheme="majorHAnsi" w:hAnsiTheme="majorHAnsi"/>
          <w:bCs/>
          <w:i/>
          <w:sz w:val="24"/>
          <w:szCs w:val="24"/>
        </w:rPr>
      </w:pPr>
      <w:r w:rsidRPr="009D5896">
        <w:rPr>
          <w:rFonts w:asciiTheme="majorHAnsi" w:hAnsiTheme="majorHAnsi"/>
          <w:bCs/>
          <w:i/>
          <w:sz w:val="24"/>
          <w:szCs w:val="24"/>
        </w:rPr>
        <w:t xml:space="preserve">Κυρία Γενική, </w:t>
      </w:r>
    </w:p>
    <w:p w:rsidR="0024641C" w:rsidRPr="009D5896" w:rsidRDefault="002E1E1E" w:rsidP="00DF05D7">
      <w:pPr>
        <w:rPr>
          <w:rFonts w:asciiTheme="majorHAnsi" w:hAnsiTheme="majorHAnsi"/>
          <w:sz w:val="24"/>
          <w:szCs w:val="24"/>
        </w:rPr>
      </w:pPr>
      <w:r w:rsidRPr="009D5896">
        <w:rPr>
          <w:rFonts w:asciiTheme="majorHAnsi" w:hAnsiTheme="majorHAnsi"/>
          <w:bCs/>
          <w:sz w:val="24"/>
          <w:szCs w:val="24"/>
        </w:rPr>
        <w:t>Μετά από 6</w:t>
      </w:r>
      <w:r w:rsidR="00DF05D7" w:rsidRPr="009D5896">
        <w:rPr>
          <w:rFonts w:asciiTheme="majorHAnsi" w:hAnsiTheme="majorHAnsi"/>
          <w:bCs/>
          <w:sz w:val="24"/>
          <w:szCs w:val="24"/>
        </w:rPr>
        <w:t xml:space="preserve"> και πλέον χρόνια εντεινόμενης οικον</w:t>
      </w:r>
      <w:r w:rsidR="00080F4B" w:rsidRPr="009D5896">
        <w:rPr>
          <w:rFonts w:asciiTheme="majorHAnsi" w:hAnsiTheme="majorHAnsi"/>
          <w:bCs/>
          <w:sz w:val="24"/>
          <w:szCs w:val="24"/>
        </w:rPr>
        <w:t xml:space="preserve">ομικής κρίσης, </w:t>
      </w:r>
      <w:r w:rsidR="00DF05D7" w:rsidRPr="009D5896">
        <w:rPr>
          <w:rFonts w:asciiTheme="majorHAnsi" w:hAnsiTheme="majorHAnsi"/>
          <w:bCs/>
          <w:sz w:val="24"/>
          <w:szCs w:val="24"/>
        </w:rPr>
        <w:t xml:space="preserve">τα άτομα με αναπηρία και οι οικογένειές τους έχουν βιώσει σε πολλαπλάσιο βαθμό τη φτώχεια και τον κοινωνικό αποκλεισμό </w:t>
      </w:r>
      <w:r w:rsidR="00080F4B" w:rsidRPr="009D5896">
        <w:rPr>
          <w:rFonts w:asciiTheme="majorHAnsi" w:hAnsiTheme="majorHAnsi"/>
          <w:bCs/>
          <w:sz w:val="24"/>
          <w:szCs w:val="24"/>
        </w:rPr>
        <w:t>επειδή</w:t>
      </w:r>
      <w:r w:rsidR="00DF05D7" w:rsidRPr="009D5896">
        <w:rPr>
          <w:rFonts w:asciiTheme="majorHAnsi" w:hAnsiTheme="majorHAnsi"/>
          <w:bCs/>
          <w:sz w:val="24"/>
          <w:szCs w:val="24"/>
        </w:rPr>
        <w:t xml:space="preserve"> επιβαρύνονται με πρόσθετα έξοδα για την αντιμετώπιση των αναγκών της αναπηρίας τους. </w:t>
      </w:r>
      <w:r w:rsidR="00080F4B" w:rsidRPr="009D5896">
        <w:rPr>
          <w:rFonts w:asciiTheme="majorHAnsi" w:hAnsiTheme="majorHAnsi"/>
          <w:bCs/>
          <w:sz w:val="24"/>
          <w:szCs w:val="24"/>
        </w:rPr>
        <w:t xml:space="preserve">Ακόμη όμως και </w:t>
      </w:r>
      <w:r w:rsidR="00950736" w:rsidRPr="009D5896">
        <w:rPr>
          <w:rFonts w:asciiTheme="majorHAnsi" w:hAnsiTheme="majorHAnsi"/>
          <w:bCs/>
          <w:sz w:val="24"/>
          <w:szCs w:val="24"/>
        </w:rPr>
        <w:t>τις ελάχιστ</w:t>
      </w:r>
      <w:r w:rsidR="007631E8" w:rsidRPr="009D5896">
        <w:rPr>
          <w:rFonts w:asciiTheme="majorHAnsi" w:hAnsiTheme="majorHAnsi"/>
          <w:bCs/>
          <w:sz w:val="24"/>
          <w:szCs w:val="24"/>
        </w:rPr>
        <w:t xml:space="preserve">ες ευνοϊκές ρυθμίσεις που έχει </w:t>
      </w:r>
      <w:r w:rsidR="00080F4B" w:rsidRPr="009D5896">
        <w:rPr>
          <w:rFonts w:asciiTheme="majorHAnsi" w:hAnsiTheme="majorHAnsi"/>
          <w:bCs/>
          <w:sz w:val="24"/>
          <w:szCs w:val="24"/>
        </w:rPr>
        <w:t>θεσπίσει</w:t>
      </w:r>
      <w:r w:rsidR="000A1D5A" w:rsidRPr="009D5896">
        <w:rPr>
          <w:rFonts w:asciiTheme="majorHAnsi" w:hAnsiTheme="majorHAnsi"/>
          <w:bCs/>
          <w:sz w:val="24"/>
          <w:szCs w:val="24"/>
        </w:rPr>
        <w:t xml:space="preserve"> </w:t>
      </w:r>
      <w:r w:rsidR="00950736" w:rsidRPr="009D5896">
        <w:rPr>
          <w:rFonts w:asciiTheme="majorHAnsi" w:hAnsiTheme="majorHAnsi"/>
          <w:bCs/>
          <w:sz w:val="24"/>
          <w:szCs w:val="24"/>
        </w:rPr>
        <w:t xml:space="preserve">η πολιτεία </w:t>
      </w:r>
      <w:r w:rsidR="00080F4B" w:rsidRPr="009D5896">
        <w:rPr>
          <w:rFonts w:asciiTheme="majorHAnsi" w:hAnsiTheme="majorHAnsi"/>
          <w:bCs/>
          <w:sz w:val="24"/>
          <w:szCs w:val="24"/>
        </w:rPr>
        <w:t>προς όφελός τους ως</w:t>
      </w:r>
      <w:r w:rsidR="00950736" w:rsidRPr="009D5896">
        <w:rPr>
          <w:rFonts w:asciiTheme="majorHAnsi" w:hAnsiTheme="majorHAnsi"/>
          <w:bCs/>
          <w:sz w:val="24"/>
          <w:szCs w:val="24"/>
        </w:rPr>
        <w:t xml:space="preserve"> ανακο</w:t>
      </w:r>
      <w:r w:rsidR="00080F4B" w:rsidRPr="009D5896">
        <w:rPr>
          <w:rFonts w:asciiTheme="majorHAnsi" w:hAnsiTheme="majorHAnsi"/>
          <w:bCs/>
          <w:sz w:val="24"/>
          <w:szCs w:val="24"/>
        </w:rPr>
        <w:t>ύ</w:t>
      </w:r>
      <w:r w:rsidR="00950736" w:rsidRPr="009D5896">
        <w:rPr>
          <w:rFonts w:asciiTheme="majorHAnsi" w:hAnsiTheme="majorHAnsi"/>
          <w:bCs/>
          <w:sz w:val="24"/>
          <w:szCs w:val="24"/>
        </w:rPr>
        <w:t>φι</w:t>
      </w:r>
      <w:r w:rsidR="00080F4B" w:rsidRPr="009D5896">
        <w:rPr>
          <w:rFonts w:asciiTheme="majorHAnsi" w:hAnsiTheme="majorHAnsi"/>
          <w:bCs/>
          <w:sz w:val="24"/>
          <w:szCs w:val="24"/>
        </w:rPr>
        <w:t>ση</w:t>
      </w:r>
      <w:r w:rsidR="00950736" w:rsidRPr="009D5896">
        <w:rPr>
          <w:rFonts w:asciiTheme="majorHAnsi" w:hAnsiTheme="majorHAnsi"/>
          <w:bCs/>
          <w:sz w:val="24"/>
          <w:szCs w:val="24"/>
        </w:rPr>
        <w:t xml:space="preserve"> από τις συνέπειες της </w:t>
      </w:r>
      <w:r w:rsidR="007631E8" w:rsidRPr="009D5896">
        <w:rPr>
          <w:rFonts w:asciiTheme="majorHAnsi" w:hAnsiTheme="majorHAnsi"/>
          <w:bCs/>
          <w:sz w:val="24"/>
          <w:szCs w:val="24"/>
        </w:rPr>
        <w:t xml:space="preserve">οικονομικής </w:t>
      </w:r>
      <w:r w:rsidR="00950736" w:rsidRPr="009D5896">
        <w:rPr>
          <w:rFonts w:asciiTheme="majorHAnsi" w:hAnsiTheme="majorHAnsi"/>
          <w:bCs/>
          <w:sz w:val="24"/>
          <w:szCs w:val="24"/>
        </w:rPr>
        <w:t xml:space="preserve">κρίσης, δεν μπορούν να γίνουν </w:t>
      </w:r>
      <w:r w:rsidR="00950736" w:rsidRPr="009D5896">
        <w:rPr>
          <w:rFonts w:asciiTheme="majorHAnsi" w:hAnsiTheme="majorHAnsi"/>
          <w:bCs/>
          <w:sz w:val="24"/>
          <w:szCs w:val="24"/>
        </w:rPr>
        <w:lastRenderedPageBreak/>
        <w:t xml:space="preserve">αποδέκτες </w:t>
      </w:r>
      <w:r w:rsidR="000A1D5A" w:rsidRPr="009D5896">
        <w:rPr>
          <w:rFonts w:asciiTheme="majorHAnsi" w:hAnsiTheme="majorHAnsi"/>
          <w:bCs/>
          <w:sz w:val="24"/>
          <w:szCs w:val="24"/>
        </w:rPr>
        <w:t xml:space="preserve">αυτών </w:t>
      </w:r>
      <w:r w:rsidR="007631E8" w:rsidRPr="009D5896">
        <w:rPr>
          <w:rFonts w:asciiTheme="majorHAnsi" w:hAnsiTheme="majorHAnsi"/>
          <w:bCs/>
          <w:sz w:val="24"/>
          <w:szCs w:val="24"/>
        </w:rPr>
        <w:t xml:space="preserve">των παροχών, </w:t>
      </w:r>
      <w:r w:rsidR="00950736" w:rsidRPr="009D5896">
        <w:rPr>
          <w:rFonts w:asciiTheme="majorHAnsi" w:hAnsiTheme="majorHAnsi"/>
          <w:bCs/>
          <w:sz w:val="24"/>
          <w:szCs w:val="24"/>
        </w:rPr>
        <w:t>λόγω</w:t>
      </w:r>
      <w:r w:rsidR="006C4E64" w:rsidRPr="009D5896">
        <w:rPr>
          <w:rFonts w:asciiTheme="majorHAnsi" w:hAnsiTheme="majorHAnsi"/>
          <w:bCs/>
          <w:sz w:val="24"/>
          <w:szCs w:val="24"/>
        </w:rPr>
        <w:t xml:space="preserve"> </w:t>
      </w:r>
      <w:r w:rsidR="00080F4B" w:rsidRPr="009D5896">
        <w:rPr>
          <w:rFonts w:asciiTheme="majorHAnsi" w:hAnsiTheme="majorHAnsi"/>
          <w:bCs/>
          <w:sz w:val="24"/>
          <w:szCs w:val="24"/>
        </w:rPr>
        <w:t>της</w:t>
      </w:r>
      <w:r w:rsidR="000A1D5A" w:rsidRPr="009D5896">
        <w:rPr>
          <w:rFonts w:asciiTheme="majorHAnsi" w:hAnsiTheme="majorHAnsi"/>
          <w:bCs/>
          <w:sz w:val="24"/>
          <w:szCs w:val="24"/>
        </w:rPr>
        <w:t xml:space="preserve"> </w:t>
      </w:r>
      <w:r w:rsidR="006C4E64" w:rsidRPr="009D5896">
        <w:rPr>
          <w:rFonts w:asciiTheme="majorHAnsi" w:hAnsiTheme="majorHAnsi"/>
          <w:bCs/>
          <w:sz w:val="24"/>
          <w:szCs w:val="24"/>
        </w:rPr>
        <w:t>καθυστ</w:t>
      </w:r>
      <w:r w:rsidR="00080F4B" w:rsidRPr="009D5896">
        <w:rPr>
          <w:rFonts w:asciiTheme="majorHAnsi" w:hAnsiTheme="majorHAnsi"/>
          <w:bCs/>
          <w:sz w:val="24"/>
          <w:szCs w:val="24"/>
        </w:rPr>
        <w:t xml:space="preserve">έρησης στις </w:t>
      </w:r>
      <w:r w:rsidR="000A1D5A" w:rsidRPr="009D5896">
        <w:rPr>
          <w:rFonts w:asciiTheme="majorHAnsi" w:hAnsiTheme="majorHAnsi"/>
          <w:bCs/>
          <w:sz w:val="24"/>
          <w:szCs w:val="24"/>
        </w:rPr>
        <w:t xml:space="preserve">εκκαθαρίσεις των δηλώσεων φορολογίας εισοδήματός τους.   </w:t>
      </w:r>
      <w:r w:rsidR="00950736" w:rsidRPr="009D5896">
        <w:rPr>
          <w:rFonts w:asciiTheme="majorHAnsi" w:hAnsiTheme="majorHAnsi"/>
          <w:bCs/>
          <w:sz w:val="24"/>
          <w:szCs w:val="24"/>
        </w:rPr>
        <w:t xml:space="preserve"> </w:t>
      </w:r>
    </w:p>
    <w:p w:rsidR="00A91262" w:rsidRPr="009D5896" w:rsidRDefault="00A91262" w:rsidP="000A1D5A">
      <w:pPr>
        <w:spacing w:after="0"/>
        <w:rPr>
          <w:rFonts w:asciiTheme="majorHAnsi" w:hAnsiTheme="majorHAnsi"/>
          <w:bCs/>
          <w:sz w:val="24"/>
          <w:szCs w:val="24"/>
        </w:rPr>
      </w:pPr>
      <w:r w:rsidRPr="009D5896">
        <w:rPr>
          <w:rFonts w:asciiTheme="majorHAnsi" w:hAnsiTheme="majorHAnsi"/>
          <w:bCs/>
          <w:sz w:val="24"/>
          <w:szCs w:val="24"/>
        </w:rPr>
        <w:t>Βάσει των ανωτέρω ζητά</w:t>
      </w:r>
      <w:r w:rsidR="0024641C" w:rsidRPr="009D5896">
        <w:rPr>
          <w:rFonts w:asciiTheme="majorHAnsi" w:hAnsiTheme="majorHAnsi"/>
          <w:bCs/>
          <w:sz w:val="24"/>
          <w:szCs w:val="24"/>
        </w:rPr>
        <w:t xml:space="preserve">με </w:t>
      </w:r>
      <w:r w:rsidR="000A1D5A" w:rsidRPr="009D5896">
        <w:rPr>
          <w:rFonts w:asciiTheme="majorHAnsi" w:hAnsiTheme="majorHAnsi"/>
          <w:bCs/>
          <w:sz w:val="24"/>
          <w:szCs w:val="24"/>
        </w:rPr>
        <w:t>την προσωπική σας παρέμβαση για την έκδοση των εκκαθαριστικών σημει</w:t>
      </w:r>
      <w:r w:rsidR="002E1E1E" w:rsidRPr="009D5896">
        <w:rPr>
          <w:rFonts w:asciiTheme="majorHAnsi" w:hAnsiTheme="majorHAnsi"/>
          <w:bCs/>
          <w:sz w:val="24"/>
          <w:szCs w:val="24"/>
        </w:rPr>
        <w:t>ωμάτων</w:t>
      </w:r>
      <w:r w:rsidR="000A1D5A" w:rsidRPr="009D5896">
        <w:rPr>
          <w:rFonts w:asciiTheme="majorHAnsi" w:hAnsiTheme="majorHAnsi"/>
          <w:bCs/>
          <w:sz w:val="24"/>
          <w:szCs w:val="24"/>
        </w:rPr>
        <w:t xml:space="preserve"> των ατόμων με αναπηρία, με χρόνιες παθήσεις και των </w:t>
      </w:r>
      <w:r w:rsidR="00080F4B" w:rsidRPr="009D5896">
        <w:rPr>
          <w:rFonts w:asciiTheme="majorHAnsi" w:hAnsiTheme="majorHAnsi"/>
          <w:bCs/>
          <w:sz w:val="24"/>
          <w:szCs w:val="24"/>
        </w:rPr>
        <w:t>οικογενειών</w:t>
      </w:r>
      <w:r w:rsidR="000A1D5A" w:rsidRPr="009D5896">
        <w:rPr>
          <w:rFonts w:asciiTheme="majorHAnsi" w:hAnsiTheme="majorHAnsi"/>
          <w:bCs/>
          <w:sz w:val="24"/>
          <w:szCs w:val="24"/>
        </w:rPr>
        <w:t xml:space="preserve"> αυτών</w:t>
      </w:r>
      <w:r w:rsidR="00080F4B" w:rsidRPr="009D5896">
        <w:rPr>
          <w:rFonts w:asciiTheme="majorHAnsi" w:hAnsiTheme="majorHAnsi"/>
          <w:bCs/>
          <w:sz w:val="24"/>
          <w:szCs w:val="24"/>
        </w:rPr>
        <w:t>,</w:t>
      </w:r>
      <w:r w:rsidR="000A1D5A" w:rsidRPr="009D5896">
        <w:rPr>
          <w:rFonts w:asciiTheme="majorHAnsi" w:hAnsiTheme="majorHAnsi"/>
          <w:bCs/>
          <w:sz w:val="24"/>
          <w:szCs w:val="24"/>
        </w:rPr>
        <w:t xml:space="preserve"> </w:t>
      </w:r>
      <w:r w:rsidR="00080F4B" w:rsidRPr="009D5896">
        <w:rPr>
          <w:rFonts w:asciiTheme="majorHAnsi" w:hAnsiTheme="majorHAnsi"/>
          <w:bCs/>
          <w:sz w:val="24"/>
          <w:szCs w:val="24"/>
        </w:rPr>
        <w:t xml:space="preserve">έτους 2014 </w:t>
      </w:r>
      <w:r w:rsidR="000A1D5A" w:rsidRPr="009D5896">
        <w:rPr>
          <w:rFonts w:asciiTheme="majorHAnsi" w:hAnsiTheme="majorHAnsi"/>
          <w:bCs/>
          <w:sz w:val="24"/>
          <w:szCs w:val="24"/>
        </w:rPr>
        <w:t>κατά προτεραιότητα, προκειμένου να διευκολυνθούν στη</w:t>
      </w:r>
      <w:r w:rsidR="00080F4B" w:rsidRPr="009D5896">
        <w:rPr>
          <w:rFonts w:asciiTheme="majorHAnsi" w:hAnsiTheme="majorHAnsi"/>
          <w:bCs/>
          <w:sz w:val="24"/>
          <w:szCs w:val="24"/>
        </w:rPr>
        <w:t xml:space="preserve">ν καταβολή </w:t>
      </w:r>
      <w:r w:rsidR="000A1D5A" w:rsidRPr="009D5896">
        <w:rPr>
          <w:rFonts w:asciiTheme="majorHAnsi" w:hAnsiTheme="majorHAnsi"/>
          <w:bCs/>
          <w:sz w:val="24"/>
          <w:szCs w:val="24"/>
        </w:rPr>
        <w:t xml:space="preserve">των παροχών που δικαιούνται. </w:t>
      </w:r>
    </w:p>
    <w:p w:rsidR="0024641C" w:rsidRPr="009D5896" w:rsidRDefault="006C4E64" w:rsidP="0024641C">
      <w:pPr>
        <w:pStyle w:val="Web"/>
        <w:spacing w:before="0" w:beforeAutospacing="0" w:after="0" w:afterAutospacing="0"/>
        <w:jc w:val="both"/>
        <w:rPr>
          <w:rFonts w:asciiTheme="majorHAnsi" w:hAnsiTheme="majorHAnsi"/>
          <w:bCs/>
        </w:rPr>
      </w:pPr>
      <w:r w:rsidRPr="009D5896">
        <w:rPr>
          <w:rFonts w:asciiTheme="majorHAnsi" w:hAnsiTheme="majorHAnsi"/>
          <w:bCs/>
        </w:rPr>
        <w:t xml:space="preserve"> </w:t>
      </w:r>
    </w:p>
    <w:p w:rsidR="0024641C" w:rsidRPr="009D5896" w:rsidRDefault="0024641C" w:rsidP="0024641C">
      <w:pPr>
        <w:pStyle w:val="Web"/>
        <w:spacing w:before="0" w:beforeAutospacing="0" w:after="0" w:afterAutospacing="0"/>
        <w:jc w:val="both"/>
        <w:rPr>
          <w:rFonts w:asciiTheme="majorHAnsi" w:hAnsiTheme="majorHAnsi"/>
          <w:b/>
          <w:bCs/>
        </w:rPr>
      </w:pPr>
      <w:r w:rsidRPr="009D5896">
        <w:rPr>
          <w:rFonts w:asciiTheme="majorHAnsi" w:hAnsiTheme="majorHAnsi"/>
          <w:bCs/>
        </w:rPr>
        <w:t xml:space="preserve"> </w:t>
      </w:r>
    </w:p>
    <w:p w:rsidR="0024641C" w:rsidRPr="009D5896" w:rsidRDefault="0024641C" w:rsidP="0024641C">
      <w:pPr>
        <w:pStyle w:val="Web"/>
        <w:spacing w:before="0" w:beforeAutospacing="0" w:after="0" w:afterAutospacing="0"/>
        <w:jc w:val="center"/>
        <w:rPr>
          <w:rFonts w:asciiTheme="majorHAnsi" w:hAnsiTheme="majorHAnsi"/>
          <w:bCs/>
        </w:rPr>
      </w:pPr>
      <w:r w:rsidRPr="009D5896">
        <w:rPr>
          <w:rFonts w:asciiTheme="majorHAnsi" w:hAnsiTheme="majorHAnsi"/>
          <w:b/>
          <w:bCs/>
        </w:rPr>
        <w:t xml:space="preserve">Με εκτίμηση </w:t>
      </w:r>
    </w:p>
    <w:p w:rsidR="0024641C" w:rsidRPr="009D5896" w:rsidRDefault="0024641C" w:rsidP="0024641C">
      <w:pPr>
        <w:pStyle w:val="Web"/>
        <w:spacing w:before="0" w:beforeAutospacing="0" w:after="0" w:afterAutospacing="0"/>
        <w:rPr>
          <w:rFonts w:asciiTheme="majorHAnsi" w:hAnsiTheme="majorHAnsi"/>
          <w:b/>
          <w:bCs/>
        </w:rPr>
      </w:pPr>
      <w:r w:rsidRPr="009D5896">
        <w:rPr>
          <w:rFonts w:asciiTheme="majorHAnsi" w:hAnsiTheme="majorHAnsi"/>
          <w:b/>
          <w:bCs/>
        </w:rPr>
        <w:t xml:space="preserve">                            Ο ΠΡΟΕΔΡΟΣ                                                Ο ΓΕΝ. ΓΡΑΜΜΑΤΕΑΣ </w:t>
      </w:r>
    </w:p>
    <w:p w:rsidR="0024641C" w:rsidRPr="009D5896" w:rsidRDefault="0024641C" w:rsidP="0024641C">
      <w:pPr>
        <w:pStyle w:val="Web"/>
        <w:spacing w:before="0" w:beforeAutospacing="0" w:after="0" w:afterAutospacing="0"/>
        <w:rPr>
          <w:rFonts w:asciiTheme="majorHAnsi" w:hAnsiTheme="majorHAnsi"/>
          <w:b/>
          <w:bCs/>
        </w:rPr>
      </w:pPr>
    </w:p>
    <w:p w:rsidR="0024641C" w:rsidRPr="009D5896" w:rsidRDefault="0024641C" w:rsidP="0024641C">
      <w:pPr>
        <w:pStyle w:val="Web"/>
        <w:spacing w:before="0" w:beforeAutospacing="0" w:after="0" w:afterAutospacing="0"/>
        <w:rPr>
          <w:rFonts w:asciiTheme="majorHAnsi" w:hAnsiTheme="majorHAnsi"/>
          <w:b/>
          <w:bCs/>
        </w:rPr>
      </w:pPr>
    </w:p>
    <w:p w:rsidR="0024641C" w:rsidRPr="009D5896" w:rsidRDefault="0024641C" w:rsidP="0024641C">
      <w:pPr>
        <w:pStyle w:val="Web"/>
        <w:spacing w:before="0" w:beforeAutospacing="0" w:after="0" w:afterAutospacing="0"/>
        <w:rPr>
          <w:rFonts w:asciiTheme="majorHAnsi" w:hAnsiTheme="majorHAnsi"/>
          <w:b/>
          <w:bCs/>
        </w:rPr>
      </w:pPr>
    </w:p>
    <w:p w:rsidR="00B816B7" w:rsidRPr="009D5896" w:rsidRDefault="0024641C" w:rsidP="00A91262">
      <w:pPr>
        <w:pStyle w:val="Web"/>
        <w:spacing w:before="0" w:beforeAutospacing="0" w:after="0" w:afterAutospacing="0"/>
        <w:rPr>
          <w:rFonts w:asciiTheme="majorHAnsi" w:hAnsiTheme="majorHAnsi"/>
          <w:b/>
          <w:bCs/>
        </w:rPr>
      </w:pPr>
      <w:r w:rsidRPr="009D5896">
        <w:rPr>
          <w:rFonts w:asciiTheme="majorHAnsi" w:hAnsiTheme="majorHAnsi"/>
          <w:b/>
          <w:bCs/>
        </w:rPr>
        <w:t xml:space="preserve">                        Ι. ΒΑΡΔΑΚΑΣΤΑΝΗΣ                                                 ΧΡ. ΝΑΣΤΑΣ </w:t>
      </w:r>
    </w:p>
    <w:p w:rsidR="00A91262" w:rsidRPr="009D5896" w:rsidRDefault="00A91262" w:rsidP="00A91262">
      <w:pPr>
        <w:pStyle w:val="Web"/>
        <w:spacing w:before="0" w:beforeAutospacing="0" w:after="0" w:afterAutospacing="0"/>
        <w:rPr>
          <w:rFonts w:asciiTheme="majorHAnsi" w:hAnsiTheme="majorHAnsi"/>
          <w:b/>
          <w:bCs/>
        </w:rPr>
      </w:pPr>
    </w:p>
    <w:p w:rsidR="002E1E1E" w:rsidRPr="009D5896" w:rsidRDefault="002E1E1E" w:rsidP="002E1E1E">
      <w:pPr>
        <w:spacing w:after="0" w:line="240" w:lineRule="auto"/>
        <w:rPr>
          <w:rFonts w:asciiTheme="majorHAnsi" w:hAnsiTheme="majorHAnsi"/>
          <w:b/>
          <w:color w:val="auto"/>
          <w:sz w:val="24"/>
          <w:szCs w:val="24"/>
        </w:rPr>
      </w:pPr>
    </w:p>
    <w:p w:rsidR="002E1E1E" w:rsidRPr="009D5896" w:rsidRDefault="002E1E1E" w:rsidP="002E1E1E">
      <w:pPr>
        <w:spacing w:after="0" w:line="240" w:lineRule="auto"/>
        <w:rPr>
          <w:rFonts w:asciiTheme="majorHAnsi" w:hAnsiTheme="majorHAnsi"/>
          <w:b/>
          <w:color w:val="auto"/>
          <w:sz w:val="24"/>
          <w:szCs w:val="24"/>
        </w:rPr>
      </w:pPr>
    </w:p>
    <w:p w:rsidR="002E1E1E" w:rsidRPr="009D5896" w:rsidRDefault="002E1E1E" w:rsidP="002E1E1E">
      <w:pPr>
        <w:spacing w:after="0" w:line="240" w:lineRule="auto"/>
        <w:rPr>
          <w:rFonts w:asciiTheme="majorHAnsi" w:hAnsiTheme="majorHAnsi"/>
          <w:b/>
          <w:color w:val="auto"/>
          <w:sz w:val="24"/>
          <w:szCs w:val="24"/>
        </w:rPr>
      </w:pPr>
      <w:r w:rsidRPr="009D5896">
        <w:rPr>
          <w:rFonts w:asciiTheme="majorHAnsi" w:hAnsiTheme="majorHAnsi"/>
          <w:b/>
          <w:color w:val="auto"/>
          <w:sz w:val="24"/>
          <w:szCs w:val="24"/>
        </w:rPr>
        <w:t xml:space="preserve">Πίνακας Αποδεκτών: </w:t>
      </w:r>
    </w:p>
    <w:p w:rsidR="002E1E1E" w:rsidRPr="009D5896" w:rsidRDefault="002E1E1E" w:rsidP="002E1E1E">
      <w:pPr>
        <w:spacing w:after="0" w:line="240" w:lineRule="auto"/>
        <w:rPr>
          <w:rFonts w:asciiTheme="majorHAnsi" w:hAnsiTheme="majorHAnsi"/>
          <w:b/>
          <w:color w:val="auto"/>
          <w:sz w:val="24"/>
          <w:szCs w:val="24"/>
        </w:rPr>
      </w:pPr>
    </w:p>
    <w:p w:rsidR="002E1E1E" w:rsidRPr="009D5896" w:rsidRDefault="002E1E1E" w:rsidP="009D5896">
      <w:pPr>
        <w:pStyle w:val="a8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auto"/>
          <w:sz w:val="24"/>
          <w:szCs w:val="24"/>
        </w:rPr>
      </w:pPr>
      <w:r w:rsidRPr="009D5896">
        <w:rPr>
          <w:rFonts w:asciiTheme="majorHAnsi" w:hAnsiTheme="majorHAnsi"/>
          <w:color w:val="auto"/>
          <w:sz w:val="24"/>
          <w:szCs w:val="24"/>
        </w:rPr>
        <w:t>Γραφείο Πρωθυπουργού της χώρας, κ. Αλ. Τσίπρα</w:t>
      </w:r>
    </w:p>
    <w:p w:rsidR="002E1E1E" w:rsidRPr="009D5896" w:rsidRDefault="002E1E1E" w:rsidP="009D5896">
      <w:pPr>
        <w:pStyle w:val="a8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auto"/>
          <w:sz w:val="24"/>
          <w:szCs w:val="24"/>
        </w:rPr>
      </w:pPr>
      <w:r w:rsidRPr="009D5896">
        <w:rPr>
          <w:rFonts w:asciiTheme="majorHAnsi" w:hAnsiTheme="majorHAnsi"/>
          <w:color w:val="auto"/>
          <w:sz w:val="24"/>
          <w:szCs w:val="24"/>
        </w:rPr>
        <w:t xml:space="preserve">Γραφείο Υπουργού Επικρατείας, κ. Αλ. </w:t>
      </w:r>
      <w:proofErr w:type="spellStart"/>
      <w:r w:rsidRPr="009D5896">
        <w:rPr>
          <w:rFonts w:asciiTheme="majorHAnsi" w:hAnsiTheme="majorHAnsi"/>
          <w:color w:val="auto"/>
          <w:sz w:val="24"/>
          <w:szCs w:val="24"/>
        </w:rPr>
        <w:t>Φλαμπουράκη</w:t>
      </w:r>
      <w:proofErr w:type="spellEnd"/>
    </w:p>
    <w:p w:rsidR="002E1E1E" w:rsidRPr="009D5896" w:rsidRDefault="002E1E1E" w:rsidP="009D5896">
      <w:pPr>
        <w:pStyle w:val="a8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auto"/>
          <w:sz w:val="24"/>
          <w:szCs w:val="24"/>
        </w:rPr>
      </w:pPr>
      <w:r w:rsidRPr="009D5896">
        <w:rPr>
          <w:rFonts w:asciiTheme="majorHAnsi" w:hAnsiTheme="majorHAnsi"/>
          <w:color w:val="auto"/>
          <w:sz w:val="24"/>
          <w:szCs w:val="24"/>
        </w:rPr>
        <w:t>Γραφείο Υπουργού Επικρατείας, κ. Ν. Παππά</w:t>
      </w:r>
    </w:p>
    <w:p w:rsidR="002E1E1E" w:rsidRPr="009D5896" w:rsidRDefault="002E1E1E" w:rsidP="009D5896">
      <w:pPr>
        <w:pStyle w:val="a8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auto"/>
          <w:sz w:val="24"/>
          <w:szCs w:val="24"/>
        </w:rPr>
      </w:pPr>
      <w:r w:rsidRPr="009D5896">
        <w:rPr>
          <w:rFonts w:asciiTheme="majorHAnsi" w:hAnsiTheme="majorHAnsi"/>
          <w:color w:val="auto"/>
          <w:sz w:val="24"/>
          <w:szCs w:val="24"/>
        </w:rPr>
        <w:t xml:space="preserve">Γραφείο Υπουργού Οικονομικών, κ. Γ. </w:t>
      </w:r>
      <w:proofErr w:type="spellStart"/>
      <w:r w:rsidRPr="009D5896">
        <w:rPr>
          <w:rFonts w:asciiTheme="majorHAnsi" w:hAnsiTheme="majorHAnsi"/>
          <w:color w:val="auto"/>
          <w:sz w:val="24"/>
          <w:szCs w:val="24"/>
        </w:rPr>
        <w:t>Βαρουφάκη</w:t>
      </w:r>
      <w:proofErr w:type="spellEnd"/>
    </w:p>
    <w:p w:rsidR="002E1E1E" w:rsidRPr="009D5896" w:rsidRDefault="002E1E1E" w:rsidP="009D5896">
      <w:pPr>
        <w:pStyle w:val="Web"/>
        <w:numPr>
          <w:ilvl w:val="0"/>
          <w:numId w:val="17"/>
        </w:numPr>
        <w:spacing w:before="0" w:beforeAutospacing="0" w:after="0" w:afterAutospacing="0"/>
        <w:rPr>
          <w:rFonts w:asciiTheme="majorHAnsi" w:hAnsiTheme="majorHAnsi"/>
        </w:rPr>
      </w:pPr>
      <w:r w:rsidRPr="009D5896">
        <w:rPr>
          <w:rFonts w:asciiTheme="majorHAnsi" w:hAnsiTheme="majorHAnsi"/>
          <w:bCs/>
        </w:rPr>
        <w:t xml:space="preserve">Γραφείο Αναπληρώτριας Υπουργού Οικονομικών, κ. Ν. Βαλαβάνη </w:t>
      </w:r>
    </w:p>
    <w:p w:rsidR="002E1E1E" w:rsidRPr="009D5896" w:rsidRDefault="002E1E1E" w:rsidP="009D5896">
      <w:pPr>
        <w:pStyle w:val="a8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auto"/>
          <w:sz w:val="24"/>
          <w:szCs w:val="24"/>
        </w:rPr>
      </w:pPr>
      <w:r w:rsidRPr="009D5896">
        <w:rPr>
          <w:rFonts w:asciiTheme="majorHAnsi" w:hAnsiTheme="majorHAnsi"/>
          <w:bCs/>
          <w:sz w:val="24"/>
          <w:szCs w:val="24"/>
        </w:rPr>
        <w:t xml:space="preserve">Γραφείο Γεν. Γραμματέα Πληροφοριακών Συστημάτων και Διοικητικής Υποστήριξης, </w:t>
      </w:r>
      <w:r w:rsidR="009D5896" w:rsidRPr="009D5896">
        <w:rPr>
          <w:rFonts w:asciiTheme="majorHAnsi" w:hAnsiTheme="majorHAnsi"/>
          <w:bCs/>
          <w:sz w:val="24"/>
          <w:szCs w:val="24"/>
        </w:rPr>
        <w:t xml:space="preserve"> </w:t>
      </w:r>
      <w:r w:rsidRPr="009D5896">
        <w:rPr>
          <w:rFonts w:asciiTheme="majorHAnsi" w:hAnsiTheme="majorHAnsi"/>
          <w:bCs/>
          <w:sz w:val="24"/>
          <w:szCs w:val="24"/>
        </w:rPr>
        <w:t xml:space="preserve">κ. Μ. </w:t>
      </w:r>
      <w:proofErr w:type="spellStart"/>
      <w:r w:rsidRPr="009D5896">
        <w:rPr>
          <w:rFonts w:asciiTheme="majorHAnsi" w:hAnsiTheme="majorHAnsi"/>
          <w:bCs/>
          <w:sz w:val="24"/>
          <w:szCs w:val="24"/>
        </w:rPr>
        <w:t>Χατζηθεοδώρου</w:t>
      </w:r>
      <w:proofErr w:type="spellEnd"/>
      <w:r w:rsidRPr="009D5896">
        <w:rPr>
          <w:rFonts w:asciiTheme="majorHAnsi" w:hAnsiTheme="majorHAnsi"/>
          <w:bCs/>
          <w:sz w:val="24"/>
          <w:szCs w:val="24"/>
        </w:rPr>
        <w:t xml:space="preserve">  </w:t>
      </w:r>
    </w:p>
    <w:p w:rsidR="00A91262" w:rsidRPr="009D5896" w:rsidRDefault="009D5896" w:rsidP="009D5896">
      <w:pPr>
        <w:pStyle w:val="a8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</w:rPr>
      </w:pPr>
      <w:r w:rsidRPr="009D5896">
        <w:rPr>
          <w:rFonts w:asciiTheme="majorHAnsi" w:hAnsiTheme="majorHAnsi"/>
          <w:color w:val="auto"/>
          <w:sz w:val="24"/>
          <w:szCs w:val="24"/>
        </w:rPr>
        <w:t>Φορείς -</w:t>
      </w:r>
      <w:r w:rsidR="002E1E1E" w:rsidRPr="009D5896">
        <w:rPr>
          <w:rFonts w:asciiTheme="majorHAnsi" w:hAnsiTheme="majorHAnsi"/>
          <w:color w:val="auto"/>
          <w:sz w:val="24"/>
          <w:szCs w:val="24"/>
        </w:rPr>
        <w:t xml:space="preserve"> Μέλη Ε.Σ.ΑμεΑ. </w:t>
      </w:r>
    </w:p>
    <w:p w:rsidR="00312E05" w:rsidRPr="009D5896" w:rsidRDefault="000A1D5A" w:rsidP="00A91262">
      <w:pPr>
        <w:pStyle w:val="Web"/>
        <w:spacing w:before="0" w:beforeAutospacing="0" w:after="0" w:afterAutospacing="0"/>
        <w:rPr>
          <w:rFonts w:asciiTheme="majorHAnsi" w:hAnsiTheme="majorHAnsi"/>
          <w:bCs/>
        </w:rPr>
      </w:pPr>
      <w:r w:rsidRPr="009D5896">
        <w:rPr>
          <w:rFonts w:asciiTheme="majorHAnsi" w:hAnsiTheme="majorHAnsi"/>
          <w:b/>
          <w:bCs/>
        </w:rPr>
        <w:t xml:space="preserve"> </w:t>
      </w:r>
    </w:p>
    <w:p w:rsidR="002E1E1E" w:rsidRPr="009D5896" w:rsidRDefault="002E1E1E" w:rsidP="002E1E1E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9D589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A91262" w:rsidRPr="009D5896" w:rsidRDefault="00A91262" w:rsidP="00A91262">
      <w:pPr>
        <w:pStyle w:val="Web"/>
        <w:spacing w:before="0" w:beforeAutospacing="0" w:after="0" w:afterAutospacing="0"/>
        <w:rPr>
          <w:rFonts w:asciiTheme="majorHAnsi" w:hAnsiTheme="majorHAnsi"/>
        </w:rPr>
      </w:pPr>
    </w:p>
    <w:sectPr w:rsidR="00A91262" w:rsidRPr="009D5896" w:rsidSect="00E70687">
      <w:headerReference w:type="default" r:id="rId14"/>
      <w:footerReference w:type="default" r:id="rId15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E5" w:rsidRDefault="00CE1BE5" w:rsidP="00A5663B">
      <w:pPr>
        <w:spacing w:after="0" w:line="240" w:lineRule="auto"/>
      </w:pPr>
      <w:r>
        <w:separator/>
      </w:r>
    </w:p>
  </w:endnote>
  <w:endnote w:type="continuationSeparator" w:id="0">
    <w:p w:rsidR="00CE1BE5" w:rsidRDefault="00CE1BE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B7" w:rsidRDefault="00412B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B7" w:rsidRDefault="00412BB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E5" w:rsidRDefault="00CE1BE5" w:rsidP="00A5663B">
      <w:pPr>
        <w:spacing w:after="0" w:line="240" w:lineRule="auto"/>
      </w:pPr>
      <w:r>
        <w:separator/>
      </w:r>
    </w:p>
  </w:footnote>
  <w:footnote w:type="continuationSeparator" w:id="0">
    <w:p w:rsidR="00CE1BE5" w:rsidRDefault="00CE1BE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B7" w:rsidRDefault="00412B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B7" w:rsidRDefault="00412BB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A100C1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CBF"/>
    <w:multiLevelType w:val="hybridMultilevel"/>
    <w:tmpl w:val="A6FA48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5BF7"/>
    <w:multiLevelType w:val="hybridMultilevel"/>
    <w:tmpl w:val="F10877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C73E1"/>
    <w:multiLevelType w:val="hybridMultilevel"/>
    <w:tmpl w:val="63029DC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E220D7"/>
    <w:multiLevelType w:val="hybridMultilevel"/>
    <w:tmpl w:val="464C2C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93C71"/>
    <w:multiLevelType w:val="hybridMultilevel"/>
    <w:tmpl w:val="0CB85CD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2640DF"/>
    <w:multiLevelType w:val="hybridMultilevel"/>
    <w:tmpl w:val="BA7248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  <w:num w:numId="15">
    <w:abstractNumId w:val="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14D71"/>
    <w:rsid w:val="00045806"/>
    <w:rsid w:val="00076D5C"/>
    <w:rsid w:val="00080F4B"/>
    <w:rsid w:val="000A1D5A"/>
    <w:rsid w:val="000C065E"/>
    <w:rsid w:val="000C602B"/>
    <w:rsid w:val="001404F1"/>
    <w:rsid w:val="001B3428"/>
    <w:rsid w:val="002017E1"/>
    <w:rsid w:val="0024641C"/>
    <w:rsid w:val="00290848"/>
    <w:rsid w:val="002D1046"/>
    <w:rsid w:val="002E1E1E"/>
    <w:rsid w:val="00312E05"/>
    <w:rsid w:val="004119FE"/>
    <w:rsid w:val="00412BB7"/>
    <w:rsid w:val="00434099"/>
    <w:rsid w:val="00571642"/>
    <w:rsid w:val="005F6E87"/>
    <w:rsid w:val="00651CD5"/>
    <w:rsid w:val="006C4E64"/>
    <w:rsid w:val="006C7F64"/>
    <w:rsid w:val="006D3633"/>
    <w:rsid w:val="007631E8"/>
    <w:rsid w:val="0077016C"/>
    <w:rsid w:val="00772842"/>
    <w:rsid w:val="007E308E"/>
    <w:rsid w:val="00811A9B"/>
    <w:rsid w:val="00855CE6"/>
    <w:rsid w:val="00897672"/>
    <w:rsid w:val="008A27A8"/>
    <w:rsid w:val="008F4A49"/>
    <w:rsid w:val="00950736"/>
    <w:rsid w:val="00981D19"/>
    <w:rsid w:val="009B3183"/>
    <w:rsid w:val="009D5896"/>
    <w:rsid w:val="00A100C1"/>
    <w:rsid w:val="00A17DE4"/>
    <w:rsid w:val="00A5663B"/>
    <w:rsid w:val="00A778E3"/>
    <w:rsid w:val="00A91262"/>
    <w:rsid w:val="00AB736B"/>
    <w:rsid w:val="00B01AB1"/>
    <w:rsid w:val="00B46C9C"/>
    <w:rsid w:val="00B515D7"/>
    <w:rsid w:val="00B816B7"/>
    <w:rsid w:val="00BB46FF"/>
    <w:rsid w:val="00C121AC"/>
    <w:rsid w:val="00C41701"/>
    <w:rsid w:val="00C438AC"/>
    <w:rsid w:val="00C50618"/>
    <w:rsid w:val="00C720C0"/>
    <w:rsid w:val="00C77BAB"/>
    <w:rsid w:val="00CA1586"/>
    <w:rsid w:val="00CA27DF"/>
    <w:rsid w:val="00CE1BE5"/>
    <w:rsid w:val="00D24E7D"/>
    <w:rsid w:val="00D43259"/>
    <w:rsid w:val="00D970B4"/>
    <w:rsid w:val="00D9781E"/>
    <w:rsid w:val="00DF05D7"/>
    <w:rsid w:val="00E25F94"/>
    <w:rsid w:val="00E70687"/>
    <w:rsid w:val="00E73732"/>
    <w:rsid w:val="00EA3781"/>
    <w:rsid w:val="00EB12AA"/>
    <w:rsid w:val="00ED7287"/>
    <w:rsid w:val="00EE6171"/>
    <w:rsid w:val="00F2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990DAC-9669-4B3B-ACB9-DCCD7FD4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qFormat/>
    <w:rsid w:val="00E70687"/>
    <w:pPr>
      <w:ind w:left="720"/>
      <w:contextualSpacing/>
    </w:pPr>
  </w:style>
  <w:style w:type="paragraph" w:styleId="Web">
    <w:name w:val="Normal (Web)"/>
    <w:basedOn w:val="a"/>
    <w:uiPriority w:val="99"/>
    <w:rsid w:val="00E73732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17D971-83DE-4B4D-85EB-F9166783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2015-04-09T07:15:00Z</cp:lastPrinted>
  <dcterms:created xsi:type="dcterms:W3CDTF">2015-04-09T10:11:00Z</dcterms:created>
  <dcterms:modified xsi:type="dcterms:W3CDTF">2015-04-09T10:20:00Z</dcterms:modified>
</cp:coreProperties>
</file>